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35" w:rsidRDefault="00514E35" w:rsidP="00514E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методической работы отделения</w:t>
      </w:r>
    </w:p>
    <w:p w:rsidR="00514E35" w:rsidRDefault="00514E35" w:rsidP="00514E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2023 – 2024 учебный год</w:t>
      </w:r>
    </w:p>
    <w:p w:rsidR="00514E35" w:rsidRDefault="00514E35" w:rsidP="00514E3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Единая методическая тема: </w:t>
      </w:r>
      <w:r>
        <w:rPr>
          <w:sz w:val="24"/>
          <w:szCs w:val="24"/>
        </w:rPr>
        <w:t>«Совершенствование образовательного пространства, обеспечивающего личностную и социальную успешность учащихся и воспитанников путём применения современных педагогических технологий в рамках ФГОС».</w:t>
      </w:r>
    </w:p>
    <w:p w:rsidR="00514E35" w:rsidRDefault="00514E35" w:rsidP="00514E35">
      <w:pPr>
        <w:rPr>
          <w:sz w:val="24"/>
          <w:szCs w:val="24"/>
        </w:rPr>
      </w:pPr>
      <w:r>
        <w:rPr>
          <w:sz w:val="24"/>
          <w:szCs w:val="24"/>
        </w:rPr>
        <w:t>Цель: обеспечить учебно-методическое сопровождение образовательного процесса, направленного на получение образования детей с интеллектуальными нарушениями в условиях реализации ФГОС.</w:t>
      </w:r>
    </w:p>
    <w:p w:rsidR="00514E35" w:rsidRDefault="00514E35" w:rsidP="00514E35">
      <w:pPr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514E35" w:rsidRDefault="00514E35" w:rsidP="00514E35">
      <w:pPr>
        <w:rPr>
          <w:sz w:val="24"/>
          <w:szCs w:val="24"/>
        </w:rPr>
      </w:pPr>
      <w:r>
        <w:rPr>
          <w:sz w:val="24"/>
          <w:szCs w:val="24"/>
        </w:rPr>
        <w:t>-совершенствование учебно-методического и информационного обеспечения образовательной деятельности с учётом современных тенденций развития коррекционного образования;</w:t>
      </w:r>
    </w:p>
    <w:p w:rsidR="00514E35" w:rsidRDefault="00514E35" w:rsidP="00514E35">
      <w:pPr>
        <w:rPr>
          <w:sz w:val="24"/>
          <w:szCs w:val="24"/>
        </w:rPr>
      </w:pPr>
      <w:r>
        <w:rPr>
          <w:sz w:val="24"/>
          <w:szCs w:val="24"/>
        </w:rPr>
        <w:t>-обеспечение методического сопровождения образовательного процесса в условиях реализации ФГОС;</w:t>
      </w:r>
    </w:p>
    <w:p w:rsidR="00514E35" w:rsidRDefault="00514E35" w:rsidP="00514E35">
      <w:pPr>
        <w:rPr>
          <w:sz w:val="24"/>
          <w:szCs w:val="24"/>
        </w:rPr>
      </w:pPr>
      <w:r>
        <w:rPr>
          <w:sz w:val="24"/>
          <w:szCs w:val="24"/>
        </w:rPr>
        <w:t>-ведение работы по дифференциации образования, разработке индивидуальных образовательных программ учащихся школы в условиях реализации ФГОС;</w:t>
      </w:r>
    </w:p>
    <w:p w:rsidR="00514E35" w:rsidRDefault="00514E35" w:rsidP="00514E35">
      <w:pPr>
        <w:rPr>
          <w:sz w:val="24"/>
          <w:szCs w:val="24"/>
        </w:rPr>
      </w:pPr>
      <w:r>
        <w:rPr>
          <w:sz w:val="24"/>
          <w:szCs w:val="24"/>
        </w:rPr>
        <w:t>-совершенствование системы обобщения, изучения и внедрения передового педагогического опыта учителей школы;</w:t>
      </w:r>
    </w:p>
    <w:p w:rsidR="00514E35" w:rsidRDefault="00514E35" w:rsidP="00514E35">
      <w:pPr>
        <w:rPr>
          <w:sz w:val="24"/>
          <w:szCs w:val="24"/>
        </w:rPr>
      </w:pPr>
      <w:r>
        <w:rPr>
          <w:sz w:val="24"/>
          <w:szCs w:val="24"/>
        </w:rPr>
        <w:t>-повышение уровня профессиональной компетенции педагогов через личностное развитие, работу учителей по темам самообразования, повышение квалификации;</w:t>
      </w:r>
    </w:p>
    <w:p w:rsidR="00514E35" w:rsidRDefault="00514E35" w:rsidP="00514E35">
      <w:pPr>
        <w:rPr>
          <w:sz w:val="24"/>
          <w:szCs w:val="24"/>
        </w:rPr>
      </w:pPr>
      <w:r>
        <w:rPr>
          <w:sz w:val="24"/>
          <w:szCs w:val="24"/>
        </w:rPr>
        <w:t>-осуществление работы по ознакомлению педагогов с образовательными ресурсами и опытом инновационной деятельности школьного, муниципального, регионального, федерального уровней в условиях реализации ФГОС.</w:t>
      </w:r>
    </w:p>
    <w:p w:rsidR="00514E35" w:rsidRDefault="00514E35" w:rsidP="00514E35">
      <w:pPr>
        <w:ind w:left="1080"/>
        <w:contextualSpacing/>
        <w:jc w:val="center"/>
        <w:rPr>
          <w:b/>
          <w:sz w:val="28"/>
          <w:szCs w:val="28"/>
        </w:rPr>
      </w:pPr>
    </w:p>
    <w:p w:rsidR="00514E35" w:rsidRDefault="00514E35" w:rsidP="00514E35">
      <w:pPr>
        <w:ind w:left="108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направления методической работы </w:t>
      </w:r>
    </w:p>
    <w:p w:rsidR="00514E35" w:rsidRDefault="00514E35" w:rsidP="00514E35">
      <w:pPr>
        <w:ind w:left="108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2023-2024 учебном году</w:t>
      </w:r>
    </w:p>
    <w:tbl>
      <w:tblPr>
        <w:tblStyle w:val="3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9"/>
        <w:gridCol w:w="279"/>
        <w:gridCol w:w="1876"/>
        <w:gridCol w:w="4111"/>
        <w:gridCol w:w="1559"/>
        <w:gridCol w:w="1701"/>
      </w:tblGrid>
      <w:tr w:rsidR="00514E35" w:rsidTr="00B76FC6">
        <w:trPr>
          <w:trHeight w:val="65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35" w:rsidRDefault="00514E35" w:rsidP="00B76FC6">
            <w:pPr>
              <w:ind w:left="54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  <w:p w:rsidR="00514E35" w:rsidRDefault="00514E35" w:rsidP="00B76F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35" w:rsidRDefault="00514E35" w:rsidP="00B76F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35" w:rsidRDefault="00514E35" w:rsidP="00B76F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Мероприятия, 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35" w:rsidRDefault="00514E35" w:rsidP="00B76F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E35" w:rsidRDefault="00514E35" w:rsidP="00B76F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</w:t>
            </w:r>
          </w:p>
        </w:tc>
      </w:tr>
      <w:tr w:rsidR="00514E35" w:rsidTr="00B76FC6">
        <w:trPr>
          <w:trHeight w:val="15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5" w:rsidRDefault="00514E35" w:rsidP="00B76F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Организация методической работы</w:t>
            </w:r>
          </w:p>
        </w:tc>
      </w:tr>
      <w:tr w:rsidR="00514E35" w:rsidTr="00B76FC6">
        <w:trPr>
          <w:trHeight w:val="55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  <w:p w:rsidR="00514E35" w:rsidRDefault="00514E35" w:rsidP="00B76FC6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Деятельность МС </w:t>
            </w:r>
          </w:p>
          <w:p w:rsidR="00514E35" w:rsidRDefault="00514E35" w:rsidP="00B76FC6">
            <w:pPr>
              <w:rPr>
                <w:sz w:val="24"/>
                <w:szCs w:val="24"/>
              </w:rPr>
            </w:pPr>
          </w:p>
          <w:p w:rsidR="00514E35" w:rsidRDefault="00514E35" w:rsidP="00B76FC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5" w:rsidRDefault="00514E35" w:rsidP="00B76FC6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Координация методической работы.</w:t>
            </w:r>
          </w:p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планов МО.</w:t>
            </w:r>
          </w:p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координация работы МО.</w:t>
            </w:r>
          </w:p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программно-методического</w:t>
            </w:r>
          </w:p>
          <w:p w:rsidR="00514E35" w:rsidRDefault="00514E35" w:rsidP="00B76FC6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обеспечения образовательного процесса.</w:t>
            </w:r>
          </w:p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составление графика</w:t>
            </w:r>
          </w:p>
          <w:p w:rsidR="00514E35" w:rsidRDefault="00514E35" w:rsidP="00B76FC6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открытых занятий.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плану МС </w:t>
            </w:r>
          </w:p>
          <w:p w:rsidR="00514E35" w:rsidRDefault="00514E35" w:rsidP="00B76FC6">
            <w:pPr>
              <w:rPr>
                <w:sz w:val="24"/>
                <w:szCs w:val="24"/>
              </w:rPr>
            </w:pPr>
          </w:p>
          <w:p w:rsidR="00514E35" w:rsidRDefault="00514E35" w:rsidP="00B76FC6">
            <w:pPr>
              <w:rPr>
                <w:sz w:val="24"/>
                <w:szCs w:val="24"/>
              </w:rPr>
            </w:pPr>
          </w:p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  <w:p w:rsidR="00514E35" w:rsidRDefault="00514E35" w:rsidP="00B76F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МС</w:t>
            </w:r>
          </w:p>
          <w:p w:rsidR="00514E35" w:rsidRDefault="00514E35" w:rsidP="00B76FC6">
            <w:pPr>
              <w:rPr>
                <w:sz w:val="24"/>
                <w:szCs w:val="24"/>
              </w:rPr>
            </w:pPr>
          </w:p>
          <w:p w:rsidR="00514E35" w:rsidRDefault="00514E35" w:rsidP="00B76FC6">
            <w:pPr>
              <w:rPr>
                <w:sz w:val="24"/>
                <w:szCs w:val="24"/>
              </w:rPr>
            </w:pPr>
          </w:p>
          <w:p w:rsidR="00514E35" w:rsidRDefault="00514E35" w:rsidP="00B76FC6">
            <w:pPr>
              <w:rPr>
                <w:sz w:val="24"/>
                <w:szCs w:val="24"/>
              </w:rPr>
            </w:pPr>
          </w:p>
          <w:p w:rsidR="00514E35" w:rsidRDefault="00514E35" w:rsidP="00B76FC6">
            <w:pPr>
              <w:rPr>
                <w:sz w:val="24"/>
                <w:szCs w:val="24"/>
              </w:rPr>
            </w:pPr>
          </w:p>
          <w:p w:rsidR="00514E35" w:rsidRDefault="00514E35" w:rsidP="00B76FC6">
            <w:pPr>
              <w:rPr>
                <w:sz w:val="24"/>
                <w:szCs w:val="24"/>
              </w:rPr>
            </w:pPr>
          </w:p>
        </w:tc>
      </w:tr>
      <w:tr w:rsidR="00514E35" w:rsidTr="00B76FC6">
        <w:trPr>
          <w:trHeight w:val="27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МО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5" w:rsidRDefault="00514E35" w:rsidP="00B76FC6">
            <w:pPr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частных и общих методических вопросов посредством консультаций.</w:t>
            </w:r>
          </w:p>
          <w:p w:rsidR="00514E35" w:rsidRDefault="00514E35" w:rsidP="00B76FC6">
            <w:pPr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профессиональной</w:t>
            </w:r>
          </w:p>
          <w:p w:rsidR="00514E35" w:rsidRDefault="00514E35" w:rsidP="00B76FC6">
            <w:pPr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переподготовки, курсового обучения</w:t>
            </w:r>
          </w:p>
          <w:p w:rsidR="00514E35" w:rsidRDefault="00514E35" w:rsidP="00B76FC6">
            <w:pPr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педагогических кадров.</w:t>
            </w:r>
          </w:p>
          <w:p w:rsidR="00514E35" w:rsidRDefault="00514E35" w:rsidP="00B76FC6">
            <w:pPr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рабочих программ, утверждение КТП педагогов.</w:t>
            </w:r>
          </w:p>
          <w:p w:rsidR="00514E35" w:rsidRDefault="00514E35" w:rsidP="00B76FC6">
            <w:pPr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корректировке адаптированной</w:t>
            </w:r>
          </w:p>
          <w:p w:rsidR="00514E35" w:rsidRDefault="00514E35" w:rsidP="00B76FC6">
            <w:pPr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 программы,</w:t>
            </w:r>
          </w:p>
          <w:p w:rsidR="00514E35" w:rsidRDefault="00514E35" w:rsidP="00B76FC6">
            <w:pPr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на МС.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5" w:rsidRDefault="00514E35" w:rsidP="00B76FC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МО</w:t>
            </w:r>
          </w:p>
          <w:p w:rsidR="00514E35" w:rsidRDefault="00514E35" w:rsidP="00B76FC6">
            <w:pPr>
              <w:ind w:left="-6"/>
              <w:rPr>
                <w:sz w:val="24"/>
                <w:szCs w:val="24"/>
              </w:rPr>
            </w:pPr>
          </w:p>
          <w:p w:rsidR="00514E35" w:rsidRDefault="00514E35" w:rsidP="00B76FC6">
            <w:pPr>
              <w:ind w:left="-6"/>
              <w:rPr>
                <w:sz w:val="24"/>
                <w:szCs w:val="24"/>
              </w:rPr>
            </w:pPr>
          </w:p>
          <w:p w:rsidR="00514E35" w:rsidRDefault="00514E35" w:rsidP="00B76FC6">
            <w:pPr>
              <w:rPr>
                <w:sz w:val="24"/>
                <w:szCs w:val="24"/>
              </w:rPr>
            </w:pPr>
          </w:p>
          <w:p w:rsidR="00514E35" w:rsidRDefault="00514E35" w:rsidP="00B76FC6">
            <w:pPr>
              <w:rPr>
                <w:sz w:val="24"/>
                <w:szCs w:val="24"/>
              </w:rPr>
            </w:pPr>
          </w:p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  <w:p w:rsidR="00514E35" w:rsidRDefault="00514E35" w:rsidP="00B76FC6">
            <w:pPr>
              <w:rPr>
                <w:sz w:val="24"/>
                <w:szCs w:val="24"/>
              </w:rPr>
            </w:pPr>
          </w:p>
          <w:p w:rsidR="00514E35" w:rsidRDefault="00514E35" w:rsidP="00B76FC6">
            <w:pPr>
              <w:ind w:left="-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МС; Руководители МО </w:t>
            </w:r>
          </w:p>
          <w:p w:rsidR="00514E35" w:rsidRDefault="00514E35" w:rsidP="00B76FC6">
            <w:pPr>
              <w:rPr>
                <w:sz w:val="24"/>
                <w:szCs w:val="24"/>
              </w:rPr>
            </w:pPr>
          </w:p>
          <w:p w:rsidR="00514E35" w:rsidRDefault="00514E35" w:rsidP="00B76FC6">
            <w:pPr>
              <w:rPr>
                <w:sz w:val="24"/>
                <w:szCs w:val="24"/>
              </w:rPr>
            </w:pPr>
          </w:p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МС; Руководители МО;</w:t>
            </w:r>
          </w:p>
          <w:p w:rsidR="00514E35" w:rsidRDefault="00514E35" w:rsidP="00B76FC6">
            <w:pPr>
              <w:rPr>
                <w:sz w:val="24"/>
                <w:szCs w:val="24"/>
              </w:rPr>
            </w:pPr>
          </w:p>
        </w:tc>
      </w:tr>
      <w:tr w:rsidR="00514E35" w:rsidTr="00B76FC6">
        <w:trPr>
          <w:trHeight w:val="13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и педагогического мастерства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5" w:rsidRDefault="00514E35" w:rsidP="00B76FC6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 педагогов (сбор портфолио, открытые уроки).</w:t>
            </w:r>
          </w:p>
          <w:p w:rsidR="00514E35" w:rsidRDefault="00514E35" w:rsidP="00B76FC6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МО.</w:t>
            </w:r>
          </w:p>
          <w:p w:rsidR="00514E35" w:rsidRDefault="00514E35" w:rsidP="00B76FC6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курсовой подготовки.</w:t>
            </w:r>
          </w:p>
          <w:p w:rsidR="00514E35" w:rsidRDefault="00514E35" w:rsidP="00B76FC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5" w:rsidRDefault="00514E35" w:rsidP="00B76FC6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плану-графику </w:t>
            </w:r>
            <w:proofErr w:type="spellStart"/>
            <w:r>
              <w:rPr>
                <w:sz w:val="24"/>
                <w:szCs w:val="24"/>
              </w:rPr>
              <w:t>аттеста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</w:p>
          <w:p w:rsidR="00514E35" w:rsidRDefault="00514E35" w:rsidP="00B76FC6">
            <w:pPr>
              <w:ind w:lef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ционной</w:t>
            </w:r>
            <w:proofErr w:type="spellEnd"/>
            <w:r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МС; Руководители МО</w:t>
            </w:r>
          </w:p>
        </w:tc>
      </w:tr>
      <w:tr w:rsidR="00514E35" w:rsidTr="00B76FC6">
        <w:trPr>
          <w:trHeight w:val="1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социумом</w:t>
            </w:r>
          </w:p>
          <w:p w:rsidR="00514E35" w:rsidRDefault="00514E35" w:rsidP="00B76FC6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школьников в конкурсах, спартакиадах для детей с ОВЗ</w:t>
            </w:r>
          </w:p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педагогов в школьных и районных   МО.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МС; Руководители МО</w:t>
            </w:r>
          </w:p>
        </w:tc>
      </w:tr>
      <w:tr w:rsidR="00514E35" w:rsidTr="00B76FC6">
        <w:trPr>
          <w:trHeight w:val="15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5" w:rsidRDefault="00514E35" w:rsidP="00B76F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Технологическое обеспечение</w:t>
            </w:r>
          </w:p>
        </w:tc>
      </w:tr>
      <w:tr w:rsidR="00514E35" w:rsidTr="00B76FC6">
        <w:trPr>
          <w:trHeight w:val="1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  </w:t>
            </w:r>
          </w:p>
          <w:p w:rsidR="00514E35" w:rsidRDefault="00514E35" w:rsidP="00B76FC6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планирование деятельности отделения.</w:t>
            </w:r>
          </w:p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Координация  планов  всех  подразделений МС.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5" w:rsidRDefault="00514E35" w:rsidP="00B76F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МС; Руководители МО; учителя</w:t>
            </w:r>
          </w:p>
        </w:tc>
      </w:tr>
      <w:tr w:rsidR="00514E35" w:rsidTr="00B76FC6">
        <w:trPr>
          <w:trHeight w:val="1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обучения </w:t>
            </w:r>
          </w:p>
          <w:p w:rsidR="00514E35" w:rsidRDefault="00514E35" w:rsidP="00B76FC6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5" w:rsidRDefault="00514E35" w:rsidP="00B76FC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образовательными стандартами (ФГОС НОО ОВЗ, ФГОС ООО ОВЗ).</w:t>
            </w:r>
          </w:p>
          <w:p w:rsidR="00514E35" w:rsidRDefault="00514E35" w:rsidP="00B76FC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и обобщение опыта</w:t>
            </w:r>
          </w:p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педагогами по проблеме коррекции</w:t>
            </w:r>
          </w:p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психофизических процессов и развитию познавательной деятельности школьников с ОВЗ.</w:t>
            </w:r>
          </w:p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открытых уроков педагогов.</w:t>
            </w:r>
          </w:p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 с целью анализа качества преподавания.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514E35" w:rsidRDefault="00514E35" w:rsidP="00B76FC6">
            <w:pPr>
              <w:rPr>
                <w:sz w:val="24"/>
                <w:szCs w:val="24"/>
              </w:rPr>
            </w:pPr>
          </w:p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планам МО</w:t>
            </w:r>
          </w:p>
          <w:p w:rsidR="00514E35" w:rsidRDefault="00514E35" w:rsidP="00B76FC6">
            <w:pPr>
              <w:rPr>
                <w:sz w:val="24"/>
                <w:szCs w:val="24"/>
              </w:rPr>
            </w:pPr>
          </w:p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5" w:rsidRDefault="00514E35" w:rsidP="00B76F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МС; Руководители МО; учителя</w:t>
            </w:r>
          </w:p>
        </w:tc>
      </w:tr>
      <w:tr w:rsidR="00514E35" w:rsidTr="00B76FC6">
        <w:trPr>
          <w:trHeight w:val="15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5" w:rsidRDefault="00514E35" w:rsidP="00B76F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Информационное обеспечение образовательного процесса</w:t>
            </w:r>
          </w:p>
        </w:tc>
      </w:tr>
      <w:tr w:rsidR="00514E35" w:rsidTr="00B76FC6">
        <w:trPr>
          <w:trHeight w:val="1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5" w:rsidRDefault="00514E35" w:rsidP="00B76F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методической базы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 методической литературы и программно-методического обеспечения.</w:t>
            </w:r>
          </w:p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накопленного материала.</w:t>
            </w:r>
          </w:p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5" w:rsidRDefault="00514E35" w:rsidP="00B76F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МО; учителя.</w:t>
            </w:r>
          </w:p>
        </w:tc>
      </w:tr>
      <w:tr w:rsidR="00514E35" w:rsidTr="00B76FC6">
        <w:trPr>
          <w:trHeight w:val="1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</w:t>
            </w:r>
          </w:p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образовательного уровня</w:t>
            </w:r>
          </w:p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педагога </w:t>
            </w:r>
          </w:p>
          <w:p w:rsidR="00514E35" w:rsidRDefault="00514E35" w:rsidP="00B76FC6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системы</w:t>
            </w:r>
          </w:p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самообразования педагогов на уровне</w:t>
            </w:r>
          </w:p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школы: консультации,  </w:t>
            </w:r>
          </w:p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семинаров, работа над темами самообразования.</w:t>
            </w:r>
          </w:p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подготовка вне школы.</w:t>
            </w:r>
          </w:p>
          <w:p w:rsidR="00514E35" w:rsidRDefault="00514E35" w:rsidP="00B76F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советы, заседания МО.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5" w:rsidRDefault="00514E35" w:rsidP="00B76F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МС; Руководители МО;</w:t>
            </w:r>
          </w:p>
        </w:tc>
      </w:tr>
      <w:tr w:rsidR="00514E35" w:rsidTr="00B76FC6">
        <w:trPr>
          <w:trHeight w:val="1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</w:t>
            </w:r>
          </w:p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педагогического опыта </w:t>
            </w:r>
          </w:p>
          <w:p w:rsidR="00514E35" w:rsidRDefault="00514E35" w:rsidP="00B76FC6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Отчёты по темам самообразования.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МС; Руководители МО; учителя</w:t>
            </w:r>
          </w:p>
        </w:tc>
      </w:tr>
      <w:tr w:rsidR="00514E35" w:rsidTr="00B76FC6">
        <w:trPr>
          <w:trHeight w:val="15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5" w:rsidRDefault="00514E35" w:rsidP="00B76F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IV. Создание оптимальных условий для развития  индивидуальных способностей учащихся с ОВЗ</w:t>
            </w:r>
          </w:p>
        </w:tc>
      </w:tr>
      <w:tr w:rsidR="00514E35" w:rsidTr="00B76FC6">
        <w:trPr>
          <w:trHeight w:val="248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методической</w:t>
            </w:r>
          </w:p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деятельности,</w:t>
            </w:r>
          </w:p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</w:p>
          <w:p w:rsidR="00514E35" w:rsidRDefault="00514E35" w:rsidP="00B76F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результатив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</w:p>
          <w:p w:rsidR="00514E35" w:rsidRDefault="00514E35" w:rsidP="00B76FC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514E35" w:rsidRDefault="00514E35" w:rsidP="00B76FC6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Внутренний мониторинг качества образования (освоение образовательной программы, социализация, уровень мастерства педагогов).</w:t>
            </w:r>
          </w:p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предметных недель.</w:t>
            </w:r>
          </w:p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участия учеников в школьных и областных олимпиадах, соревнованиях, их анализ.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Председатель МС; Руководители МО; учителя; психолог</w:t>
            </w:r>
          </w:p>
        </w:tc>
      </w:tr>
    </w:tbl>
    <w:p w:rsidR="00514E35" w:rsidRDefault="00514E35" w:rsidP="00514E35"/>
    <w:p w:rsidR="00514E35" w:rsidRDefault="00514E35" w:rsidP="00514E3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формы методической работы:</w:t>
      </w:r>
    </w:p>
    <w:p w:rsidR="00514E35" w:rsidRDefault="00514E35" w:rsidP="00514E35">
      <w:pPr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Заседания педагогического совета (4 - 5 раза в год).</w:t>
      </w:r>
    </w:p>
    <w:p w:rsidR="00514E35" w:rsidRDefault="00514E35" w:rsidP="00514E35">
      <w:pPr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Заседания </w:t>
      </w:r>
      <w:proofErr w:type="spellStart"/>
      <w:r>
        <w:rPr>
          <w:sz w:val="24"/>
          <w:szCs w:val="24"/>
        </w:rPr>
        <w:t>методсовета</w:t>
      </w:r>
      <w:proofErr w:type="spellEnd"/>
      <w:r>
        <w:rPr>
          <w:sz w:val="24"/>
          <w:szCs w:val="24"/>
        </w:rPr>
        <w:t xml:space="preserve"> (1 раз в четверть).</w:t>
      </w:r>
    </w:p>
    <w:p w:rsidR="00514E35" w:rsidRDefault="00514E35" w:rsidP="00514E35">
      <w:pPr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Заседания методических объединений (1 раз в четверть).</w:t>
      </w:r>
    </w:p>
    <w:p w:rsidR="00514E35" w:rsidRDefault="00514E35" w:rsidP="00514E35">
      <w:pPr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Доклады, выступления.</w:t>
      </w:r>
    </w:p>
    <w:p w:rsidR="00514E35" w:rsidRDefault="00514E35" w:rsidP="00514E35">
      <w:pPr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Самообразование, самоотчеты.</w:t>
      </w:r>
    </w:p>
    <w:p w:rsidR="00514E35" w:rsidRDefault="00514E35" w:rsidP="00514E35">
      <w:pPr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Открытые уроки.</w:t>
      </w:r>
    </w:p>
    <w:p w:rsidR="00514E35" w:rsidRDefault="00514E35" w:rsidP="00514E35">
      <w:pPr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Курсовая подготовка.</w:t>
      </w:r>
    </w:p>
    <w:p w:rsidR="00514E35" w:rsidRDefault="00514E35" w:rsidP="00514E35">
      <w:pPr>
        <w:numPr>
          <w:ilvl w:val="0"/>
          <w:numId w:val="1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Аттестация педагогов.</w:t>
      </w:r>
    </w:p>
    <w:p w:rsidR="00514E35" w:rsidRDefault="00514E35" w:rsidP="00514E35"/>
    <w:p w:rsidR="00514E35" w:rsidRDefault="00514E35" w:rsidP="00514E35">
      <w:pPr>
        <w:ind w:left="108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Плановые заседания методического совета </w:t>
      </w:r>
    </w:p>
    <w:p w:rsidR="00514E35" w:rsidRDefault="00514E35" w:rsidP="00514E35">
      <w:pPr>
        <w:ind w:left="108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2023 - 2024 учебном году</w:t>
      </w:r>
    </w:p>
    <w:p w:rsidR="00514E35" w:rsidRDefault="00514E35" w:rsidP="00514E35">
      <w:pPr>
        <w:ind w:left="1080"/>
        <w:contextualSpacing/>
        <w:jc w:val="center"/>
        <w:rPr>
          <w:b/>
          <w:sz w:val="24"/>
          <w:szCs w:val="24"/>
        </w:rPr>
      </w:pPr>
    </w:p>
    <w:p w:rsidR="00514E35" w:rsidRDefault="00514E35" w:rsidP="00514E35">
      <w:pPr>
        <w:ind w:left="1080"/>
        <w:contextualSpacing/>
        <w:jc w:val="center"/>
        <w:rPr>
          <w:b/>
          <w:sz w:val="24"/>
          <w:szCs w:val="24"/>
        </w:rPr>
      </w:pPr>
    </w:p>
    <w:p w:rsidR="00514E35" w:rsidRDefault="00514E35" w:rsidP="00514E35">
      <w:pPr>
        <w:ind w:left="108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Цель: реализация задач методической работы на текущий учебный год</w:t>
      </w:r>
    </w:p>
    <w:p w:rsidR="00514E35" w:rsidRDefault="00514E35" w:rsidP="00514E35">
      <w:pPr>
        <w:tabs>
          <w:tab w:val="left" w:pos="799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3"/>
        <w:tblW w:w="10044" w:type="dxa"/>
        <w:tblInd w:w="-318" w:type="dxa"/>
        <w:tblLook w:val="04A0" w:firstRow="1" w:lastRow="0" w:firstColumn="1" w:lastColumn="0" w:noHBand="0" w:noVBand="1"/>
      </w:tblPr>
      <w:tblGrid>
        <w:gridCol w:w="568"/>
        <w:gridCol w:w="1817"/>
        <w:gridCol w:w="5016"/>
        <w:gridCol w:w="2643"/>
      </w:tblGrid>
      <w:tr w:rsidR="00514E35" w:rsidTr="00B76FC6">
        <w:trPr>
          <w:trHeight w:val="6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5" w:rsidRDefault="00514E35" w:rsidP="00B76FC6">
            <w:pPr>
              <w:tabs>
                <w:tab w:val="left" w:pos="799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5" w:rsidRDefault="00514E35" w:rsidP="00B76FC6">
            <w:pPr>
              <w:tabs>
                <w:tab w:val="left" w:pos="799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5" w:rsidRDefault="00514E35" w:rsidP="00B76FC6">
            <w:pPr>
              <w:tabs>
                <w:tab w:val="left" w:pos="799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5" w:rsidRDefault="00514E35" w:rsidP="00B76FC6">
            <w:pPr>
              <w:tabs>
                <w:tab w:val="left" w:pos="799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14E35" w:rsidTr="00B76FC6">
        <w:trPr>
          <w:trHeight w:val="29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1.Анализ работы МС за 2022-2023 учебный год.</w:t>
            </w:r>
          </w:p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Принятие плана МС на 2023-2024 учебный год.</w:t>
            </w:r>
          </w:p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Утверждение  планов  МО, рассмотрение рабочих программ  и  календарно-тематических планов  кружков, логопедических и дефектологических  занятий, коррекционных курсов, психомоторики и развития  сенсорных процессов.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МС Руководители МО</w:t>
            </w:r>
          </w:p>
        </w:tc>
      </w:tr>
      <w:tr w:rsidR="00514E35" w:rsidTr="00B76FC6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Преемственность в работе начальной и основной школы. Адаптация обучающихся 1 -х классов к новым условиям школьной жизни, 5-х классов - к новым условиям обучения.</w:t>
            </w:r>
          </w:p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О ходе аттестации педагогических работников в 2023-2024 учебном году.</w:t>
            </w:r>
          </w:p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Анализ проведения недели гуманитарного цикла.</w:t>
            </w:r>
          </w:p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Итоги проведения диагностических контрольных работ, проверки техники чтения учащихся. </w:t>
            </w:r>
          </w:p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5.Итоги 1 четверти.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МС</w:t>
            </w:r>
          </w:p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</w:p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</w:p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</w:p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</w:p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</w:p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МО</w:t>
            </w:r>
          </w:p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</w:p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</w:p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</w:p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</w:t>
            </w:r>
          </w:p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</w:p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</w:p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МС</w:t>
            </w:r>
          </w:p>
        </w:tc>
      </w:tr>
      <w:tr w:rsidR="00514E35" w:rsidTr="00B76FC6">
        <w:trPr>
          <w:trHeight w:val="31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Методический семинар «Компетенции и </w:t>
            </w:r>
            <w:proofErr w:type="spellStart"/>
            <w:r>
              <w:rPr>
                <w:sz w:val="24"/>
                <w:szCs w:val="24"/>
              </w:rPr>
              <w:t>компетентностная</w:t>
            </w:r>
            <w:proofErr w:type="spellEnd"/>
            <w:r>
              <w:rPr>
                <w:sz w:val="24"/>
                <w:szCs w:val="24"/>
              </w:rPr>
              <w:t xml:space="preserve"> модель современного учителя».</w:t>
            </w:r>
          </w:p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Обсуждение возможности участия</w:t>
            </w:r>
          </w:p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педагогов в конкретных мероприятиях:</w:t>
            </w:r>
          </w:p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в конференциях, семинарах-практикумах, профессиональных конкурсах;</w:t>
            </w:r>
          </w:p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в педагогических творческих группах, «мастер-классах»; </w:t>
            </w:r>
          </w:p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творческих конкурсах.</w:t>
            </w:r>
          </w:p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Итоги проведения контрольных работ, проверки техники чтения учащихся.</w:t>
            </w:r>
          </w:p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Анализ проведения недели математики и технологии.</w:t>
            </w:r>
          </w:p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Итоги 1 полугодия.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МС </w:t>
            </w:r>
          </w:p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</w:p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</w:p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</w:t>
            </w:r>
          </w:p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</w:p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</w:p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</w:p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</w:p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</w:p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</w:p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</w:p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</w:p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</w:p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МС</w:t>
            </w:r>
          </w:p>
        </w:tc>
      </w:tr>
      <w:tr w:rsidR="00514E35" w:rsidTr="00B76FC6">
        <w:trPr>
          <w:trHeight w:val="16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Январь-март </w:t>
            </w:r>
          </w:p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Консультация «Методическое сопровождение работы педагогических работников над темой самообразования (собеседование, выступления, реферат и др. формы; оформление отчета)». </w:t>
            </w:r>
          </w:p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Анализ проведения недели начальных классов.</w:t>
            </w:r>
          </w:p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Итоги 3 четверти.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МС.</w:t>
            </w:r>
          </w:p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</w:p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</w:p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</w:p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</w:p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МО.</w:t>
            </w:r>
          </w:p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</w:p>
        </w:tc>
      </w:tr>
      <w:tr w:rsidR="00514E35" w:rsidTr="00B76FC6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май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Отчеты руководителей МО о результатах методической работы.</w:t>
            </w:r>
          </w:p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Анализ проведения недели классных руководителей и воспитателей.</w:t>
            </w:r>
          </w:p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Итоги аттестации педагогических работников.</w:t>
            </w:r>
          </w:p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Итоги проведения контрольных работ, проверки техники чтения учащихся.</w:t>
            </w:r>
          </w:p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Итоги учебного года.</w:t>
            </w:r>
          </w:p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Анализ методической работы за прошедший учебный год. Задачи на новый 2024-2025 учебный год.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МС.</w:t>
            </w:r>
          </w:p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МО.</w:t>
            </w:r>
          </w:p>
          <w:p w:rsidR="00514E35" w:rsidRDefault="00514E35" w:rsidP="00B76FC6">
            <w:pPr>
              <w:tabs>
                <w:tab w:val="left" w:pos="7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МО.</w:t>
            </w:r>
          </w:p>
        </w:tc>
      </w:tr>
    </w:tbl>
    <w:p w:rsidR="00514E35" w:rsidRDefault="00514E35" w:rsidP="00514E35"/>
    <w:p w:rsidR="00514E35" w:rsidRDefault="00514E35" w:rsidP="00514E35">
      <w:pPr>
        <w:spacing w:line="254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</w:rPr>
        <w:t>Предметные недели</w:t>
      </w:r>
    </w:p>
    <w:p w:rsidR="00514E35" w:rsidRDefault="00514E35" w:rsidP="00514E35">
      <w:pPr>
        <w:spacing w:line="254" w:lineRule="auto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sz w:val="24"/>
          <w:szCs w:val="24"/>
        </w:rPr>
        <w:t xml:space="preserve">Цель проведения предметных недель: </w:t>
      </w:r>
      <w:r>
        <w:rPr>
          <w:rFonts w:eastAsiaTheme="minorHAnsi"/>
          <w:color w:val="000000"/>
          <w:sz w:val="24"/>
          <w:szCs w:val="24"/>
        </w:rPr>
        <w:t>повышение мотивации учащихся к изучению предметов; повышение профессиональной компетентности педагогов.</w:t>
      </w:r>
    </w:p>
    <w:tbl>
      <w:tblPr>
        <w:tblStyle w:val="3"/>
        <w:tblW w:w="10065" w:type="dxa"/>
        <w:tblInd w:w="-289" w:type="dxa"/>
        <w:tblLook w:val="04A0" w:firstRow="1" w:lastRow="0" w:firstColumn="1" w:lastColumn="0" w:noHBand="0" w:noVBand="1"/>
      </w:tblPr>
      <w:tblGrid>
        <w:gridCol w:w="710"/>
        <w:gridCol w:w="6804"/>
        <w:gridCol w:w="2551"/>
      </w:tblGrid>
      <w:tr w:rsidR="00514E35" w:rsidTr="00B76F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5" w:rsidRDefault="00514E35" w:rsidP="00B76FC6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5" w:rsidRDefault="00514E35" w:rsidP="00B76F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5" w:rsidRDefault="00514E35" w:rsidP="00B76F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проведения</w:t>
            </w:r>
          </w:p>
        </w:tc>
      </w:tr>
      <w:tr w:rsidR="00514E35" w:rsidTr="00B76F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гуманитарного цикла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 </w:t>
            </w:r>
            <w:proofErr w:type="spellStart"/>
            <w:r>
              <w:rPr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</w:tr>
      <w:tr w:rsidR="00514E35" w:rsidTr="00B76F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 математики и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 четверть</w:t>
            </w:r>
          </w:p>
        </w:tc>
      </w:tr>
      <w:tr w:rsidR="00514E35" w:rsidTr="00B76FC6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начальных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 четверть</w:t>
            </w:r>
          </w:p>
        </w:tc>
      </w:tr>
      <w:tr w:rsidR="00514E35" w:rsidTr="00B76FC6">
        <w:trPr>
          <w:trHeight w:val="1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воспитателей и классных руководителей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35" w:rsidRDefault="00514E35" w:rsidP="00B76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четверть</w:t>
            </w:r>
          </w:p>
        </w:tc>
      </w:tr>
    </w:tbl>
    <w:p w:rsidR="00005862" w:rsidRDefault="00005862">
      <w:bookmarkStart w:id="0" w:name="_GoBack"/>
      <w:bookmarkEnd w:id="0"/>
    </w:p>
    <w:sectPr w:rsidR="00005862" w:rsidSect="00916A5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258A3"/>
    <w:multiLevelType w:val="hybridMultilevel"/>
    <w:tmpl w:val="54084E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35"/>
    <w:rsid w:val="00005862"/>
    <w:rsid w:val="002C03C0"/>
    <w:rsid w:val="00514E35"/>
    <w:rsid w:val="00916A50"/>
    <w:rsid w:val="00BE557B"/>
    <w:rsid w:val="00F6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167D5-F769-4D3B-8DF4-B9537BC4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39"/>
    <w:rsid w:val="00514E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1103</Words>
  <Characters>6290</Characters>
  <Application>Microsoft Office Word</Application>
  <DocSecurity>0</DocSecurity>
  <Lines>52</Lines>
  <Paragraphs>14</Paragraphs>
  <ScaleCrop>false</ScaleCrop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2023-09-13T04:44:00Z</dcterms:created>
  <dcterms:modified xsi:type="dcterms:W3CDTF">2023-09-13T04:47:00Z</dcterms:modified>
</cp:coreProperties>
</file>