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02" w:rsidRDefault="006C16C2" w:rsidP="009D160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1406525</wp:posOffset>
            </wp:positionH>
            <wp:positionV relativeFrom="margin">
              <wp:posOffset>-1543050</wp:posOffset>
            </wp:positionV>
            <wp:extent cx="6565900" cy="9031605"/>
            <wp:effectExtent l="1238250" t="0" r="120650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5900" cy="903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602" w:rsidRDefault="009D1602" w:rsidP="00AE34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C5" w:rsidRPr="00D73F84" w:rsidRDefault="00D861C5" w:rsidP="00AE348A">
      <w:pPr>
        <w:pStyle w:val="a3"/>
        <w:numPr>
          <w:ilvl w:val="0"/>
          <w:numId w:val="7"/>
        </w:numPr>
        <w:tabs>
          <w:tab w:val="left" w:pos="23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D6938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записка.</w:t>
      </w:r>
    </w:p>
    <w:p w:rsidR="00D861C5" w:rsidRPr="00D73F84" w:rsidRDefault="00D861C5" w:rsidP="007D69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Рабочая программа по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трудовому обучению (</w:t>
      </w:r>
      <w:r w:rsidR="005F6369" w:rsidRPr="00D73F84">
        <w:rPr>
          <w:rFonts w:ascii="Times New Roman" w:eastAsia="Times New Roman" w:hAnsi="Times New Roman" w:cs="Times New Roman"/>
          <w:sz w:val="24"/>
          <w:szCs w:val="24"/>
        </w:rPr>
        <w:t>швейное дело)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369" w:rsidRPr="00D73F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классе </w:t>
      </w:r>
      <w:r w:rsidR="006C16C2" w:rsidRPr="00D73F84">
        <w:rPr>
          <w:rFonts w:ascii="Times New Roman" w:eastAsia="Times New Roman" w:hAnsi="Times New Roman" w:cs="Times New Roman"/>
          <w:sz w:val="24"/>
          <w:szCs w:val="24"/>
        </w:rPr>
        <w:t>разработана на</w:t>
      </w:r>
      <w:r w:rsidR="005F6369" w:rsidRPr="00D73F84">
        <w:rPr>
          <w:rFonts w:ascii="Times New Roman" w:eastAsia="Times New Roman" w:hAnsi="Times New Roman" w:cs="Times New Roman"/>
          <w:sz w:val="24"/>
          <w:szCs w:val="24"/>
        </w:rPr>
        <w:t xml:space="preserve"> основе 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</w:t>
      </w:r>
      <w:r w:rsidR="00C469CB" w:rsidRPr="00D73F84">
        <w:rPr>
          <w:rFonts w:ascii="Times New Roman" w:eastAsia="Times New Roman" w:hAnsi="Times New Roman" w:cs="Times New Roman"/>
          <w:sz w:val="24"/>
          <w:szCs w:val="24"/>
        </w:rPr>
        <w:t>образования и науки  РФ от 19 декабря 2014г. № 1599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6369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B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4E7BE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D73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является овладение общетрудовыми и специальными умениями и навыками в области технологии изготовления женской и детской легкой одежды, а так же</w:t>
      </w:r>
      <w:r w:rsidR="00932175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отработка способности к длительным трудовым действиям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1C5" w:rsidRPr="004E7BE9" w:rsidRDefault="00D861C5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предполагает решение ряда</w:t>
      </w:r>
      <w:r w:rsidR="00932175" w:rsidRPr="004E7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B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задач:</w:t>
      </w:r>
    </w:p>
    <w:p w:rsidR="00D861C5" w:rsidRPr="00D73F84" w:rsidRDefault="00D861C5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познавательно-трудовой активности;</w:t>
      </w:r>
    </w:p>
    <w:p w:rsidR="00D861C5" w:rsidRPr="00D73F84" w:rsidRDefault="00D861C5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творческой личности, развитие эстетического чувства и инициативы;</w:t>
      </w:r>
    </w:p>
    <w:p w:rsidR="00D861C5" w:rsidRPr="00D73F84" w:rsidRDefault="00D861C5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и умений, необходимых для выполнения практических работ;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труду и результатам труда, формирование</w:t>
      </w:r>
      <w:r w:rsidR="007D69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61C5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труду, как нравственной норме и источнику средств существования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обучение культуре труда и служебных отношений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сообщение учащимся необходимых знаний по технологии пошива изделий и свойств тканей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навыков при выполнении заданий по пошиву легкого платья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обучение приемам безопасной работы на швейной машине с электроприводом и оборудовании мастерской.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Систематически на уроках используются предметно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операционные карты как при обсужде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нии плана работы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, так и во время практического выполнения. Оба пособия, текстовой и набор образцов, приносят большую помощь, так как один ученик у доски воспроизводит план, опираясь на образцы, другой составляет его по смыслу текстов. 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Этот вид работы активизирует внимание класса, заставляет следить за работой товарищей, оценивать правильность ответов, имея план работы в виде текста и образцов.</w:t>
      </w:r>
    </w:p>
    <w:p w:rsidR="00A81539" w:rsidRPr="004E7BE9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sz w:val="24"/>
          <w:szCs w:val="24"/>
        </w:rPr>
        <w:t>Основные методы работы с учащимися:</w:t>
      </w:r>
    </w:p>
    <w:p w:rsidR="00A81539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наглядный 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>показ образцов, выполненной работы, анализ образца, демонстрация выполнения практической работы, поэтапный наглядный план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последовательное выполнение трудовой операции под руководством учителя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предварительная краткая беседа, словесный инструктаж, рассказ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539" w:rsidRPr="004E7BE9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sz w:val="24"/>
          <w:szCs w:val="24"/>
        </w:rPr>
        <w:t>Формы работы на уроках: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практическая работа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проверка знан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ий при помощи карт - опросников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, тестирование и т.д.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групповая – лабораторные работы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 коллективная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работа с пооперационным разделением труда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539" w:rsidRPr="004E7BE9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контроля в процессе обучения предполагает:</w:t>
      </w:r>
    </w:p>
    <w:p w:rsidR="00A81539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и эмоциональным сост</w:t>
      </w:r>
      <w:r w:rsidR="0025712F" w:rsidRPr="00D73F84">
        <w:rPr>
          <w:rFonts w:ascii="Times New Roman" w:eastAsia="Times New Roman" w:hAnsi="Times New Roman" w:cs="Times New Roman"/>
          <w:sz w:val="24"/>
          <w:szCs w:val="24"/>
        </w:rPr>
        <w:t>оянием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>- мотивированная оценка знаний и умений;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ых работа по окончанию четверти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непосредственный контроль выполнения трудовых приемов и операций в практической деятельности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A81539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качества успешности;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самоконтроль;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взаимоконтроль.</w:t>
      </w:r>
    </w:p>
    <w:p w:rsidR="00A81539" w:rsidRPr="00D73F84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 и крупную моторику. Кроме того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, выполнение швейных работ формирует у детей эстетическое представле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 xml:space="preserve">ние, благотворно сказывается на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становление личности, способствует их социальной адаптации и обеспечивает им самостоятельность в быту.</w:t>
      </w:r>
    </w:p>
    <w:p w:rsidR="00A81539" w:rsidRPr="004E7BE9" w:rsidRDefault="00A81539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sz w:val="24"/>
          <w:szCs w:val="24"/>
        </w:rPr>
        <w:t>Основные формы:</w:t>
      </w:r>
    </w:p>
    <w:p w:rsidR="00A81539" w:rsidRPr="00D73F84" w:rsidRDefault="007D6938" w:rsidP="007D69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right="-284" w:firstLine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348A" w:rsidRPr="00D73F84"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539" w:rsidRPr="00D73F84" w:rsidRDefault="00AE348A" w:rsidP="007D69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right="-284" w:firstLine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539" w:rsidRPr="00D73F84" w:rsidRDefault="00AE348A" w:rsidP="007D69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right="-284" w:firstLine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539" w:rsidRPr="007D6938" w:rsidRDefault="006C16C2" w:rsidP="007D69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right="-284" w:firstLine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фронтальная работа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1C5" w:rsidRPr="007D6938" w:rsidRDefault="00C469CB" w:rsidP="007D6938">
      <w:pPr>
        <w:tabs>
          <w:tab w:val="left" w:pos="0"/>
        </w:tabs>
        <w:spacing w:after="0" w:line="240" w:lineRule="auto"/>
        <w:ind w:left="360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D861C5" w:rsidRPr="004E7BE9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sz w:val="24"/>
          <w:szCs w:val="24"/>
        </w:rPr>
        <w:t>По окончанию учебного года учащиеся должны знать:</w:t>
      </w:r>
    </w:p>
    <w:p w:rsidR="00D861C5" w:rsidRPr="00D73F84" w:rsidRDefault="007D6938" w:rsidP="007D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свойства и внешние признаки натуральных и </w:t>
      </w:r>
      <w:r w:rsidR="006C16C2" w:rsidRPr="00D73F84">
        <w:rPr>
          <w:rFonts w:ascii="Times New Roman" w:eastAsia="Times New Roman" w:hAnsi="Times New Roman" w:cs="Times New Roman"/>
          <w:sz w:val="24"/>
          <w:szCs w:val="24"/>
        </w:rPr>
        <w:t>искусственных шелковых тканей,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и волокон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силуэтов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дефектов ткацкого производства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ремонта в зависимости от характера изделия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отделки легкого платья и блузок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синтетических волокон и ткани с использованием синтетических волокон, их свойства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мерки для построения прямого рукава и воротника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формы и виды соединения кокетки с основной деталью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приспособления к бытовым швейным машинам и их применение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нетканых материалов и их использование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понятие борт и подборт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виды неполадок промышленной швейной машины и их исправление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7D6938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промышленную технологию пошива легкой женкой одежды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1C5" w:rsidRPr="004E7BE9" w:rsidRDefault="00D861C5" w:rsidP="007D6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7BE9">
        <w:rPr>
          <w:rFonts w:ascii="Times New Roman" w:eastAsia="Times New Roman" w:hAnsi="Times New Roman" w:cs="Times New Roman"/>
          <w:sz w:val="24"/>
          <w:szCs w:val="24"/>
        </w:rPr>
        <w:t>Учащийся должен уметь:</w:t>
      </w:r>
    </w:p>
    <w:p w:rsidR="00D861C5" w:rsidRPr="00D73F84" w:rsidRDefault="00D861C5" w:rsidP="007D6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выполнять простейшее моделирование женской легкой одежды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распознавать шелковые ткани, синтетические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составлять план пошива изделия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и контролировать качество выполненной работы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разбират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ь челночный комплект (частично)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, чистить и смазывать машину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использовать готовые лекала при раскрое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использовать приспособления швейной машины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составлять описание модели изделия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регулировать работу швейной машины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обрабатывать воротники, рукава, манжеты, борта халатов</w:t>
      </w:r>
      <w:r w:rsidR="007D6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9CB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пошив изделий массового производства (постельное, столовое и нижнее белье)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B" w:rsidRPr="00D73F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469CB" w:rsidRPr="00D73F84" w:rsidRDefault="00C469CB" w:rsidP="007D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C7198A" w:rsidRPr="007D6938" w:rsidRDefault="007D6938" w:rsidP="007D6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</w:t>
      </w:r>
      <w:r w:rsidR="00C469CB" w:rsidRPr="007D693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5C06" w:rsidRPr="007D69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71B6" w:rsidRP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C2">
        <w:rPr>
          <w:rFonts w:ascii="Times New Roman" w:eastAsia="Times New Roman" w:hAnsi="Times New Roman" w:cs="Times New Roman"/>
          <w:sz w:val="24"/>
          <w:szCs w:val="24"/>
        </w:rPr>
        <w:t xml:space="preserve">классе на </w:t>
      </w:r>
      <w:r w:rsidR="003A5C06" w:rsidRPr="007D69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6223" w:rsidRPr="007D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B" w:rsidRPr="007D6938">
        <w:rPr>
          <w:rFonts w:ascii="Times New Roman" w:eastAsia="Times New Roman" w:hAnsi="Times New Roman" w:cs="Times New Roman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A5C06" w:rsidRPr="007D6938">
        <w:rPr>
          <w:rFonts w:ascii="Times New Roman" w:eastAsia="Times New Roman" w:hAnsi="Times New Roman" w:cs="Times New Roman"/>
          <w:sz w:val="24"/>
          <w:szCs w:val="24"/>
        </w:rPr>
        <w:t>неделю, 102</w:t>
      </w:r>
      <w:r w:rsidR="006C16C2">
        <w:rPr>
          <w:rFonts w:ascii="Times New Roman" w:eastAsia="Times New Roman" w:hAnsi="Times New Roman" w:cs="Times New Roman"/>
          <w:sz w:val="24"/>
          <w:szCs w:val="24"/>
        </w:rPr>
        <w:t xml:space="preserve"> ч. 34 </w:t>
      </w:r>
      <w:r w:rsidR="00C469CB" w:rsidRPr="007D6938">
        <w:rPr>
          <w:rFonts w:ascii="Times New Roman" w:eastAsia="Times New Roman" w:hAnsi="Times New Roman" w:cs="Times New Roman"/>
          <w:sz w:val="24"/>
          <w:szCs w:val="24"/>
        </w:rPr>
        <w:t>учебные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539" w:rsidRPr="00D73F84" w:rsidRDefault="00C7198A" w:rsidP="007D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A81539" w:rsidRPr="00D73F84" w:rsidRDefault="00A81539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7D6938" w:rsidRDefault="00A81539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</w:t>
      </w:r>
      <w:r w:rsidR="006C16C2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введения,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в культуру, овладение ими</w:t>
      </w:r>
      <w:r w:rsidR="00AE348A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социокультурным</w:t>
      </w:r>
      <w:r w:rsidR="00AE348A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опытом.</w:t>
      </w:r>
    </w:p>
    <w:p w:rsidR="00A81539" w:rsidRPr="00D73F84" w:rsidRDefault="006C16C2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</w:t>
      </w:r>
      <w:r w:rsidR="00A81539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7D6938" w:rsidRDefault="00D861C5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Для мотивации обучения перед выполнением каждого задания необходимо конкретно устанавливать норму времени и оценивать результат в зависимости от выполнения.</w:t>
      </w:r>
    </w:p>
    <w:p w:rsidR="00D861C5" w:rsidRPr="007D6938" w:rsidRDefault="00D861C5" w:rsidP="007D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учтены принципы повт</w:t>
      </w:r>
      <w:r w:rsidR="006C16C2">
        <w:rPr>
          <w:rFonts w:ascii="Times New Roman" w:eastAsia="Times New Roman" w:hAnsi="Times New Roman" w:cs="Times New Roman"/>
          <w:sz w:val="24"/>
          <w:szCs w:val="24"/>
        </w:rPr>
        <w:t xml:space="preserve">оряемости пройденного учебного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материала и постепенного ввода нового. Преподавание базируется на знаниях, получаемых на урок</w:t>
      </w:r>
      <w:r w:rsidR="006C16C2">
        <w:rPr>
          <w:rFonts w:ascii="Times New Roman" w:eastAsia="Times New Roman" w:hAnsi="Times New Roman" w:cs="Times New Roman"/>
          <w:sz w:val="24"/>
          <w:szCs w:val="24"/>
        </w:rPr>
        <w:t xml:space="preserve">ах математики, естествознания,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русского языка, биологии.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таким образом, что усвоение необходимых технологических знаний неразрывно связано с выполнением практических работ, т.е. с непосредственным трудом учащихся, на которые отводится не менее 60% учебного времени. Знания о свойствах материалов, использовании их в производстве, правила обращения с инструментами, </w:t>
      </w:r>
      <w:r w:rsidR="006C16C2" w:rsidRPr="00D73F84">
        <w:rPr>
          <w:rFonts w:ascii="Times New Roman" w:eastAsia="Times New Roman" w:hAnsi="Times New Roman" w:cs="Times New Roman"/>
          <w:sz w:val="24"/>
          <w:szCs w:val="24"/>
        </w:rPr>
        <w:t>трудовые умения,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приобретают в процессе изготовления изделия.</w:t>
      </w:r>
    </w:p>
    <w:p w:rsidR="00D861C5" w:rsidRPr="00D73F84" w:rsidRDefault="007D6938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обучения, кроме традиционных уроков, в программу включены такие формы занятий, как лабораторная работа, урок - конкурс, урок – викторина, экскурсии. Для закрепления полученных умений, в конце каждой </w:t>
      </w:r>
      <w:r w:rsidR="006C16C2" w:rsidRPr="00D73F84">
        <w:rPr>
          <w:rFonts w:ascii="Times New Roman" w:eastAsia="Times New Roman" w:hAnsi="Times New Roman" w:cs="Times New Roman"/>
          <w:sz w:val="24"/>
          <w:szCs w:val="24"/>
        </w:rPr>
        <w:t>четверти запланировано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занятий на 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практическое повторение. Для проверки умений, навыков и знаний в конце каждой четверти проводится самостоятельная работа. В ней предусматривается проверка устных знаний (карты - опросники) и выполнение практического задания.</w:t>
      </w:r>
    </w:p>
    <w:p w:rsidR="00D861C5" w:rsidRPr="00D73F84" w:rsidRDefault="00D861C5" w:rsidP="007D6938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Учитель может разработать задания разной сложности, что позволяет осуществлять разноуровневый подход в обучении. В течение всего учебного года формируется умение работать по технологическим картам.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Основными путями повышения качества выполняемых работ является: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создание психологической установки на изготовление изделий, отвечающих техническим тре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>бованиям и имеющих товарный вид;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обучение нормативно одобренным приемам труда и применение 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>в работе эффективной технологии;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достаточный уровень технического и материального обеспечения труда учащихся.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Перед выполнением любого изделия проводится детальный анализ образца: дается характеристика его внешнего вида (фасона), способов соединения деталей, отделки, назначение изделия, ткань для пошива, после общей характеристики более подробно рассматривается обработка отдельных узлов. </w:t>
      </w:r>
    </w:p>
    <w:p w:rsidR="00A81539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На каждом практическом занятии ученица должна иметь определенное задание, знать, что ей следует сделать в свя</w:t>
      </w:r>
      <w:r w:rsidR="006C16C2">
        <w:rPr>
          <w:rFonts w:ascii="Times New Roman" w:eastAsia="Times New Roman" w:hAnsi="Times New Roman" w:cs="Times New Roman"/>
          <w:sz w:val="24"/>
          <w:szCs w:val="24"/>
        </w:rPr>
        <w:t xml:space="preserve">зи с ним и сколько времени она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может затратить. Иначе говоря, перед учащейся ставится цель на каждый этап работы с учетом его индивидуальных возможностей. Это организует и дисциплинирует детей, повышает ответственност</w:t>
      </w:r>
      <w:r w:rsidR="00A81539" w:rsidRPr="00D73F8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E3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1C5" w:rsidRPr="00D73F84" w:rsidRDefault="00D861C5" w:rsidP="007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="00A81539" w:rsidRPr="00D7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</w:p>
    <w:p w:rsidR="00D861C5" w:rsidRPr="00D73F84" w:rsidRDefault="006E3BA8" w:rsidP="007D693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личностно-ориентированное;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6E3BA8" w:rsidP="007D693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деятельностный подход;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6E3BA8" w:rsidP="007D693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6E3BA8" w:rsidP="007D693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информационно-коммуникативные;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D73F84" w:rsidRDefault="006E3BA8" w:rsidP="007D693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здоровьесберегающие;</w:t>
      </w:r>
    </w:p>
    <w:p w:rsidR="00D861C5" w:rsidRPr="006E3BA8" w:rsidRDefault="00D861C5" w:rsidP="006E3BA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D861C5" w:rsidRPr="00D73F84" w:rsidRDefault="00D861C5" w:rsidP="007D6938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деятельности</w:t>
      </w:r>
      <w:r w:rsidR="006E3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являются: </w:t>
      </w:r>
    </w:p>
    <w:p w:rsidR="00D861C5" w:rsidRPr="00D73F84" w:rsidRDefault="006E3BA8" w:rsidP="007D693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(диалог);</w:t>
      </w:r>
    </w:p>
    <w:p w:rsidR="00D861C5" w:rsidRPr="00D73F84" w:rsidRDefault="006E3BA8" w:rsidP="007D693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книгой;</w:t>
      </w:r>
    </w:p>
    <w:p w:rsidR="00D861C5" w:rsidRPr="00D73F84" w:rsidRDefault="006E3BA8" w:rsidP="007D693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 xml:space="preserve">рактическая деятельность: изготовление изделий по чертежу, </w:t>
      </w:r>
      <w:r>
        <w:rPr>
          <w:rFonts w:ascii="Times New Roman" w:eastAsia="Times New Roman" w:hAnsi="Times New Roman" w:cs="Times New Roman"/>
          <w:sz w:val="24"/>
          <w:szCs w:val="24"/>
        </w:rPr>
        <w:t>рисунку, наглядному изображению;</w:t>
      </w:r>
    </w:p>
    <w:p w:rsidR="00D861C5" w:rsidRPr="00D73F84" w:rsidRDefault="006E3BA8" w:rsidP="007D693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1C5" w:rsidRPr="00D73F84" w:rsidRDefault="006E3BA8" w:rsidP="007D693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карточкам;</w:t>
      </w:r>
    </w:p>
    <w:p w:rsidR="00D861C5" w:rsidRPr="00D73F84" w:rsidRDefault="006E3BA8" w:rsidP="007D693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плакатам;</w:t>
      </w:r>
    </w:p>
    <w:p w:rsidR="00D861C5" w:rsidRPr="006E3BA8" w:rsidRDefault="006E3BA8" w:rsidP="006E3BA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61C5" w:rsidRPr="00D73F84">
        <w:rPr>
          <w:rFonts w:ascii="Times New Roman" w:eastAsia="Times New Roman" w:hAnsi="Times New Roman" w:cs="Times New Roman"/>
          <w:sz w:val="24"/>
          <w:szCs w:val="24"/>
        </w:rPr>
        <w:t>оставление плана работ, планирование последовательности операций по технологической карте.</w:t>
      </w:r>
    </w:p>
    <w:p w:rsidR="00A81539" w:rsidRPr="00D73F84" w:rsidRDefault="00D861C5" w:rsidP="006E3BA8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: беседа, словесные, практические, наглядные.</w:t>
      </w:r>
    </w:p>
    <w:p w:rsidR="006C16C2" w:rsidRDefault="006C16C2" w:rsidP="006E3BA8">
      <w:pPr>
        <w:tabs>
          <w:tab w:val="left" w:pos="0"/>
        </w:tabs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539" w:rsidRPr="00D73F84" w:rsidRDefault="00A81539" w:rsidP="006E3BA8">
      <w:pPr>
        <w:tabs>
          <w:tab w:val="left" w:pos="0"/>
        </w:tabs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 Содержание </w:t>
      </w:r>
      <w:r w:rsidR="006C16C2" w:rsidRPr="00D73F84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A81539" w:rsidRPr="00D73F84" w:rsidRDefault="00A81539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В содержании учебного предмета выделены основные блоки:</w:t>
      </w:r>
    </w:p>
    <w:p w:rsidR="00D6437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вейные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 xml:space="preserve">рядильное и </w:t>
      </w:r>
      <w:r w:rsidR="006C16C2" w:rsidRPr="00D73F84">
        <w:rPr>
          <w:rFonts w:ascii="Times New Roman" w:eastAsia="Times New Roman" w:hAnsi="Times New Roman" w:cs="Times New Roman"/>
          <w:sz w:val="24"/>
          <w:szCs w:val="24"/>
        </w:rPr>
        <w:t>ткацкое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бработка срезов, сборок и мягких складок в швейных изделиях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6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16C2" w:rsidRPr="00D73F84">
        <w:rPr>
          <w:rFonts w:ascii="Times New Roman" w:eastAsia="Times New Roman" w:hAnsi="Times New Roman" w:cs="Times New Roman"/>
          <w:sz w:val="24"/>
          <w:szCs w:val="24"/>
        </w:rPr>
        <w:t>ыполнение машинных швов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остроение чертежей одежды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ошив фартука на поясе и сорочки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ытовая швейная машина с электроприводом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бработка углов и карманов в швейных изделиях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06" w:rsidRPr="00D73F84" w:rsidRDefault="006E3BA8" w:rsidP="006E3BA8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ошив трусов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06" w:rsidRPr="00D73F84">
        <w:rPr>
          <w:rFonts w:ascii="Times New Roman" w:eastAsia="Times New Roman" w:hAnsi="Times New Roman" w:cs="Times New Roman"/>
          <w:sz w:val="24"/>
          <w:szCs w:val="24"/>
        </w:rPr>
        <w:t>- пл</w:t>
      </w:r>
      <w:r w:rsidR="00D73F84" w:rsidRPr="00D73F84">
        <w:rPr>
          <w:rFonts w:ascii="Times New Roman" w:eastAsia="Times New Roman" w:hAnsi="Times New Roman" w:cs="Times New Roman"/>
          <w:sz w:val="24"/>
          <w:szCs w:val="24"/>
        </w:rPr>
        <w:t>авок и летних головных уборов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48A" w:rsidRPr="00D73F84" w:rsidRDefault="006E3BA8" w:rsidP="00CF4985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73F84" w:rsidRPr="00D73F84">
        <w:rPr>
          <w:rFonts w:ascii="Times New Roman" w:eastAsia="Times New Roman" w:hAnsi="Times New Roman" w:cs="Times New Roman"/>
          <w:sz w:val="24"/>
          <w:szCs w:val="24"/>
        </w:rPr>
        <w:t>емонт одежды.</w:t>
      </w:r>
    </w:p>
    <w:p w:rsidR="00A81E84" w:rsidRPr="0017469C" w:rsidRDefault="00AE348A" w:rsidP="00CF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498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84">
        <w:rPr>
          <w:rFonts w:ascii="Times New Roman" w:hAnsi="Times New Roman" w:cs="Times New Roman"/>
          <w:b/>
          <w:sz w:val="24"/>
          <w:szCs w:val="24"/>
        </w:rPr>
        <w:t>6. Календарно</w:t>
      </w:r>
      <w:r w:rsidR="007E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E84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  <w:r w:rsidR="00A81E84" w:rsidRPr="00174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E84" w:rsidRPr="006E3BA8" w:rsidRDefault="00A81E84" w:rsidP="00CF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9C">
        <w:rPr>
          <w:rFonts w:ascii="Times New Roman" w:hAnsi="Times New Roman" w:cs="Times New Roman"/>
          <w:b/>
          <w:sz w:val="24"/>
          <w:szCs w:val="24"/>
        </w:rPr>
        <w:t xml:space="preserve">1 четверть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134"/>
        <w:gridCol w:w="2127"/>
        <w:gridCol w:w="2131"/>
      </w:tblGrid>
      <w:tr w:rsidR="00A81E84" w:rsidRPr="00083A59" w:rsidTr="003A49A7">
        <w:trPr>
          <w:trHeight w:val="315"/>
        </w:trPr>
        <w:tc>
          <w:tcPr>
            <w:tcW w:w="9180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E84" w:rsidRPr="00083A59" w:rsidTr="003A49A7">
        <w:trPr>
          <w:trHeight w:val="315"/>
        </w:trPr>
        <w:tc>
          <w:tcPr>
            <w:tcW w:w="9180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Сведения о швейных изделиях. 0тделочные материалы.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швейных изделий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Сведения о прядении и ткачестве.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Отделка тканей. Дефекты ткани.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Свойства хлопчатобумажных тканей.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Лен. Льняные ткани. Получение. Свойства льняных тканей.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Обтачки.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Двойная косая обтачка. Обработка закругленного среза двойной косой обтачкой.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84" w:rsidRPr="006E3BA8" w:rsidRDefault="00A81E84" w:rsidP="00CF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9C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134"/>
        <w:gridCol w:w="2127"/>
        <w:gridCol w:w="2131"/>
      </w:tblGrid>
      <w:tr w:rsidR="00A81E84" w:rsidRPr="00083A59" w:rsidTr="00CF4985">
        <w:trPr>
          <w:trHeight w:val="208"/>
        </w:trPr>
        <w:tc>
          <w:tcPr>
            <w:tcW w:w="9180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E84" w:rsidRPr="00083A59" w:rsidTr="00CF4985">
        <w:trPr>
          <w:trHeight w:val="212"/>
        </w:trPr>
        <w:tc>
          <w:tcPr>
            <w:tcW w:w="9180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Сборки.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Мягкие складки.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Виды машинных швов. Соединительные и краевые.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Запошивочный шов.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Настрочный и расстрочный швы.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Снятие мерок с фигуры человека.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Изделие: фартук на поясе.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Пошив фартука на поясе.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Плечевые изделия. Ночная сорочка.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Пошив ночной сорочки с круглым вырезом.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CF4985">
        <w:trPr>
          <w:trHeight w:val="390"/>
        </w:trPr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84" w:rsidRPr="006E3BA8" w:rsidRDefault="006C16C2" w:rsidP="00CF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1E84" w:rsidRPr="00083A59">
        <w:rPr>
          <w:rFonts w:ascii="Times New Roman" w:hAnsi="Times New Roman" w:cs="Times New Roman"/>
          <w:b/>
          <w:sz w:val="24"/>
          <w:szCs w:val="24"/>
        </w:rPr>
        <w:t xml:space="preserve"> четвер</w:t>
      </w:r>
      <w:r w:rsidR="00A81E84">
        <w:rPr>
          <w:rFonts w:ascii="Times New Roman" w:hAnsi="Times New Roman" w:cs="Times New Roman"/>
          <w:b/>
          <w:sz w:val="24"/>
          <w:szCs w:val="24"/>
        </w:rPr>
        <w:t>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134"/>
        <w:gridCol w:w="2127"/>
        <w:gridCol w:w="2126"/>
      </w:tblGrid>
      <w:tr w:rsidR="00A81E84" w:rsidRPr="00083A59" w:rsidTr="00CF4985">
        <w:trPr>
          <w:trHeight w:val="196"/>
        </w:trPr>
        <w:tc>
          <w:tcPr>
            <w:tcW w:w="9180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E84" w:rsidRPr="00083A59" w:rsidTr="00CF4985">
        <w:trPr>
          <w:trHeight w:val="272"/>
        </w:trPr>
        <w:tc>
          <w:tcPr>
            <w:tcW w:w="9180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6C16C2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A81E84" w:rsidRPr="00083A5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Сведения о бытовых швейных машинах.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Устройство электропривода. Правила безопасности работы.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с электроприводом.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Рабочие механизмы бытовой швейной машины.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швейной машины.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Сведения о подкройных обтачках.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Накладные карманы.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нагрудником. Снятие мерок. Раскрой фартука.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Пошив фартука с нагрудником.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84" w:rsidRPr="006E3BA8" w:rsidRDefault="00A81E84" w:rsidP="00CF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9C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134"/>
        <w:gridCol w:w="2127"/>
        <w:gridCol w:w="2126"/>
      </w:tblGrid>
      <w:tr w:rsidR="00A81E84" w:rsidRPr="00083A59" w:rsidTr="00CF4985">
        <w:trPr>
          <w:trHeight w:val="268"/>
        </w:trPr>
        <w:tc>
          <w:tcPr>
            <w:tcW w:w="9180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E84" w:rsidRPr="00083A59" w:rsidTr="00CF4985">
        <w:trPr>
          <w:trHeight w:val="116"/>
        </w:trPr>
        <w:tc>
          <w:tcPr>
            <w:tcW w:w="9180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Поясные изделия. Трусы – плавки.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CF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Построение чертежа. Раскрой трусов – плавок.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Пошив трусов – плавок.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4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Летние головные уборы.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CF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Построение чертежа, раскрой кепи.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CF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Пошив кепи.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4" w:rsidRPr="00083A59" w:rsidTr="003A49A7">
        <w:tc>
          <w:tcPr>
            <w:tcW w:w="9180" w:type="dxa"/>
          </w:tcPr>
          <w:p w:rsidR="00A81E84" w:rsidRPr="00083A59" w:rsidRDefault="00A81E84" w:rsidP="00C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E84" w:rsidRPr="00083A59" w:rsidRDefault="00A81E84" w:rsidP="00C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84" w:rsidRPr="00083A59" w:rsidRDefault="00A81E84" w:rsidP="00CF4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ИТОГО: 102 ч.</w:t>
      </w:r>
    </w:p>
    <w:p w:rsidR="00A81E84" w:rsidRDefault="00A81E84" w:rsidP="00CF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Материально – </w:t>
      </w:r>
      <w:r w:rsidR="006C16C2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A81E84" w:rsidRDefault="00A81E84" w:rsidP="00CF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A8">
        <w:rPr>
          <w:rFonts w:ascii="Times New Roman" w:hAnsi="Times New Roman" w:cs="Times New Roman"/>
          <w:sz w:val="24"/>
          <w:szCs w:val="24"/>
        </w:rPr>
        <w:t>В ка</w:t>
      </w:r>
      <w:r w:rsidR="006E3BA8">
        <w:rPr>
          <w:rFonts w:ascii="Times New Roman" w:hAnsi="Times New Roman" w:cs="Times New Roman"/>
          <w:sz w:val="24"/>
          <w:szCs w:val="24"/>
        </w:rPr>
        <w:t>бинете имеются: швейные машины (</w:t>
      </w:r>
      <w:r w:rsidRPr="006E3BA8">
        <w:rPr>
          <w:rFonts w:ascii="Times New Roman" w:hAnsi="Times New Roman" w:cs="Times New Roman"/>
          <w:sz w:val="24"/>
          <w:szCs w:val="24"/>
        </w:rPr>
        <w:t>2 шт</w:t>
      </w:r>
      <w:r w:rsidR="007E6127">
        <w:rPr>
          <w:rFonts w:ascii="Times New Roman" w:hAnsi="Times New Roman" w:cs="Times New Roman"/>
          <w:sz w:val="24"/>
          <w:szCs w:val="24"/>
        </w:rPr>
        <w:t>.</w:t>
      </w:r>
      <w:r w:rsidRPr="006E3BA8">
        <w:rPr>
          <w:rFonts w:ascii="Times New Roman" w:hAnsi="Times New Roman" w:cs="Times New Roman"/>
          <w:sz w:val="24"/>
          <w:szCs w:val="24"/>
        </w:rPr>
        <w:t>),</w:t>
      </w:r>
      <w:r w:rsidR="006E3BA8">
        <w:rPr>
          <w:rFonts w:ascii="Times New Roman" w:hAnsi="Times New Roman" w:cs="Times New Roman"/>
          <w:sz w:val="24"/>
          <w:szCs w:val="24"/>
        </w:rPr>
        <w:t xml:space="preserve"> </w:t>
      </w:r>
      <w:r w:rsidRPr="006E3BA8">
        <w:rPr>
          <w:rFonts w:ascii="Times New Roman" w:hAnsi="Times New Roman" w:cs="Times New Roman"/>
          <w:sz w:val="24"/>
          <w:szCs w:val="24"/>
        </w:rPr>
        <w:t>гладильная доска, утюг электрический</w:t>
      </w:r>
      <w:r w:rsidR="006E3BA8">
        <w:rPr>
          <w:rFonts w:ascii="Times New Roman" w:hAnsi="Times New Roman" w:cs="Times New Roman"/>
          <w:sz w:val="24"/>
          <w:szCs w:val="24"/>
        </w:rPr>
        <w:t xml:space="preserve"> </w:t>
      </w:r>
      <w:r w:rsidRPr="006E3BA8">
        <w:rPr>
          <w:rFonts w:ascii="Times New Roman" w:hAnsi="Times New Roman" w:cs="Times New Roman"/>
          <w:sz w:val="24"/>
          <w:szCs w:val="24"/>
        </w:rPr>
        <w:t>(1 шт</w:t>
      </w:r>
      <w:r w:rsidR="007E6127">
        <w:rPr>
          <w:rFonts w:ascii="Times New Roman" w:hAnsi="Times New Roman" w:cs="Times New Roman"/>
          <w:sz w:val="24"/>
          <w:szCs w:val="24"/>
        </w:rPr>
        <w:t>.</w:t>
      </w:r>
      <w:r w:rsidRPr="006E3BA8">
        <w:rPr>
          <w:rFonts w:ascii="Times New Roman" w:hAnsi="Times New Roman" w:cs="Times New Roman"/>
          <w:sz w:val="24"/>
          <w:szCs w:val="24"/>
        </w:rPr>
        <w:t xml:space="preserve">) инструменты и приспособления для выполнения ручных </w:t>
      </w:r>
      <w:bookmarkStart w:id="0" w:name="_GoBack"/>
      <w:bookmarkEnd w:id="0"/>
      <w:r w:rsidR="006C16C2" w:rsidRPr="006E3BA8">
        <w:rPr>
          <w:rFonts w:ascii="Times New Roman" w:hAnsi="Times New Roman" w:cs="Times New Roman"/>
          <w:sz w:val="24"/>
          <w:szCs w:val="24"/>
        </w:rPr>
        <w:t>швейных работ</w:t>
      </w:r>
      <w:r w:rsidRPr="006E3BA8">
        <w:rPr>
          <w:rFonts w:ascii="Times New Roman" w:hAnsi="Times New Roman" w:cs="Times New Roman"/>
          <w:sz w:val="24"/>
          <w:szCs w:val="24"/>
        </w:rPr>
        <w:t>.</w:t>
      </w:r>
      <w:r w:rsidR="006E3BA8">
        <w:rPr>
          <w:rFonts w:ascii="Times New Roman" w:hAnsi="Times New Roman" w:cs="Times New Roman"/>
          <w:sz w:val="24"/>
          <w:szCs w:val="24"/>
        </w:rPr>
        <w:t xml:space="preserve"> </w:t>
      </w:r>
      <w:r w:rsidRPr="006E3BA8">
        <w:rPr>
          <w:rFonts w:ascii="Times New Roman" w:hAnsi="Times New Roman" w:cs="Times New Roman"/>
          <w:sz w:val="24"/>
          <w:szCs w:val="24"/>
        </w:rPr>
        <w:t xml:space="preserve">Демонстрационный материал в </w:t>
      </w:r>
      <w:r w:rsidR="006C16C2" w:rsidRPr="006E3BA8">
        <w:rPr>
          <w:rFonts w:ascii="Times New Roman" w:hAnsi="Times New Roman" w:cs="Times New Roman"/>
          <w:sz w:val="24"/>
          <w:szCs w:val="24"/>
        </w:rPr>
        <w:t>соответствии с</w:t>
      </w:r>
      <w:r w:rsidRPr="006E3BA8">
        <w:rPr>
          <w:rFonts w:ascii="Times New Roman" w:hAnsi="Times New Roman" w:cs="Times New Roman"/>
          <w:sz w:val="24"/>
          <w:szCs w:val="24"/>
        </w:rPr>
        <w:t xml:space="preserve"> основными темами программы обучения. Таблицы по ТБ. Компьютер, принтер</w:t>
      </w:r>
      <w:r w:rsidR="006E3BA8">
        <w:rPr>
          <w:rFonts w:ascii="Times New Roman" w:hAnsi="Times New Roman" w:cs="Times New Roman"/>
          <w:sz w:val="24"/>
          <w:szCs w:val="24"/>
        </w:rPr>
        <w:t>.</w:t>
      </w:r>
      <w:r w:rsidRPr="006E3B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985" w:rsidRDefault="00CF4985" w:rsidP="00CF49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 «Технология. Швейное дело» для 6 класса. Мозговая Г.Г. Картушина Г.Б. М., Москва, Просвещение 2012</w:t>
      </w:r>
    </w:p>
    <w:p w:rsidR="00CF4985" w:rsidRPr="006E3BA8" w:rsidRDefault="00CF4985" w:rsidP="00CF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E84" w:rsidRDefault="00A81E84" w:rsidP="00CF49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E84" w:rsidRDefault="00A81E84" w:rsidP="00A81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E84" w:rsidRPr="00083A59" w:rsidRDefault="00A81E84" w:rsidP="00A81E84">
      <w:pPr>
        <w:rPr>
          <w:rFonts w:ascii="Times New Roman" w:hAnsi="Times New Roman" w:cs="Times New Roman"/>
          <w:sz w:val="24"/>
          <w:szCs w:val="24"/>
        </w:rPr>
      </w:pPr>
    </w:p>
    <w:p w:rsidR="00A81E84" w:rsidRPr="00083A59" w:rsidRDefault="00A81E84" w:rsidP="00A81E84">
      <w:pPr>
        <w:rPr>
          <w:rFonts w:ascii="Times New Roman" w:hAnsi="Times New Roman" w:cs="Times New Roman"/>
          <w:sz w:val="24"/>
          <w:szCs w:val="24"/>
        </w:rPr>
      </w:pPr>
    </w:p>
    <w:p w:rsidR="00A81E84" w:rsidRPr="00083A59" w:rsidRDefault="00A81E84" w:rsidP="00A81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E84" w:rsidRPr="00083A59" w:rsidRDefault="00A81E84" w:rsidP="00A81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84" w:rsidRPr="00083A59" w:rsidRDefault="00A81E84" w:rsidP="00A81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84" w:rsidRPr="00083A59" w:rsidRDefault="00A81E84" w:rsidP="00A81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84" w:rsidRPr="00083A59" w:rsidRDefault="00A81E84" w:rsidP="00A81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D73F84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712F" w:rsidRPr="00D73F84" w:rsidRDefault="00A81E84" w:rsidP="002571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7F0" w:rsidRPr="00D73F84" w:rsidRDefault="00C027F0" w:rsidP="00257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7F0" w:rsidRPr="00D73F84" w:rsidSect="009D1602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F7" w:rsidRDefault="000F6EF7" w:rsidP="0027630D">
      <w:pPr>
        <w:spacing w:after="0" w:line="240" w:lineRule="auto"/>
      </w:pPr>
      <w:r>
        <w:separator/>
      </w:r>
    </w:p>
  </w:endnote>
  <w:endnote w:type="continuationSeparator" w:id="0">
    <w:p w:rsidR="000F6EF7" w:rsidRDefault="000F6EF7" w:rsidP="0027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88354"/>
      <w:docPartObj>
        <w:docPartGallery w:val="Page Numbers (Bottom of Page)"/>
        <w:docPartUnique/>
      </w:docPartObj>
    </w:sdtPr>
    <w:sdtEndPr/>
    <w:sdtContent>
      <w:p w:rsidR="0027630D" w:rsidRDefault="002763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C2">
          <w:rPr>
            <w:noProof/>
          </w:rPr>
          <w:t>5</w:t>
        </w:r>
        <w:r>
          <w:fldChar w:fldCharType="end"/>
        </w:r>
      </w:p>
    </w:sdtContent>
  </w:sdt>
  <w:p w:rsidR="0027630D" w:rsidRDefault="00276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F7" w:rsidRDefault="000F6EF7" w:rsidP="0027630D">
      <w:pPr>
        <w:spacing w:after="0" w:line="240" w:lineRule="auto"/>
      </w:pPr>
      <w:r>
        <w:separator/>
      </w:r>
    </w:p>
  </w:footnote>
  <w:footnote w:type="continuationSeparator" w:id="0">
    <w:p w:rsidR="000F6EF7" w:rsidRDefault="000F6EF7" w:rsidP="0027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601"/>
    <w:multiLevelType w:val="hybridMultilevel"/>
    <w:tmpl w:val="F814BDF6"/>
    <w:lvl w:ilvl="0" w:tplc="FEEC66CC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32B5A"/>
    <w:multiLevelType w:val="hybridMultilevel"/>
    <w:tmpl w:val="37E6C40C"/>
    <w:lvl w:ilvl="0" w:tplc="7BF01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1C5"/>
    <w:rsid w:val="0005176E"/>
    <w:rsid w:val="000C71B6"/>
    <w:rsid w:val="000D13B9"/>
    <w:rsid w:val="000F6EF7"/>
    <w:rsid w:val="001B2E63"/>
    <w:rsid w:val="0025712F"/>
    <w:rsid w:val="0027630D"/>
    <w:rsid w:val="00315D3C"/>
    <w:rsid w:val="003964F2"/>
    <w:rsid w:val="003A5C06"/>
    <w:rsid w:val="004C152A"/>
    <w:rsid w:val="004E7BE9"/>
    <w:rsid w:val="005F6369"/>
    <w:rsid w:val="00645228"/>
    <w:rsid w:val="006C16C2"/>
    <w:rsid w:val="006E3BA8"/>
    <w:rsid w:val="00726094"/>
    <w:rsid w:val="007463DF"/>
    <w:rsid w:val="007D1C7C"/>
    <w:rsid w:val="007D6938"/>
    <w:rsid w:val="007E6127"/>
    <w:rsid w:val="00847ED2"/>
    <w:rsid w:val="00932175"/>
    <w:rsid w:val="009A06C0"/>
    <w:rsid w:val="009D1602"/>
    <w:rsid w:val="00A81539"/>
    <w:rsid w:val="00A81E84"/>
    <w:rsid w:val="00AE348A"/>
    <w:rsid w:val="00C027F0"/>
    <w:rsid w:val="00C469CB"/>
    <w:rsid w:val="00C7198A"/>
    <w:rsid w:val="00C741D8"/>
    <w:rsid w:val="00CD13E6"/>
    <w:rsid w:val="00CF4985"/>
    <w:rsid w:val="00D64376"/>
    <w:rsid w:val="00D73F84"/>
    <w:rsid w:val="00D861C5"/>
    <w:rsid w:val="00E23EC0"/>
    <w:rsid w:val="00EB0FF3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6E2EE-09DF-48D6-9EBD-178BB0F6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8A"/>
    <w:pPr>
      <w:ind w:left="720"/>
      <w:contextualSpacing/>
    </w:pPr>
  </w:style>
  <w:style w:type="table" w:styleId="a4">
    <w:name w:val="Table Grid"/>
    <w:basedOn w:val="a1"/>
    <w:uiPriority w:val="59"/>
    <w:rsid w:val="00A81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30D"/>
  </w:style>
  <w:style w:type="paragraph" w:styleId="a7">
    <w:name w:val="footer"/>
    <w:basedOn w:val="a"/>
    <w:link w:val="a8"/>
    <w:uiPriority w:val="99"/>
    <w:unhideWhenUsed/>
    <w:rsid w:val="0027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30D"/>
  </w:style>
  <w:style w:type="paragraph" w:styleId="a9">
    <w:name w:val="Balloon Text"/>
    <w:basedOn w:val="a"/>
    <w:link w:val="aa"/>
    <w:uiPriority w:val="99"/>
    <w:semiHidden/>
    <w:unhideWhenUsed/>
    <w:rsid w:val="00C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cp:lastPrinted>2020-09-07T05:45:00Z</cp:lastPrinted>
  <dcterms:created xsi:type="dcterms:W3CDTF">2001-12-31T19:30:00Z</dcterms:created>
  <dcterms:modified xsi:type="dcterms:W3CDTF">2021-02-03T06:16:00Z</dcterms:modified>
</cp:coreProperties>
</file>