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71" w:rsidRDefault="00950D71" w:rsidP="005A4D3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D7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6722699"/>
            <wp:effectExtent l="0" t="0" r="0" b="0"/>
            <wp:docPr id="1" name="Рисунок 1" descr="C:\Users\Даша\Desktop\копии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копии\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CFF" w:rsidRPr="005A4D3A" w:rsidRDefault="00451CFF" w:rsidP="007D14C9">
      <w:pPr>
        <w:pStyle w:val="af"/>
        <w:numPr>
          <w:ilvl w:val="0"/>
          <w:numId w:val="18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451CFF" w:rsidRPr="00451CFF" w:rsidRDefault="00451CFF" w:rsidP="007D14C9">
      <w:pPr>
        <w:autoSpaceDE w:val="0"/>
        <w:autoSpaceDN w:val="0"/>
        <w:adjustRightInd w:val="0"/>
        <w:spacing w:line="240" w:lineRule="auto"/>
        <w:ind w:left="567" w:firstLine="2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CFF">
        <w:rPr>
          <w:rFonts w:ascii="Times New Roman" w:hAnsi="Times New Roman" w:cs="Times New Roman"/>
          <w:sz w:val="24"/>
          <w:szCs w:val="24"/>
        </w:rPr>
        <w:t>Данная р</w:t>
      </w:r>
      <w:r w:rsidR="00924661">
        <w:rPr>
          <w:rFonts w:ascii="Times New Roman" w:hAnsi="Times New Roman" w:cs="Times New Roman"/>
          <w:sz w:val="24"/>
          <w:szCs w:val="24"/>
        </w:rPr>
        <w:t xml:space="preserve">абочая </w:t>
      </w:r>
      <w:r>
        <w:rPr>
          <w:rFonts w:ascii="Times New Roman" w:hAnsi="Times New Roman" w:cs="Times New Roman"/>
          <w:sz w:val="24"/>
          <w:szCs w:val="24"/>
        </w:rPr>
        <w:t>программа «Чтение</w:t>
      </w:r>
      <w:r w:rsidR="00924661">
        <w:rPr>
          <w:rFonts w:ascii="Times New Roman" w:hAnsi="Times New Roman" w:cs="Times New Roman"/>
          <w:sz w:val="24"/>
          <w:szCs w:val="24"/>
        </w:rPr>
        <w:t xml:space="preserve">» </w:t>
      </w:r>
      <w:r w:rsidRPr="00451CFF">
        <w:rPr>
          <w:rFonts w:ascii="Times New Roman" w:hAnsi="Times New Roman" w:cs="Times New Roman"/>
          <w:sz w:val="24"/>
          <w:szCs w:val="24"/>
        </w:rPr>
        <w:t xml:space="preserve">для 2 класса предназначена для обучения </w:t>
      </w:r>
      <w:r w:rsidR="00924661">
        <w:rPr>
          <w:rFonts w:ascii="Times New Roman" w:hAnsi="Times New Roman" w:cs="Times New Roman"/>
          <w:color w:val="000000"/>
          <w:sz w:val="24"/>
          <w:szCs w:val="24"/>
        </w:rPr>
        <w:t>детей с интеллектуальными</w:t>
      </w:r>
      <w:r w:rsidRPr="00451CFF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нарушениями. Она разработана на основе:</w:t>
      </w:r>
    </w:p>
    <w:p w:rsidR="00451CFF" w:rsidRPr="00451CFF" w:rsidRDefault="00451CFF" w:rsidP="007D1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CF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19.12.2014 № 1599 «Об утверждении федерального </w:t>
      </w:r>
      <w:proofErr w:type="spellStart"/>
      <w:r w:rsidRPr="00451CFF">
        <w:rPr>
          <w:rFonts w:ascii="Times New Roman" w:hAnsi="Times New Roman" w:cs="Times New Roman"/>
          <w:sz w:val="24"/>
          <w:szCs w:val="24"/>
        </w:rPr>
        <w:t>государтвенного</w:t>
      </w:r>
      <w:proofErr w:type="spellEnd"/>
      <w:r w:rsidRPr="00451CFF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образования обучающихся с умственной отсталостью (интеллектуальными нарушениями)»</w:t>
      </w:r>
    </w:p>
    <w:p w:rsidR="00451CFF" w:rsidRPr="00451CFF" w:rsidRDefault="00451CFF" w:rsidP="007D14C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1CFF">
        <w:rPr>
          <w:rFonts w:ascii="Times New Roman" w:hAnsi="Times New Roman"/>
          <w:bCs/>
          <w:sz w:val="24"/>
          <w:szCs w:val="24"/>
        </w:rPr>
        <w:t xml:space="preserve">Рабочая программа ориентирована </w:t>
      </w:r>
      <w:r>
        <w:rPr>
          <w:rFonts w:ascii="Times New Roman" w:hAnsi="Times New Roman"/>
          <w:bCs/>
          <w:sz w:val="24"/>
          <w:szCs w:val="24"/>
        </w:rPr>
        <w:t>на учебник по чтению</w:t>
      </w:r>
      <w:r w:rsidRPr="00451CFF">
        <w:rPr>
          <w:rFonts w:ascii="Times New Roman" w:hAnsi="Times New Roman"/>
          <w:bCs/>
          <w:sz w:val="24"/>
          <w:szCs w:val="24"/>
        </w:rPr>
        <w:t>:</w:t>
      </w:r>
      <w:bookmarkStart w:id="0" w:name="_GoBack"/>
      <w:bookmarkEnd w:id="0"/>
    </w:p>
    <w:p w:rsidR="00451CFF" w:rsidRDefault="00BF3FA0" w:rsidP="007D14C9">
      <w:pPr>
        <w:autoSpaceDE w:val="0"/>
        <w:autoSpaceDN w:val="0"/>
        <w:adjustRightInd w:val="0"/>
        <w:spacing w:line="240" w:lineRule="auto"/>
        <w:ind w:left="567" w:firstLine="26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Чтение. 2 класс. Учеб. для</w:t>
      </w:r>
      <w:r w:rsidR="00451C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обще</w:t>
      </w:r>
      <w:r w:rsidR="00451CFF">
        <w:rPr>
          <w:rFonts w:ascii="Times New Roman" w:hAnsi="Times New Roman"/>
          <w:bCs/>
          <w:sz w:val="24"/>
          <w:szCs w:val="24"/>
        </w:rPr>
        <w:t>образова</w:t>
      </w:r>
      <w:r>
        <w:rPr>
          <w:rFonts w:ascii="Times New Roman" w:hAnsi="Times New Roman"/>
          <w:bCs/>
          <w:sz w:val="24"/>
          <w:szCs w:val="24"/>
        </w:rPr>
        <w:t>тельных</w:t>
      </w:r>
      <w:r w:rsidR="00451C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организаций, реализующих </w:t>
      </w:r>
      <w:proofErr w:type="spellStart"/>
      <w:r>
        <w:rPr>
          <w:rFonts w:ascii="Times New Roman" w:hAnsi="Times New Roman"/>
          <w:bCs/>
          <w:sz w:val="24"/>
          <w:szCs w:val="24"/>
        </w:rPr>
        <w:t>адапт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основные </w:t>
      </w:r>
      <w:proofErr w:type="spellStart"/>
      <w:r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bCs/>
          <w:sz w:val="24"/>
          <w:szCs w:val="24"/>
        </w:rPr>
        <w:t>. программы.</w:t>
      </w:r>
      <w:r w:rsidR="00451CFF">
        <w:rPr>
          <w:rFonts w:ascii="Times New Roman" w:hAnsi="Times New Roman"/>
          <w:bCs/>
          <w:sz w:val="24"/>
          <w:szCs w:val="24"/>
        </w:rPr>
        <w:t xml:space="preserve"> В 2 ч.</w:t>
      </w:r>
      <w:r>
        <w:rPr>
          <w:rFonts w:ascii="Times New Roman" w:hAnsi="Times New Roman"/>
          <w:bCs/>
          <w:sz w:val="24"/>
          <w:szCs w:val="24"/>
        </w:rPr>
        <w:t xml:space="preserve"> Ч. 1/ (</w:t>
      </w:r>
      <w:r w:rsidR="00451CFF">
        <w:rPr>
          <w:rFonts w:ascii="Times New Roman" w:hAnsi="Times New Roman"/>
          <w:bCs/>
          <w:sz w:val="24"/>
          <w:szCs w:val="24"/>
        </w:rPr>
        <w:t xml:space="preserve">авт.- сост. С.Ю. Ильина и </w:t>
      </w:r>
      <w:proofErr w:type="spellStart"/>
      <w:r w:rsidR="00451CFF">
        <w:rPr>
          <w:rFonts w:ascii="Times New Roman" w:hAnsi="Times New Roman"/>
          <w:bCs/>
          <w:sz w:val="24"/>
          <w:szCs w:val="24"/>
        </w:rPr>
        <w:t>др</w:t>
      </w:r>
      <w:proofErr w:type="spellEnd"/>
      <w:r w:rsidR="00451CFF">
        <w:rPr>
          <w:rFonts w:ascii="Times New Roman" w:hAnsi="Times New Roman"/>
          <w:bCs/>
          <w:sz w:val="24"/>
          <w:szCs w:val="24"/>
        </w:rPr>
        <w:t xml:space="preserve">) – </w:t>
      </w:r>
      <w:r>
        <w:rPr>
          <w:rFonts w:ascii="Times New Roman" w:hAnsi="Times New Roman"/>
          <w:bCs/>
          <w:sz w:val="24"/>
          <w:szCs w:val="24"/>
        </w:rPr>
        <w:t>7</w:t>
      </w:r>
      <w:r w:rsidR="00CD41D4">
        <w:rPr>
          <w:rFonts w:ascii="Times New Roman" w:hAnsi="Times New Roman"/>
          <w:bCs/>
          <w:sz w:val="24"/>
          <w:szCs w:val="24"/>
        </w:rPr>
        <w:t>-е изд.</w:t>
      </w:r>
      <w:r>
        <w:rPr>
          <w:rFonts w:ascii="Times New Roman" w:hAnsi="Times New Roman"/>
          <w:bCs/>
          <w:sz w:val="24"/>
          <w:szCs w:val="24"/>
        </w:rPr>
        <w:t>,</w:t>
      </w:r>
      <w:r w:rsidR="00CD41D4">
        <w:rPr>
          <w:rFonts w:ascii="Times New Roman" w:hAnsi="Times New Roman"/>
          <w:bCs/>
          <w:sz w:val="24"/>
          <w:szCs w:val="24"/>
        </w:rPr>
        <w:t xml:space="preserve"> – М.: Просвещение, 2018</w:t>
      </w:r>
      <w:r>
        <w:rPr>
          <w:rFonts w:ascii="Times New Roman" w:hAnsi="Times New Roman"/>
          <w:bCs/>
          <w:sz w:val="24"/>
          <w:szCs w:val="24"/>
        </w:rPr>
        <w:t>. – 102 с.</w:t>
      </w:r>
    </w:p>
    <w:p w:rsidR="005A4D3A" w:rsidRPr="00FC1E66" w:rsidRDefault="005A4D3A" w:rsidP="007D1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C1E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Основная </w:t>
      </w:r>
      <w:r w:rsidRPr="00FC1E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цель – </w:t>
      </w:r>
      <w:r w:rsidRPr="00FC1E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научить детей </w:t>
      </w:r>
      <w:r w:rsidRPr="00FC1E6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доступный их пониманию текст вслух и про себя, осмысленно воспринимать его содержание, уметь поделиться впечатлением о прочитанном, пересказывать текст.</w:t>
      </w:r>
    </w:p>
    <w:p w:rsidR="005A4D3A" w:rsidRPr="00FC1E66" w:rsidRDefault="005A4D3A" w:rsidP="007D14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A4D3A" w:rsidRPr="00FC1E66" w:rsidRDefault="005A4D3A" w:rsidP="007D14C9">
      <w:pPr>
        <w:numPr>
          <w:ilvl w:val="0"/>
          <w:numId w:val="1"/>
        </w:numPr>
        <w:tabs>
          <w:tab w:val="clear" w:pos="1729"/>
          <w:tab w:val="num" w:pos="184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 правильного, сознательного, беглого и выразительного чтения.</w:t>
      </w:r>
    </w:p>
    <w:p w:rsidR="005A4D3A" w:rsidRPr="00FC1E66" w:rsidRDefault="005A4D3A" w:rsidP="007D14C9">
      <w:pPr>
        <w:numPr>
          <w:ilvl w:val="0"/>
          <w:numId w:val="1"/>
        </w:numPr>
        <w:tabs>
          <w:tab w:val="clear" w:pos="1729"/>
          <w:tab w:val="num" w:pos="184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читательскую самостоятельность у обучающихся: развитие у них интереса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чтению, знакомство с лучшими </w:t>
      </w:r>
      <w:r w:rsidRPr="00FC1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доступными их пониманию произведениями детской литературы, формирование навыков самостоятельного чтения книг, читательской культуры; посещение библиотеки, умение выбирать книги по интересу.</w:t>
      </w:r>
    </w:p>
    <w:p w:rsidR="005A4D3A" w:rsidRPr="005A4D3A" w:rsidRDefault="005A4D3A" w:rsidP="007D14C9">
      <w:pPr>
        <w:numPr>
          <w:ilvl w:val="0"/>
          <w:numId w:val="1"/>
        </w:numPr>
        <w:tabs>
          <w:tab w:val="clear" w:pos="1729"/>
          <w:tab w:val="num" w:pos="184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самостоятельно работать с книгой.</w:t>
      </w:r>
    </w:p>
    <w:p w:rsidR="005577B7" w:rsidRPr="005577B7" w:rsidRDefault="005577B7" w:rsidP="007D14C9">
      <w:pPr>
        <w:shd w:val="clear" w:color="auto" w:fill="FFFFFF"/>
        <w:tabs>
          <w:tab w:val="left" w:pos="6072"/>
        </w:tabs>
        <w:spacing w:line="240" w:lineRule="auto"/>
        <w:ind w:left="14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5577B7">
        <w:rPr>
          <w:rFonts w:ascii="Times New Roman" w:hAnsi="Times New Roman" w:cs="Times New Roman"/>
          <w:sz w:val="24"/>
          <w:szCs w:val="24"/>
        </w:rPr>
        <w:t>Чтение является сложным видом интеллектуальной деятельности, поэтому его элементами может овладеть только некоторая часть детей с тяжелыми и множественными нарушениями развития.</w:t>
      </w:r>
      <w:r w:rsidRPr="005577B7">
        <w:rPr>
          <w:rFonts w:ascii="Times New Roman" w:hAnsi="Times New Roman" w:cs="Times New Roman"/>
          <w:bCs/>
          <w:sz w:val="24"/>
          <w:szCs w:val="24"/>
        </w:rPr>
        <w:tab/>
      </w:r>
    </w:p>
    <w:p w:rsidR="005577B7" w:rsidRPr="005577B7" w:rsidRDefault="005577B7" w:rsidP="007D14C9">
      <w:pPr>
        <w:shd w:val="clear" w:color="auto" w:fill="FFFFFF"/>
        <w:spacing w:line="240" w:lineRule="auto"/>
        <w:ind w:right="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7B7">
        <w:rPr>
          <w:rFonts w:ascii="Times New Roman" w:hAnsi="Times New Roman" w:cs="Times New Roman"/>
          <w:sz w:val="24"/>
          <w:szCs w:val="24"/>
        </w:rPr>
        <w:t xml:space="preserve">С учетом индивидуальных возможностей часть детей класса (говорящие и частично говорящие) овладевает простейшими </w:t>
      </w:r>
      <w:proofErr w:type="gramStart"/>
      <w:r w:rsidRPr="005577B7">
        <w:rPr>
          <w:rFonts w:ascii="Times New Roman" w:hAnsi="Times New Roman" w:cs="Times New Roman"/>
          <w:sz w:val="24"/>
          <w:szCs w:val="24"/>
        </w:rPr>
        <w:t>навыками  чтением</w:t>
      </w:r>
      <w:proofErr w:type="gramEnd"/>
      <w:r w:rsidRPr="005577B7">
        <w:rPr>
          <w:rFonts w:ascii="Times New Roman" w:hAnsi="Times New Roman" w:cs="Times New Roman"/>
          <w:sz w:val="24"/>
          <w:szCs w:val="24"/>
        </w:rPr>
        <w:t xml:space="preserve">, а часть – это дети </w:t>
      </w:r>
      <w:proofErr w:type="spellStart"/>
      <w:r w:rsidRPr="005577B7">
        <w:rPr>
          <w:rFonts w:ascii="Times New Roman" w:hAnsi="Times New Roman" w:cs="Times New Roman"/>
          <w:sz w:val="24"/>
          <w:szCs w:val="24"/>
        </w:rPr>
        <w:t>безречевые</w:t>
      </w:r>
      <w:proofErr w:type="spellEnd"/>
      <w:r w:rsidRPr="005577B7">
        <w:rPr>
          <w:rFonts w:ascii="Times New Roman" w:hAnsi="Times New Roman" w:cs="Times New Roman"/>
          <w:sz w:val="24"/>
          <w:szCs w:val="24"/>
        </w:rPr>
        <w:t>. Данные дети (</w:t>
      </w:r>
      <w:proofErr w:type="spellStart"/>
      <w:r w:rsidRPr="005577B7">
        <w:rPr>
          <w:rFonts w:ascii="Times New Roman" w:hAnsi="Times New Roman" w:cs="Times New Roman"/>
          <w:sz w:val="24"/>
          <w:szCs w:val="24"/>
        </w:rPr>
        <w:t>безречевые</w:t>
      </w:r>
      <w:proofErr w:type="spellEnd"/>
      <w:r w:rsidRPr="005577B7">
        <w:rPr>
          <w:rFonts w:ascii="Times New Roman" w:hAnsi="Times New Roman" w:cs="Times New Roman"/>
          <w:sz w:val="24"/>
          <w:szCs w:val="24"/>
        </w:rPr>
        <w:t xml:space="preserve">), у которых не формируются предпосылки к овладению чтением, могут участвовать в </w:t>
      </w:r>
      <w:r w:rsidRPr="005577B7">
        <w:rPr>
          <w:rFonts w:ascii="Times New Roman" w:hAnsi="Times New Roman" w:cs="Times New Roman"/>
          <w:bCs/>
          <w:sz w:val="24"/>
          <w:szCs w:val="24"/>
        </w:rPr>
        <w:t>за</w:t>
      </w:r>
      <w:r w:rsidRPr="005577B7">
        <w:rPr>
          <w:rFonts w:ascii="Times New Roman" w:hAnsi="Times New Roman" w:cs="Times New Roman"/>
          <w:sz w:val="24"/>
          <w:szCs w:val="24"/>
        </w:rPr>
        <w:t xml:space="preserve">нятиях, направленных на развитие коммуникативных действий. В связи с этим порядок изучения звуков и букв планируется учителем-дефектологом в соответствии с индивидуальными познавательными и произносительными возможностями каждого воспитанника.  </w:t>
      </w:r>
    </w:p>
    <w:p w:rsidR="005577B7" w:rsidRPr="005577B7" w:rsidRDefault="005577B7" w:rsidP="007D14C9">
      <w:pPr>
        <w:shd w:val="clear" w:color="auto" w:fill="FFFFFF"/>
        <w:spacing w:line="240" w:lineRule="auto"/>
        <w:ind w:right="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7B7">
        <w:rPr>
          <w:rFonts w:ascii="Times New Roman" w:hAnsi="Times New Roman" w:cs="Times New Roman"/>
          <w:sz w:val="24"/>
          <w:szCs w:val="24"/>
        </w:rPr>
        <w:t>Из-за неоднородности детей с тяжелыми нарушениям интеллекта, материал программы трудно регламентировать временными рамками по четвертям, годам обучения и т.д. Занятия планируются педагогом с учетом необходимости многократного повторения того или иного материа</w:t>
      </w:r>
      <w:r w:rsidRPr="005577B7">
        <w:rPr>
          <w:rFonts w:ascii="Times New Roman" w:hAnsi="Times New Roman" w:cs="Times New Roman"/>
          <w:sz w:val="24"/>
          <w:szCs w:val="24"/>
        </w:rPr>
        <w:softHyphen/>
        <w:t>ла, постепенного включения новых элементов в контекст уже освоенных умений. По мере обучения, в зависимости от ин</w:t>
      </w:r>
      <w:r w:rsidRPr="005577B7">
        <w:rPr>
          <w:rFonts w:ascii="Times New Roman" w:hAnsi="Times New Roman" w:cs="Times New Roman"/>
          <w:sz w:val="24"/>
          <w:szCs w:val="24"/>
        </w:rPr>
        <w:softHyphen/>
        <w:t>дивидуальных возможностей учеников, темп прохождения материала замедляется или увеличивается, что может быть предусмотрено применительно к конкретному ребенку или подгруппе учащихся.</w:t>
      </w:r>
    </w:p>
    <w:p w:rsidR="005577B7" w:rsidRPr="005577B7" w:rsidRDefault="005577B7" w:rsidP="007D14C9">
      <w:pPr>
        <w:shd w:val="clear" w:color="auto" w:fill="FFFFFF"/>
        <w:spacing w:line="240" w:lineRule="auto"/>
        <w:ind w:right="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77B7">
        <w:rPr>
          <w:rFonts w:ascii="Times New Roman" w:hAnsi="Times New Roman" w:cs="Times New Roman"/>
          <w:sz w:val="24"/>
          <w:szCs w:val="24"/>
        </w:rPr>
        <w:lastRenderedPageBreak/>
        <w:t>Обучение чтению умеренно и тяжело умственно отсталых детей ведется по звуковому аналитико-синтетическому методу. Порядок прохождения зву</w:t>
      </w:r>
      <w:r w:rsidRPr="005577B7">
        <w:rPr>
          <w:rFonts w:ascii="Times New Roman" w:hAnsi="Times New Roman" w:cs="Times New Roman"/>
          <w:sz w:val="24"/>
          <w:szCs w:val="24"/>
        </w:rPr>
        <w:softHyphen/>
        <w:t>ков и букв диктуется данными фонетики с учетом специфических особенно</w:t>
      </w:r>
      <w:r w:rsidRPr="005577B7">
        <w:rPr>
          <w:rFonts w:ascii="Times New Roman" w:hAnsi="Times New Roman" w:cs="Times New Roman"/>
          <w:sz w:val="24"/>
          <w:szCs w:val="24"/>
        </w:rPr>
        <w:softHyphen/>
        <w:t>стей познавательной деятельности воспитанников, прежде чем знакомить учащихся с той или иной буквой, необходимо провести большую работу по усвоению соответствующего звука (выделение и различение его, правильное произношение).</w:t>
      </w:r>
    </w:p>
    <w:p w:rsidR="005A4D3A" w:rsidRDefault="005577B7" w:rsidP="007D14C9">
      <w:pPr>
        <w:shd w:val="clear" w:color="auto" w:fill="FFFFFF"/>
        <w:spacing w:line="240" w:lineRule="auto"/>
        <w:ind w:left="96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5577B7">
        <w:rPr>
          <w:rFonts w:ascii="Times New Roman" w:hAnsi="Times New Roman" w:cs="Times New Roman"/>
          <w:sz w:val="24"/>
          <w:szCs w:val="24"/>
        </w:rPr>
        <w:t>Освоение слоговых структур и упражнения в чтении слов, состоящих из усвоенных слогов, должны проводиться на основе тщательного звукового анализа и синтеза. В соответствии с этим на уроках грамоты широко исполь</w:t>
      </w:r>
      <w:r w:rsidRPr="005577B7">
        <w:rPr>
          <w:rFonts w:ascii="Times New Roman" w:hAnsi="Times New Roman" w:cs="Times New Roman"/>
          <w:sz w:val="24"/>
          <w:szCs w:val="24"/>
        </w:rPr>
        <w:softHyphen/>
        <w:t>зуются такие дидактические пособия, как фишки, разрезная азбука, карточки со слогами, букварные настенные таблицы.</w:t>
      </w:r>
    </w:p>
    <w:p w:rsidR="005577B7" w:rsidRPr="005A4D3A" w:rsidRDefault="005A4D3A" w:rsidP="007D14C9">
      <w:pPr>
        <w:shd w:val="clear" w:color="auto" w:fill="FFFFFF"/>
        <w:spacing w:line="240" w:lineRule="auto"/>
        <w:ind w:left="96" w:firstLine="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D3A">
        <w:rPr>
          <w:rFonts w:ascii="Times New Roman" w:hAnsi="Times New Roman" w:cs="Times New Roman"/>
          <w:b/>
          <w:sz w:val="24"/>
          <w:szCs w:val="24"/>
        </w:rPr>
        <w:t>2. Общая характеристика учебного предмета.</w:t>
      </w:r>
    </w:p>
    <w:p w:rsidR="005577B7" w:rsidRPr="005577B7" w:rsidRDefault="005577B7" w:rsidP="007D14C9">
      <w:pPr>
        <w:shd w:val="clear" w:color="auto" w:fill="FFFFFF"/>
        <w:spacing w:line="240" w:lineRule="auto"/>
        <w:ind w:left="96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5577B7">
        <w:rPr>
          <w:rFonts w:ascii="Times New Roman" w:hAnsi="Times New Roman" w:cs="Times New Roman"/>
          <w:b/>
          <w:sz w:val="24"/>
          <w:szCs w:val="24"/>
        </w:rPr>
        <w:t>Во втором классе продолжается букварный период</w:t>
      </w:r>
      <w:r w:rsidRPr="005577B7">
        <w:rPr>
          <w:rFonts w:ascii="Times New Roman" w:hAnsi="Times New Roman" w:cs="Times New Roman"/>
          <w:sz w:val="24"/>
          <w:szCs w:val="24"/>
        </w:rPr>
        <w:t xml:space="preserve"> </w:t>
      </w:r>
      <w:r w:rsidRPr="005577B7">
        <w:rPr>
          <w:rFonts w:ascii="Times New Roman" w:hAnsi="Times New Roman" w:cs="Times New Roman"/>
          <w:b/>
          <w:sz w:val="24"/>
          <w:szCs w:val="24"/>
        </w:rPr>
        <w:t>(</w:t>
      </w:r>
      <w:r w:rsidRPr="005577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577B7">
        <w:rPr>
          <w:rFonts w:ascii="Times New Roman" w:hAnsi="Times New Roman" w:cs="Times New Roman"/>
          <w:b/>
          <w:sz w:val="24"/>
          <w:szCs w:val="24"/>
        </w:rPr>
        <w:t xml:space="preserve"> этап)</w:t>
      </w:r>
      <w:r w:rsidRPr="005577B7">
        <w:rPr>
          <w:rFonts w:ascii="Times New Roman" w:hAnsi="Times New Roman" w:cs="Times New Roman"/>
          <w:sz w:val="24"/>
          <w:szCs w:val="24"/>
        </w:rPr>
        <w:t xml:space="preserve">. В этот период у учащихся формируется </w:t>
      </w:r>
      <w:proofErr w:type="spellStart"/>
      <w:proofErr w:type="gramStart"/>
      <w:r w:rsidRPr="005577B7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5577B7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5577B7">
        <w:rPr>
          <w:rFonts w:ascii="Times New Roman" w:hAnsi="Times New Roman" w:cs="Times New Roman"/>
          <w:sz w:val="24"/>
          <w:szCs w:val="24"/>
        </w:rPr>
        <w:t xml:space="preserve"> анализ и синтез как основа овладения чтением. Материалом обучения являются звуки и буквы, слоговые структуры. В программе предложена примерная последовательность изучения букв. Порядок изучения звуков, букв и слоговых структур может быть изменен, </w:t>
      </w:r>
      <w:proofErr w:type="spellStart"/>
      <w:proofErr w:type="gramStart"/>
      <w:r w:rsidRPr="005577B7">
        <w:rPr>
          <w:rFonts w:ascii="Times New Roman" w:hAnsi="Times New Roman" w:cs="Times New Roman"/>
          <w:sz w:val="24"/>
          <w:szCs w:val="24"/>
        </w:rPr>
        <w:t>т.к</w:t>
      </w:r>
      <w:proofErr w:type="spellEnd"/>
      <w:r w:rsidRPr="005577B7">
        <w:rPr>
          <w:rFonts w:ascii="Times New Roman" w:hAnsi="Times New Roman" w:cs="Times New Roman"/>
          <w:sz w:val="24"/>
          <w:szCs w:val="24"/>
        </w:rPr>
        <w:t xml:space="preserve">  необходимо</w:t>
      </w:r>
      <w:proofErr w:type="gramEnd"/>
      <w:r w:rsidRPr="005577B7">
        <w:rPr>
          <w:rFonts w:ascii="Times New Roman" w:hAnsi="Times New Roman" w:cs="Times New Roman"/>
          <w:sz w:val="24"/>
          <w:szCs w:val="24"/>
        </w:rPr>
        <w:t xml:space="preserve">, чтобы  он был более доступным и учитывал особенности аналитико-синтетической стороны деятельности   умственно отсталых детей. Усвоение звука предполагает выделение его из речи, правильное отчетливое произнесение, различение в сочетании с другими звуками, дифференциацию смешиваемых звуков, последовательное изучение звуков и букв, усвоение основных слоговых структур.                        </w:t>
      </w:r>
    </w:p>
    <w:p w:rsidR="005577B7" w:rsidRPr="005577B7" w:rsidRDefault="005577B7" w:rsidP="007D14C9">
      <w:pPr>
        <w:shd w:val="clear" w:color="auto" w:fill="FFFFFF"/>
        <w:spacing w:line="240" w:lineRule="auto"/>
        <w:ind w:left="96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5577B7">
        <w:rPr>
          <w:rFonts w:ascii="Times New Roman" w:hAnsi="Times New Roman" w:cs="Times New Roman"/>
          <w:sz w:val="24"/>
          <w:szCs w:val="24"/>
        </w:rPr>
        <w:t xml:space="preserve">Буква изучается в определенной последовательности: восприятие общей ее формы, изучение состава буквы (элементов их расположения, сравнение с другими, ранее изученными буквами.  Важным моментом является соотнесение звука и буквы.                            </w:t>
      </w:r>
    </w:p>
    <w:p w:rsidR="005577B7" w:rsidRPr="005577B7" w:rsidRDefault="005577B7" w:rsidP="007D14C9">
      <w:pPr>
        <w:shd w:val="clear" w:color="auto" w:fill="FFFFFF"/>
        <w:spacing w:line="240" w:lineRule="auto"/>
        <w:ind w:left="96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5577B7">
        <w:rPr>
          <w:rFonts w:ascii="Times New Roman" w:hAnsi="Times New Roman" w:cs="Times New Roman"/>
          <w:sz w:val="24"/>
          <w:szCs w:val="24"/>
        </w:rPr>
        <w:t>Слияние звуков в слоги и чтение слоговых структур осуществляется постепенно. Сначала читаются слоги-слова (</w:t>
      </w:r>
      <w:proofErr w:type="gramStart"/>
      <w:r w:rsidRPr="005577B7">
        <w:rPr>
          <w:rFonts w:ascii="Times New Roman" w:hAnsi="Times New Roman" w:cs="Times New Roman"/>
          <w:i/>
          <w:sz w:val="24"/>
          <w:szCs w:val="24"/>
        </w:rPr>
        <w:t>ау ,</w:t>
      </w:r>
      <w:proofErr w:type="spellStart"/>
      <w:r w:rsidRPr="005577B7">
        <w:rPr>
          <w:rFonts w:ascii="Times New Roman" w:hAnsi="Times New Roman" w:cs="Times New Roman"/>
          <w:i/>
          <w:sz w:val="24"/>
          <w:szCs w:val="24"/>
        </w:rPr>
        <w:t>уа</w:t>
      </w:r>
      <w:proofErr w:type="spellEnd"/>
      <w:proofErr w:type="gramEnd"/>
      <w:r w:rsidRPr="005577B7">
        <w:rPr>
          <w:rFonts w:ascii="Times New Roman" w:hAnsi="Times New Roman" w:cs="Times New Roman"/>
          <w:sz w:val="24"/>
          <w:szCs w:val="24"/>
        </w:rPr>
        <w:t>)</w:t>
      </w:r>
      <w:r w:rsidRPr="005577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577B7">
        <w:rPr>
          <w:rFonts w:ascii="Times New Roman" w:hAnsi="Times New Roman" w:cs="Times New Roman"/>
          <w:sz w:val="24"/>
          <w:szCs w:val="24"/>
        </w:rPr>
        <w:t>затем обратные слоги (</w:t>
      </w:r>
      <w:proofErr w:type="spellStart"/>
      <w:r w:rsidRPr="005577B7">
        <w:rPr>
          <w:rFonts w:ascii="Times New Roman" w:hAnsi="Times New Roman" w:cs="Times New Roman"/>
          <w:i/>
          <w:sz w:val="24"/>
          <w:szCs w:val="24"/>
        </w:rPr>
        <w:t>ам</w:t>
      </w:r>
      <w:proofErr w:type="spellEnd"/>
      <w:r w:rsidRPr="005577B7">
        <w:rPr>
          <w:rFonts w:ascii="Times New Roman" w:hAnsi="Times New Roman" w:cs="Times New Roman"/>
          <w:i/>
          <w:sz w:val="24"/>
          <w:szCs w:val="24"/>
        </w:rPr>
        <w:t xml:space="preserve"> ,ум</w:t>
      </w:r>
      <w:r w:rsidRPr="005577B7">
        <w:rPr>
          <w:rFonts w:ascii="Times New Roman" w:hAnsi="Times New Roman" w:cs="Times New Roman"/>
          <w:sz w:val="24"/>
          <w:szCs w:val="24"/>
        </w:rPr>
        <w:t>), после этого прямые слоги (</w:t>
      </w:r>
      <w:proofErr w:type="spellStart"/>
      <w:r w:rsidRPr="005577B7">
        <w:rPr>
          <w:rFonts w:ascii="Times New Roman" w:hAnsi="Times New Roman" w:cs="Times New Roman"/>
          <w:i/>
          <w:sz w:val="24"/>
          <w:szCs w:val="24"/>
        </w:rPr>
        <w:t>ма</w:t>
      </w:r>
      <w:proofErr w:type="spellEnd"/>
      <w:r w:rsidRPr="005577B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77B7">
        <w:rPr>
          <w:rFonts w:ascii="Times New Roman" w:hAnsi="Times New Roman" w:cs="Times New Roman"/>
          <w:i/>
          <w:sz w:val="24"/>
          <w:szCs w:val="24"/>
        </w:rPr>
        <w:t>му</w:t>
      </w:r>
      <w:proofErr w:type="spellEnd"/>
      <w:r w:rsidRPr="005577B7">
        <w:rPr>
          <w:rFonts w:ascii="Times New Roman" w:hAnsi="Times New Roman" w:cs="Times New Roman"/>
          <w:sz w:val="24"/>
          <w:szCs w:val="24"/>
        </w:rPr>
        <w:t xml:space="preserve">) требующие особого внимания при обучении слитному их чтению.                                   </w:t>
      </w:r>
    </w:p>
    <w:p w:rsidR="005577B7" w:rsidRPr="005577B7" w:rsidRDefault="005577B7" w:rsidP="007D14C9">
      <w:pPr>
        <w:shd w:val="clear" w:color="auto" w:fill="FFFFFF"/>
        <w:spacing w:line="240" w:lineRule="auto"/>
        <w:ind w:left="96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5577B7">
        <w:rPr>
          <w:rFonts w:ascii="Times New Roman" w:hAnsi="Times New Roman" w:cs="Times New Roman"/>
          <w:sz w:val="24"/>
          <w:szCs w:val="24"/>
        </w:rPr>
        <w:t xml:space="preserve">Большое внимание уделяется чтению по букварю, использованию иллюстративного материала для улучшения понимания читаемого. Основным методом обучения чтению является чтение по следам анализа.    </w:t>
      </w:r>
    </w:p>
    <w:p w:rsidR="005577B7" w:rsidRPr="005577B7" w:rsidRDefault="005577B7" w:rsidP="007D14C9">
      <w:pPr>
        <w:shd w:val="clear" w:color="auto" w:fill="FFFFFF"/>
        <w:spacing w:line="240" w:lineRule="auto"/>
        <w:ind w:left="72" w:right="14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5577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577B7">
        <w:rPr>
          <w:rFonts w:ascii="Times New Roman" w:hAnsi="Times New Roman" w:cs="Times New Roman"/>
          <w:b/>
          <w:sz w:val="24"/>
          <w:szCs w:val="24"/>
        </w:rPr>
        <w:t xml:space="preserve"> этап букварного периода:</w:t>
      </w:r>
      <w:r w:rsidRPr="005577B7">
        <w:rPr>
          <w:rFonts w:ascii="Times New Roman" w:hAnsi="Times New Roman" w:cs="Times New Roman"/>
          <w:sz w:val="24"/>
          <w:szCs w:val="24"/>
        </w:rPr>
        <w:t xml:space="preserve"> Повторение пройденных звуков и букв. </w:t>
      </w:r>
    </w:p>
    <w:p w:rsidR="005577B7" w:rsidRPr="005577B7" w:rsidRDefault="005577B7" w:rsidP="007D14C9">
      <w:pPr>
        <w:numPr>
          <w:ilvl w:val="0"/>
          <w:numId w:val="15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577B7">
        <w:rPr>
          <w:rFonts w:ascii="Times New Roman" w:hAnsi="Times New Roman" w:cs="Times New Roman"/>
          <w:sz w:val="24"/>
          <w:szCs w:val="24"/>
        </w:rPr>
        <w:t>Изучение новых: н, ы, к, п, т, и, в, б, г.</w:t>
      </w:r>
    </w:p>
    <w:p w:rsidR="005577B7" w:rsidRPr="005577B7" w:rsidRDefault="005577B7" w:rsidP="007D14C9">
      <w:pPr>
        <w:numPr>
          <w:ilvl w:val="0"/>
          <w:numId w:val="15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577B7">
        <w:rPr>
          <w:rFonts w:ascii="Times New Roman" w:hAnsi="Times New Roman" w:cs="Times New Roman"/>
          <w:sz w:val="24"/>
          <w:szCs w:val="24"/>
        </w:rPr>
        <w:t xml:space="preserve">Образование открытых и закрытых слогов из вновь изученных звуков и букв, чтение этих слогов протяжно и, по возможности, слитно. </w:t>
      </w:r>
    </w:p>
    <w:p w:rsidR="005577B7" w:rsidRPr="005577B7" w:rsidRDefault="005577B7" w:rsidP="007D14C9">
      <w:pPr>
        <w:numPr>
          <w:ilvl w:val="0"/>
          <w:numId w:val="15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577B7">
        <w:rPr>
          <w:rFonts w:ascii="Times New Roman" w:hAnsi="Times New Roman" w:cs="Times New Roman"/>
          <w:sz w:val="24"/>
          <w:szCs w:val="24"/>
        </w:rPr>
        <w:t xml:space="preserve">Составление из букв разрезной азбуки и чтение из двух усвоенных слоговых структур, а также предложений из двух слов. </w:t>
      </w:r>
    </w:p>
    <w:p w:rsidR="005577B7" w:rsidRPr="005577B7" w:rsidRDefault="005577B7" w:rsidP="007D14C9">
      <w:pPr>
        <w:numPr>
          <w:ilvl w:val="0"/>
          <w:numId w:val="15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577B7">
        <w:rPr>
          <w:rFonts w:ascii="Times New Roman" w:hAnsi="Times New Roman" w:cs="Times New Roman"/>
          <w:sz w:val="24"/>
          <w:szCs w:val="24"/>
        </w:rPr>
        <w:t>Образование и чтение трехбуквенных слов, состоящих из одного закрытого слога (</w:t>
      </w:r>
      <w:proofErr w:type="spellStart"/>
      <w:r w:rsidRPr="005577B7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Pr="005577B7">
        <w:rPr>
          <w:rFonts w:ascii="Times New Roman" w:hAnsi="Times New Roman" w:cs="Times New Roman"/>
          <w:sz w:val="24"/>
          <w:szCs w:val="24"/>
        </w:rPr>
        <w:t>, сом).</w:t>
      </w:r>
    </w:p>
    <w:p w:rsidR="005577B7" w:rsidRPr="005577B7" w:rsidRDefault="005577B7" w:rsidP="007D1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B7">
        <w:rPr>
          <w:rFonts w:ascii="Times New Roman" w:hAnsi="Times New Roman" w:cs="Times New Roman"/>
          <w:b/>
          <w:i/>
          <w:sz w:val="24"/>
          <w:szCs w:val="24"/>
        </w:rPr>
        <w:t xml:space="preserve">     Основными задачами обучения чтения</w:t>
      </w:r>
      <w:r w:rsidRPr="005577B7">
        <w:rPr>
          <w:rFonts w:ascii="Times New Roman" w:hAnsi="Times New Roman" w:cs="Times New Roman"/>
          <w:sz w:val="24"/>
          <w:szCs w:val="24"/>
        </w:rPr>
        <w:t xml:space="preserve"> в 2 – 4 классах являются: научить детей читать дост</w:t>
      </w:r>
      <w:r w:rsidR="00924661">
        <w:rPr>
          <w:rFonts w:ascii="Times New Roman" w:hAnsi="Times New Roman" w:cs="Times New Roman"/>
          <w:sz w:val="24"/>
          <w:szCs w:val="24"/>
        </w:rPr>
        <w:t xml:space="preserve">упный их пониманию текст вслух </w:t>
      </w:r>
      <w:r w:rsidRPr="005577B7">
        <w:rPr>
          <w:rFonts w:ascii="Times New Roman" w:hAnsi="Times New Roman" w:cs="Times New Roman"/>
          <w:sz w:val="24"/>
          <w:szCs w:val="24"/>
        </w:rPr>
        <w:t>и про себя, осмысленно воспринимать прочитанное.</w:t>
      </w:r>
    </w:p>
    <w:p w:rsidR="005577B7" w:rsidRPr="005577B7" w:rsidRDefault="005577B7" w:rsidP="007D1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B7">
        <w:rPr>
          <w:rFonts w:ascii="Times New Roman" w:hAnsi="Times New Roman" w:cs="Times New Roman"/>
          <w:sz w:val="24"/>
          <w:szCs w:val="24"/>
        </w:rPr>
        <w:t xml:space="preserve">     У школьников формируется навык сознательного, правильного, беглого и выразительного чтения. </w:t>
      </w:r>
    </w:p>
    <w:p w:rsidR="005577B7" w:rsidRPr="005577B7" w:rsidRDefault="005577B7" w:rsidP="007D1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B7">
        <w:rPr>
          <w:rFonts w:ascii="Times New Roman" w:hAnsi="Times New Roman" w:cs="Times New Roman"/>
          <w:sz w:val="24"/>
          <w:szCs w:val="24"/>
        </w:rPr>
        <w:lastRenderedPageBreak/>
        <w:t xml:space="preserve">     Для чтения подбираются произведения народного творчества, классиков русской и зарубежной литературы, доступные пониманию статьи из газет и журналов.</w:t>
      </w:r>
    </w:p>
    <w:p w:rsidR="005577B7" w:rsidRPr="005577B7" w:rsidRDefault="005577B7" w:rsidP="007D1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B7">
        <w:rPr>
          <w:rFonts w:ascii="Times New Roman" w:hAnsi="Times New Roman" w:cs="Times New Roman"/>
          <w:sz w:val="24"/>
          <w:szCs w:val="24"/>
        </w:rPr>
        <w:t xml:space="preserve">     В программе даётся примерная тематика произведений, определяется уровень требований к технике чтения, анализу текстов, совершенствованию, навыков устной речи и объёму внеклассного чтения.</w:t>
      </w:r>
    </w:p>
    <w:p w:rsidR="005577B7" w:rsidRPr="005577B7" w:rsidRDefault="005577B7" w:rsidP="007D1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B7">
        <w:rPr>
          <w:rFonts w:ascii="Times New Roman" w:hAnsi="Times New Roman" w:cs="Times New Roman"/>
          <w:sz w:val="24"/>
          <w:szCs w:val="24"/>
        </w:rPr>
        <w:t xml:space="preserve">     Тематика произведений подобрана с учётом максимального развития познавательных интересов детей, расширения их кругозора, воспитания нравственных качеств.</w:t>
      </w:r>
    </w:p>
    <w:p w:rsidR="005577B7" w:rsidRPr="005577B7" w:rsidRDefault="005577B7" w:rsidP="007D1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B7">
        <w:rPr>
          <w:rFonts w:ascii="Times New Roman" w:hAnsi="Times New Roman" w:cs="Times New Roman"/>
          <w:sz w:val="24"/>
          <w:szCs w:val="24"/>
        </w:rPr>
        <w:t xml:space="preserve">     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чтения.</w:t>
      </w:r>
    </w:p>
    <w:p w:rsidR="005577B7" w:rsidRPr="005577B7" w:rsidRDefault="005577B7" w:rsidP="007D1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7B7">
        <w:rPr>
          <w:rFonts w:ascii="Times New Roman" w:hAnsi="Times New Roman" w:cs="Times New Roman"/>
          <w:sz w:val="24"/>
          <w:szCs w:val="24"/>
        </w:rPr>
        <w:t xml:space="preserve">     Учитель в процессе обучения чтению должен уделить особое внимание работе с иллюстрационным материалом как одним из эффективных средств формирования познавательной деятельности учащихся. Большое внимание уделяется развитию связной устной речи.</w:t>
      </w:r>
    </w:p>
    <w:p w:rsidR="00FC1E66" w:rsidRPr="005A4D3A" w:rsidRDefault="00FC1E66" w:rsidP="007D14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чтению</w:t>
      </w:r>
      <w:proofErr w:type="gramEnd"/>
      <w:r w:rsidRPr="00FC1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практическую направленность и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5577B7" w:rsidRPr="005A4D3A" w:rsidRDefault="005A4D3A" w:rsidP="007D14C9">
      <w:pPr>
        <w:pStyle w:val="af"/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A4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</w:t>
      </w:r>
      <w:r w:rsidR="005577B7" w:rsidRPr="005A4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предмета в учебном плане</w:t>
      </w:r>
    </w:p>
    <w:p w:rsidR="005C0F4A" w:rsidRDefault="005577B7" w:rsidP="007D14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A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бочая программа рассчитана на 1</w:t>
      </w:r>
      <w:r w:rsidR="00BF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(4</w:t>
      </w:r>
      <w:r w:rsidR="00924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 в неделю</w:t>
      </w:r>
      <w:r w:rsidR="005A4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недель</w:t>
      </w:r>
      <w:r w:rsidRPr="002A0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течение всего года будет формироваться техника чтения, проводиться работа над пониманием прочитанного, развитием устной речи учащихся, работа по внеклассному чтению, которая будет способствовать развитию интереса к чтению.</w:t>
      </w:r>
    </w:p>
    <w:p w:rsidR="005577B7" w:rsidRPr="005A4D3A" w:rsidRDefault="005A4D3A" w:rsidP="007D14C9">
      <w:pPr>
        <w:pStyle w:val="af"/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="005577B7" w:rsidRPr="005A4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577B7" w:rsidRPr="005577B7" w:rsidRDefault="005577B7" w:rsidP="007D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рабочей программы обеспечивает достижение выпускни</w:t>
      </w:r>
      <w:r w:rsidRPr="0055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</w:t>
      </w:r>
    </w:p>
    <w:p w:rsidR="005577B7" w:rsidRPr="005577B7" w:rsidRDefault="005577B7" w:rsidP="007D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начальной школы следующих личностных, </w:t>
      </w:r>
      <w:proofErr w:type="spellStart"/>
      <w:r w:rsidRPr="0055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5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5577B7" w:rsidRPr="005577B7" w:rsidRDefault="005577B7" w:rsidP="007D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55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зучения предмета «Ч</w:t>
      </w:r>
      <w:r w:rsidRPr="0055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тение» являются следующие умения</w:t>
      </w:r>
    </w:p>
    <w:p w:rsidR="005577B7" w:rsidRPr="005577B7" w:rsidRDefault="00924661" w:rsidP="007D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577B7" w:rsidRPr="0055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поступки людей, жизненные ситуации с точки зрения общепринятых норм и ценностей;</w:t>
      </w:r>
    </w:p>
    <w:p w:rsidR="005577B7" w:rsidRPr="005577B7" w:rsidRDefault="00924661" w:rsidP="007D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577B7" w:rsidRPr="0055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конкретные поступки как хорошие или плохие;</w:t>
      </w:r>
    </w:p>
    <w:p w:rsidR="005577B7" w:rsidRPr="005577B7" w:rsidRDefault="00924661" w:rsidP="007D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5577B7" w:rsidRPr="0055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«проживать» текст, выражать свои эмоции;</w:t>
      </w:r>
    </w:p>
    <w:p w:rsidR="005577B7" w:rsidRPr="005577B7" w:rsidRDefault="00924661" w:rsidP="007D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577B7" w:rsidRPr="0055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эмоции других людей, сочувствовать, сопереживать;</w:t>
      </w:r>
    </w:p>
    <w:p w:rsidR="005577B7" w:rsidRPr="005577B7" w:rsidRDefault="00924661" w:rsidP="007D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577B7" w:rsidRPr="0055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отношение к героям прочитанных произведений, к их поступкам.</w:t>
      </w:r>
    </w:p>
    <w:p w:rsidR="005577B7" w:rsidRPr="005577B7" w:rsidRDefault="005577B7" w:rsidP="007D14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7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5577B7" w:rsidRPr="005577B7" w:rsidRDefault="005577B7" w:rsidP="007D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Предметными результатами изучения курса «Литературное чтение» является </w:t>
      </w:r>
      <w:proofErr w:type="spellStart"/>
      <w:r w:rsidRPr="0055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5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5577B7" w:rsidRPr="005577B7" w:rsidRDefault="00924661" w:rsidP="007D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577B7" w:rsidRPr="0055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художественный текст (рассказ, стихотворение) в исполнении учителя, учащихся;</w:t>
      </w:r>
    </w:p>
    <w:p w:rsidR="005577B7" w:rsidRPr="005577B7" w:rsidRDefault="00924661" w:rsidP="007D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577B7" w:rsidRPr="0055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осмысленно, правильно читать целыми словами;</w:t>
      </w:r>
    </w:p>
    <w:p w:rsidR="005577B7" w:rsidRPr="005577B7" w:rsidRDefault="00924661" w:rsidP="007D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577B7" w:rsidRPr="0055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вопросы учителя по содержанию прочитанного;</w:t>
      </w:r>
    </w:p>
    <w:p w:rsidR="005577B7" w:rsidRPr="005577B7" w:rsidRDefault="00924661" w:rsidP="007D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577B7" w:rsidRPr="0055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пересказывать текст;</w:t>
      </w:r>
    </w:p>
    <w:p w:rsidR="005577B7" w:rsidRPr="005577B7" w:rsidRDefault="00924661" w:rsidP="007D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577B7" w:rsidRPr="0055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устный рассказ по картинке;</w:t>
      </w:r>
    </w:p>
    <w:p w:rsidR="005577B7" w:rsidRPr="005577B7" w:rsidRDefault="00924661" w:rsidP="007D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577B7" w:rsidRPr="0055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заучивать наизусть небольшие стихотворения;</w:t>
      </w:r>
    </w:p>
    <w:p w:rsidR="005577B7" w:rsidRPr="005577B7" w:rsidRDefault="00924661" w:rsidP="007D1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577B7" w:rsidRPr="0055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автора, название и героев прочитанных произведений;</w:t>
      </w:r>
    </w:p>
    <w:p w:rsidR="005C0F4A" w:rsidRDefault="00924661" w:rsidP="007D14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577B7" w:rsidRPr="0055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5C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личать рассказ и стихотворение.</w:t>
      </w:r>
    </w:p>
    <w:p w:rsidR="00FC1E66" w:rsidRPr="005A4D3A" w:rsidRDefault="005A4D3A" w:rsidP="007D1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A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учебного предмета.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"/>
        <w:gridCol w:w="8405"/>
        <w:gridCol w:w="4819"/>
      </w:tblGrid>
      <w:tr w:rsidR="00FC1E66" w:rsidRPr="00900533" w:rsidTr="005577B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6" w:rsidRPr="00900533" w:rsidRDefault="00FC1E66" w:rsidP="007D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66" w:rsidRPr="00900533" w:rsidRDefault="00FC1E66" w:rsidP="007D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66" w:rsidRPr="00900533" w:rsidRDefault="00FC1E66" w:rsidP="007D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1E66" w:rsidRPr="00900533" w:rsidTr="005577B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66" w:rsidRPr="00900533" w:rsidRDefault="00FC1E66" w:rsidP="007D14C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6" w:rsidRPr="00900533" w:rsidRDefault="00FC1E66" w:rsidP="007D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пришла в школу пора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66" w:rsidRPr="00900533" w:rsidRDefault="00BF3FA0" w:rsidP="007D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C1E66" w:rsidRPr="00900533" w:rsidTr="005577B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66" w:rsidRPr="00900533" w:rsidRDefault="00FC1E66" w:rsidP="007D14C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6" w:rsidRPr="00900533" w:rsidRDefault="00FC1E66" w:rsidP="007D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Почитаем</w:t>
            </w:r>
            <w:r w:rsidR="00BF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поиграем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66" w:rsidRPr="00900533" w:rsidRDefault="00BF3FA0" w:rsidP="007D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C1E66" w:rsidRPr="00900533" w:rsidTr="005577B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66" w:rsidRPr="00900533" w:rsidRDefault="00FC1E66" w:rsidP="007D14C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6" w:rsidRPr="00900533" w:rsidRDefault="00FC1E66" w:rsidP="007D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66" w:rsidRPr="00900533" w:rsidRDefault="00BF3FA0" w:rsidP="007D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C1E66" w:rsidRPr="00900533" w:rsidTr="005577B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66" w:rsidRPr="00900533" w:rsidRDefault="00FC1E66" w:rsidP="007D14C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6" w:rsidRPr="00900533" w:rsidRDefault="00FC1E66" w:rsidP="007D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рядом с нами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66" w:rsidRPr="00900533" w:rsidRDefault="00BF3FA0" w:rsidP="007D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C1E66" w:rsidRPr="00900533" w:rsidTr="005577B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66" w:rsidRPr="00900533" w:rsidRDefault="00FC1E66" w:rsidP="007D14C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6" w:rsidRPr="00900533" w:rsidRDefault="00FC1E66" w:rsidP="007D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ты, зимушка зима!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66" w:rsidRPr="00900533" w:rsidRDefault="00BF3FA0" w:rsidP="007D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C1E66" w:rsidRPr="00900533" w:rsidTr="005577B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66" w:rsidRPr="00900533" w:rsidRDefault="00FC1E66" w:rsidP="007D14C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6" w:rsidRPr="00900533" w:rsidRDefault="00FC1E66" w:rsidP="007D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хорошо и что такое плохо.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66" w:rsidRPr="00900533" w:rsidRDefault="00BF3FA0" w:rsidP="007D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C1E66" w:rsidRPr="00900533" w:rsidTr="005577B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66" w:rsidRPr="00900533" w:rsidRDefault="00FC1E66" w:rsidP="007D14C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6" w:rsidRPr="00900533" w:rsidRDefault="00FC1E66" w:rsidP="007D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идет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66" w:rsidRPr="00BF3FA0" w:rsidRDefault="00BF3FA0" w:rsidP="007D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C1E66" w:rsidRPr="00900533" w:rsidTr="005577B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66" w:rsidRPr="00900533" w:rsidRDefault="00FC1E66" w:rsidP="007D14C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6" w:rsidRPr="00900533" w:rsidRDefault="00FC1E66" w:rsidP="007D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Чудесное рядом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66" w:rsidRPr="00900533" w:rsidRDefault="00FE4A90" w:rsidP="007D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C1E66" w:rsidRPr="00900533" w:rsidTr="005577B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66" w:rsidRPr="00900533" w:rsidRDefault="00FC1E66" w:rsidP="007D14C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6" w:rsidRPr="00900533" w:rsidRDefault="00FC1E66" w:rsidP="007D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 красное.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66" w:rsidRPr="00900533" w:rsidRDefault="00FE4A90" w:rsidP="007D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C1E66" w:rsidRPr="00900533" w:rsidTr="005577B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6" w:rsidRPr="00900533" w:rsidRDefault="00FC1E66" w:rsidP="007D1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66" w:rsidRPr="00900533" w:rsidRDefault="00FC1E66" w:rsidP="007D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E66" w:rsidRPr="00900533" w:rsidRDefault="005C0F4A" w:rsidP="007D1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F3F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FC1E66" w:rsidRPr="00FC1E66" w:rsidRDefault="00FC1E66" w:rsidP="007D1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E66" w:rsidRPr="00FC1E66" w:rsidRDefault="00FC1E66" w:rsidP="007D14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Практическое различение при чтении в письме гласных и согласных, согласных звонких и глухих, твердых и мягких.</w:t>
      </w:r>
    </w:p>
    <w:p w:rsidR="00FC1E66" w:rsidRPr="00FC1E66" w:rsidRDefault="00FC1E66" w:rsidP="007D14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и чтение усвоенных ранее слоговых структур со звуками и буквами, изучаемыми вновь, и слогов со стечением двух согласных.</w:t>
      </w:r>
    </w:p>
    <w:p w:rsidR="00FC1E66" w:rsidRPr="00FC1E66" w:rsidRDefault="00FC1E66" w:rsidP="007D14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Отчетливое </w:t>
      </w:r>
      <w:proofErr w:type="spellStart"/>
      <w:r w:rsidRPr="00FC1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послоговое</w:t>
      </w:r>
      <w:proofErr w:type="spellEnd"/>
      <w:r w:rsidRPr="00FC1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чтение коротких букварных текстов.</w:t>
      </w:r>
    </w:p>
    <w:p w:rsidR="00FC1E66" w:rsidRPr="00FC1E66" w:rsidRDefault="00FC1E66" w:rsidP="007D14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Небольшие по объему произведения, отрывки из произведений о жизни детей в школе, о хороших и плохих поступках детей, о дружбе, об изменениях в природе, о жизни животных и растений в разное время года.</w:t>
      </w:r>
    </w:p>
    <w:p w:rsidR="00FC1E66" w:rsidRPr="00FC1E66" w:rsidRDefault="00FC1E66" w:rsidP="007D1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1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FC1E66" w:rsidRPr="005A4D3A" w:rsidRDefault="005A4D3A" w:rsidP="007D14C9">
      <w:pPr>
        <w:pStyle w:val="af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D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техническое обеспечение.</w:t>
      </w:r>
    </w:p>
    <w:p w:rsidR="00FC1E66" w:rsidRPr="00FC1E66" w:rsidRDefault="00FC1E66" w:rsidP="007D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90" w:rsidRDefault="000B2A38" w:rsidP="007D14C9">
      <w:pPr>
        <w:autoSpaceDE w:val="0"/>
        <w:autoSpaceDN w:val="0"/>
        <w:adjustRightInd w:val="0"/>
        <w:spacing w:line="240" w:lineRule="auto"/>
        <w:ind w:left="567" w:firstLine="26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пособия, технические средства обучения, игры и игрушки. Уче</w:t>
      </w:r>
      <w:r w:rsidR="00FE4A90">
        <w:rPr>
          <w:rFonts w:ascii="Times New Roman" w:eastAsia="Times New Roman" w:hAnsi="Times New Roman" w:cs="Times New Roman"/>
          <w:sz w:val="24"/>
          <w:szCs w:val="24"/>
          <w:lang w:eastAsia="ru-RU"/>
        </w:rPr>
        <w:t>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="00FE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E4A90">
        <w:rPr>
          <w:rFonts w:ascii="Times New Roman" w:hAnsi="Times New Roman"/>
          <w:bCs/>
          <w:sz w:val="24"/>
          <w:szCs w:val="24"/>
        </w:rPr>
        <w:t xml:space="preserve">Чтение» 2 класс. Учеб. для общеобразовательных организаций, реализующих </w:t>
      </w:r>
      <w:proofErr w:type="spellStart"/>
      <w:r w:rsidR="00FE4A90">
        <w:rPr>
          <w:rFonts w:ascii="Times New Roman" w:hAnsi="Times New Roman"/>
          <w:bCs/>
          <w:sz w:val="24"/>
          <w:szCs w:val="24"/>
        </w:rPr>
        <w:t>адапт</w:t>
      </w:r>
      <w:proofErr w:type="spellEnd"/>
      <w:r w:rsidR="00FE4A90">
        <w:rPr>
          <w:rFonts w:ascii="Times New Roman" w:hAnsi="Times New Roman"/>
          <w:bCs/>
          <w:sz w:val="24"/>
          <w:szCs w:val="24"/>
        </w:rPr>
        <w:t xml:space="preserve">. основные </w:t>
      </w:r>
      <w:proofErr w:type="spellStart"/>
      <w:r w:rsidR="00FE4A90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="00FE4A90">
        <w:rPr>
          <w:rFonts w:ascii="Times New Roman" w:hAnsi="Times New Roman"/>
          <w:bCs/>
          <w:sz w:val="24"/>
          <w:szCs w:val="24"/>
        </w:rPr>
        <w:t xml:space="preserve">. программы. В 2 ч. Ч. 1/ (авт.- сост. С.Ю. Ильина и </w:t>
      </w:r>
      <w:proofErr w:type="spellStart"/>
      <w:r w:rsidR="00FE4A90">
        <w:rPr>
          <w:rFonts w:ascii="Times New Roman" w:hAnsi="Times New Roman"/>
          <w:bCs/>
          <w:sz w:val="24"/>
          <w:szCs w:val="24"/>
        </w:rPr>
        <w:t>др</w:t>
      </w:r>
      <w:proofErr w:type="spellEnd"/>
      <w:r w:rsidR="00FE4A90">
        <w:rPr>
          <w:rFonts w:ascii="Times New Roman" w:hAnsi="Times New Roman"/>
          <w:bCs/>
          <w:sz w:val="24"/>
          <w:szCs w:val="24"/>
        </w:rPr>
        <w:t>) – 7-е изд., – М.: Просвещение, 2018. – 102 с.</w:t>
      </w:r>
    </w:p>
    <w:p w:rsidR="00FC1E66" w:rsidRPr="00FC1E66" w:rsidRDefault="00FE4A90" w:rsidP="0026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E66" w:rsidRPr="00FC1E66" w:rsidRDefault="00FC1E66" w:rsidP="0026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66" w:rsidRPr="00FC1E66" w:rsidRDefault="00FC1E66" w:rsidP="0026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66" w:rsidRPr="00FC1E66" w:rsidRDefault="00FC1E66" w:rsidP="0026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66" w:rsidRPr="00FC1E66" w:rsidRDefault="00FC1E66" w:rsidP="0026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66" w:rsidRPr="00FC1E66" w:rsidRDefault="00FC1E66" w:rsidP="0026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66" w:rsidRPr="00FC1E66" w:rsidRDefault="00FC1E66" w:rsidP="0026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66" w:rsidRPr="00FC1E66" w:rsidRDefault="00FC1E66" w:rsidP="0026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66" w:rsidRPr="00FC1E66" w:rsidRDefault="00FC1E66" w:rsidP="0026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66" w:rsidRPr="00FC1E66" w:rsidRDefault="00FC1E66" w:rsidP="0026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66" w:rsidRPr="00FC1E66" w:rsidRDefault="00FC1E66" w:rsidP="0026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66" w:rsidRPr="00FC1E66" w:rsidRDefault="00FC1E66" w:rsidP="0026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E66" w:rsidRPr="00FC1E66" w:rsidRDefault="00FC1E66" w:rsidP="00262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613" w:rsidRPr="00451CFF" w:rsidRDefault="00DD1613" w:rsidP="00262CFB">
      <w:pPr>
        <w:spacing w:line="240" w:lineRule="auto"/>
        <w:rPr>
          <w:sz w:val="24"/>
          <w:szCs w:val="24"/>
        </w:rPr>
      </w:pPr>
    </w:p>
    <w:sectPr w:rsidR="00DD1613" w:rsidRPr="00451CFF" w:rsidSect="00FF3427">
      <w:footerReference w:type="default" r:id="rId8"/>
      <w:pgSz w:w="16838" w:h="11906" w:orient="landscape"/>
      <w:pgMar w:top="851" w:right="1134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175" w:rsidRDefault="004C4175" w:rsidP="00FF3427">
      <w:pPr>
        <w:spacing w:after="0" w:line="240" w:lineRule="auto"/>
      </w:pPr>
      <w:r>
        <w:separator/>
      </w:r>
    </w:p>
  </w:endnote>
  <w:endnote w:type="continuationSeparator" w:id="0">
    <w:p w:rsidR="004C4175" w:rsidRDefault="004C4175" w:rsidP="00FF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800985"/>
      <w:docPartObj>
        <w:docPartGallery w:val="Page Numbers (Bottom of Page)"/>
        <w:docPartUnique/>
      </w:docPartObj>
    </w:sdtPr>
    <w:sdtContent>
      <w:p w:rsidR="00950D71" w:rsidRDefault="00950D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4C9">
          <w:rPr>
            <w:noProof/>
          </w:rPr>
          <w:t>7</w:t>
        </w:r>
        <w:r>
          <w:fldChar w:fldCharType="end"/>
        </w:r>
      </w:p>
    </w:sdtContent>
  </w:sdt>
  <w:p w:rsidR="00950D71" w:rsidRDefault="00950D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175" w:rsidRDefault="004C4175" w:rsidP="00FF3427">
      <w:pPr>
        <w:spacing w:after="0" w:line="240" w:lineRule="auto"/>
      </w:pPr>
      <w:r>
        <w:separator/>
      </w:r>
    </w:p>
  </w:footnote>
  <w:footnote w:type="continuationSeparator" w:id="0">
    <w:p w:rsidR="004C4175" w:rsidRDefault="004C4175" w:rsidP="00FF3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A98"/>
    <w:multiLevelType w:val="hybridMultilevel"/>
    <w:tmpl w:val="65782116"/>
    <w:lvl w:ilvl="0" w:tplc="12220350">
      <w:start w:val="6"/>
      <w:numFmt w:val="decimal"/>
      <w:lvlText w:val="%1."/>
      <w:lvlJc w:val="left"/>
      <w:pPr>
        <w:ind w:left="2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9" w:hanging="360"/>
      </w:pPr>
    </w:lvl>
    <w:lvl w:ilvl="2" w:tplc="0419001B" w:tentative="1">
      <w:start w:val="1"/>
      <w:numFmt w:val="lowerRoman"/>
      <w:lvlText w:val="%3."/>
      <w:lvlJc w:val="right"/>
      <w:pPr>
        <w:ind w:left="3889" w:hanging="180"/>
      </w:pPr>
    </w:lvl>
    <w:lvl w:ilvl="3" w:tplc="0419000F" w:tentative="1">
      <w:start w:val="1"/>
      <w:numFmt w:val="decimal"/>
      <w:lvlText w:val="%4."/>
      <w:lvlJc w:val="left"/>
      <w:pPr>
        <w:ind w:left="4609" w:hanging="360"/>
      </w:pPr>
    </w:lvl>
    <w:lvl w:ilvl="4" w:tplc="04190019" w:tentative="1">
      <w:start w:val="1"/>
      <w:numFmt w:val="lowerLetter"/>
      <w:lvlText w:val="%5."/>
      <w:lvlJc w:val="left"/>
      <w:pPr>
        <w:ind w:left="5329" w:hanging="360"/>
      </w:pPr>
    </w:lvl>
    <w:lvl w:ilvl="5" w:tplc="0419001B" w:tentative="1">
      <w:start w:val="1"/>
      <w:numFmt w:val="lowerRoman"/>
      <w:lvlText w:val="%6."/>
      <w:lvlJc w:val="right"/>
      <w:pPr>
        <w:ind w:left="6049" w:hanging="180"/>
      </w:pPr>
    </w:lvl>
    <w:lvl w:ilvl="6" w:tplc="0419000F" w:tentative="1">
      <w:start w:val="1"/>
      <w:numFmt w:val="decimal"/>
      <w:lvlText w:val="%7."/>
      <w:lvlJc w:val="left"/>
      <w:pPr>
        <w:ind w:left="6769" w:hanging="360"/>
      </w:pPr>
    </w:lvl>
    <w:lvl w:ilvl="7" w:tplc="04190019" w:tentative="1">
      <w:start w:val="1"/>
      <w:numFmt w:val="lowerLetter"/>
      <w:lvlText w:val="%8."/>
      <w:lvlJc w:val="left"/>
      <w:pPr>
        <w:ind w:left="7489" w:hanging="360"/>
      </w:pPr>
    </w:lvl>
    <w:lvl w:ilvl="8" w:tplc="0419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1" w15:restartNumberingAfterBreak="0">
    <w:nsid w:val="029B265A"/>
    <w:multiLevelType w:val="hybridMultilevel"/>
    <w:tmpl w:val="32DE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0278"/>
    <w:multiLevelType w:val="hybridMultilevel"/>
    <w:tmpl w:val="A8182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55221A"/>
    <w:multiLevelType w:val="hybridMultilevel"/>
    <w:tmpl w:val="48BA7C86"/>
    <w:lvl w:ilvl="0" w:tplc="0A8ACE2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04A4E"/>
    <w:multiLevelType w:val="hybridMultilevel"/>
    <w:tmpl w:val="E4CC05D2"/>
    <w:lvl w:ilvl="0" w:tplc="9F0CF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6C3F7E"/>
    <w:multiLevelType w:val="hybridMultilevel"/>
    <w:tmpl w:val="C02CE1BC"/>
    <w:lvl w:ilvl="0" w:tplc="D87ED938">
      <w:start w:val="3"/>
      <w:numFmt w:val="decimal"/>
      <w:lvlText w:val="%1."/>
      <w:lvlJc w:val="left"/>
      <w:pPr>
        <w:ind w:left="2089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7" w15:restartNumberingAfterBreak="0">
    <w:nsid w:val="511020C4"/>
    <w:multiLevelType w:val="hybridMultilevel"/>
    <w:tmpl w:val="5E821F48"/>
    <w:lvl w:ilvl="0" w:tplc="9F0CF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410CC6"/>
    <w:multiLevelType w:val="hybridMultilevel"/>
    <w:tmpl w:val="74D0DBD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6CA54F64"/>
    <w:multiLevelType w:val="hybridMultilevel"/>
    <w:tmpl w:val="D3B0A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560151"/>
    <w:multiLevelType w:val="hybridMultilevel"/>
    <w:tmpl w:val="C75CA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62365"/>
    <w:multiLevelType w:val="hybridMultilevel"/>
    <w:tmpl w:val="491877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6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CFF"/>
    <w:rsid w:val="000B2A38"/>
    <w:rsid w:val="0010647E"/>
    <w:rsid w:val="00262CFB"/>
    <w:rsid w:val="003270C1"/>
    <w:rsid w:val="0035496D"/>
    <w:rsid w:val="0045014F"/>
    <w:rsid w:val="00451CFF"/>
    <w:rsid w:val="00465A58"/>
    <w:rsid w:val="004C0A97"/>
    <w:rsid w:val="004C4175"/>
    <w:rsid w:val="00531C03"/>
    <w:rsid w:val="005577B7"/>
    <w:rsid w:val="005658DF"/>
    <w:rsid w:val="005A4D3A"/>
    <w:rsid w:val="005C0F4A"/>
    <w:rsid w:val="00635464"/>
    <w:rsid w:val="007D14C9"/>
    <w:rsid w:val="007D210E"/>
    <w:rsid w:val="007E6597"/>
    <w:rsid w:val="00812587"/>
    <w:rsid w:val="008C5214"/>
    <w:rsid w:val="008C5797"/>
    <w:rsid w:val="00900533"/>
    <w:rsid w:val="00924661"/>
    <w:rsid w:val="00950D71"/>
    <w:rsid w:val="00995276"/>
    <w:rsid w:val="00A14C3C"/>
    <w:rsid w:val="00BF3FA0"/>
    <w:rsid w:val="00C77CC8"/>
    <w:rsid w:val="00C966A8"/>
    <w:rsid w:val="00CD41D4"/>
    <w:rsid w:val="00D47A61"/>
    <w:rsid w:val="00DD1613"/>
    <w:rsid w:val="00F11409"/>
    <w:rsid w:val="00FC1E66"/>
    <w:rsid w:val="00FE4A90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A5C17-EE67-4B53-8648-AB1B7D55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FF"/>
  </w:style>
  <w:style w:type="paragraph" w:styleId="1">
    <w:name w:val="heading 1"/>
    <w:basedOn w:val="a"/>
    <w:next w:val="a"/>
    <w:link w:val="10"/>
    <w:qFormat/>
    <w:rsid w:val="00FC1E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1E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451CFF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99"/>
    <w:locked/>
    <w:rsid w:val="00451CFF"/>
  </w:style>
  <w:style w:type="character" w:customStyle="1" w:styleId="apple-converted-space">
    <w:name w:val="apple-converted-space"/>
    <w:basedOn w:val="a0"/>
    <w:rsid w:val="00451CFF"/>
  </w:style>
  <w:style w:type="character" w:customStyle="1" w:styleId="10">
    <w:name w:val="Заголовок 1 Знак"/>
    <w:basedOn w:val="a0"/>
    <w:link w:val="1"/>
    <w:rsid w:val="00FC1E66"/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1E66"/>
    <w:rPr>
      <w:rFonts w:ascii="Times New Roman" w:eastAsia="Times New Roman" w:hAnsi="Times New Roman" w:cs="Times New Roman"/>
      <w:sz w:val="52"/>
      <w:szCs w:val="24"/>
      <w:lang w:eastAsia="ru-RU"/>
    </w:rPr>
  </w:style>
  <w:style w:type="numbering" w:customStyle="1" w:styleId="11">
    <w:name w:val="Нет списка1"/>
    <w:next w:val="a2"/>
    <w:semiHidden/>
    <w:rsid w:val="00FC1E66"/>
  </w:style>
  <w:style w:type="paragraph" w:styleId="a5">
    <w:name w:val="footer"/>
    <w:basedOn w:val="a"/>
    <w:link w:val="a6"/>
    <w:uiPriority w:val="99"/>
    <w:rsid w:val="00FC1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C1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C1E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C1E6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FC1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FC1E66"/>
  </w:style>
  <w:style w:type="paragraph" w:styleId="ab">
    <w:name w:val="Normal (Web)"/>
    <w:basedOn w:val="a"/>
    <w:rsid w:val="00FC1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FC1E66"/>
    <w:rPr>
      <w:i/>
      <w:iCs/>
    </w:rPr>
  </w:style>
  <w:style w:type="paragraph" w:customStyle="1" w:styleId="podzag2">
    <w:name w:val="podzag_2"/>
    <w:basedOn w:val="a"/>
    <w:rsid w:val="00FC1E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579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A4D3A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FF3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F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18</cp:revision>
  <cp:lastPrinted>2019-10-14T04:31:00Z</cp:lastPrinted>
  <dcterms:created xsi:type="dcterms:W3CDTF">2016-09-16T06:17:00Z</dcterms:created>
  <dcterms:modified xsi:type="dcterms:W3CDTF">2020-05-28T16:52:00Z</dcterms:modified>
</cp:coreProperties>
</file>