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2" w:rsidRDefault="00D05D91">
      <w:pPr>
        <w:rPr>
          <w:lang w:val="en-US"/>
        </w:rPr>
      </w:pPr>
      <w:r w:rsidRPr="00D05D91">
        <w:rPr>
          <w:noProof/>
          <w:lang w:eastAsia="ru-RU"/>
        </w:rPr>
        <w:drawing>
          <wp:inline distT="0" distB="0" distL="0" distR="0">
            <wp:extent cx="9382125" cy="5981700"/>
            <wp:effectExtent l="0" t="0" r="9525" b="0"/>
            <wp:docPr id="1" name="Рисунок 1" descr="C:\Users\Методист\Desktop\Р.П. на сайт 2021\изображение_viber_2021-09-15_12-29-55-5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Р.П. на сайт 2021\изображение_viber_2021-09-15_12-29-55-530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11" cy="598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6" w:rsidRDefault="0057446A" w:rsidP="002E7326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lastRenderedPageBreak/>
        <w:t>Пояснительная записка</w:t>
      </w:r>
    </w:p>
    <w:p w:rsidR="0057446A" w:rsidRPr="002E7326" w:rsidRDefault="0057446A" w:rsidP="002E7326">
      <w:pPr>
        <w:pStyle w:val="western"/>
        <w:spacing w:before="0" w:beforeAutospacing="0" w:after="0" w:afterAutospacing="0"/>
        <w:rPr>
          <w:b/>
          <w:bCs/>
          <w:u w:val="single"/>
        </w:rPr>
      </w:pPr>
      <w:r>
        <w:t>Образовательная рабочая программа</w:t>
      </w:r>
      <w:r>
        <w:rPr>
          <w:bCs/>
        </w:rPr>
        <w:t xml:space="preserve"> по чтению и развитию речи разработана на основе </w:t>
      </w:r>
      <w:r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57446A" w:rsidRDefault="0057446A" w:rsidP="005744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57446A" w:rsidRP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z w:val="24"/>
          <w:szCs w:val="24"/>
        </w:rPr>
        <w:t>процессов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3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57446A" w:rsidRDefault="0057446A" w:rsidP="00574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57446A" w:rsidRDefault="0057446A" w:rsidP="0057446A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Процесс обучения чтению и развитию речи неразрывно связан с</w:t>
      </w:r>
      <w:r w:rsidR="00570A41">
        <w:rPr>
          <w:bCs/>
          <w:sz w:val="24"/>
          <w:szCs w:val="24"/>
        </w:rPr>
        <w:t xml:space="preserve"> решением специфической задачи </w:t>
      </w:r>
      <w:bookmarkStart w:id="0" w:name="_GoBack"/>
      <w:bookmarkEnd w:id="0"/>
      <w:r>
        <w:rPr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</w:t>
      </w:r>
      <w:proofErr w:type="spellStart"/>
      <w:r>
        <w:rPr>
          <w:rFonts w:ascii="Times New Roman" w:hAnsi="Times New Roman"/>
          <w:sz w:val="24"/>
          <w:szCs w:val="24"/>
        </w:rPr>
        <w:t>выразительныесредства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предмета в учебном плане ОУ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9 классе -  3 часа в неделю, 102 часа в год.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57446A" w:rsidRDefault="0057446A" w:rsidP="005744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гордиться школьными успехами и достижениями как собственными, так и своих товарищей;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адекватно эмоционально откликаться на произведения литературы, музыки, живописи и др.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 и бережно относиться к людям труда и результатам их деятельности;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 относиться к культурно-историческому наследию родного края и страны;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5"/>
          <w:b w:val="0"/>
          <w:sz w:val="24"/>
          <w:szCs w:val="24"/>
        </w:rPr>
        <w:t>Метапредметными</w:t>
      </w:r>
      <w:proofErr w:type="spellEnd"/>
      <w:r>
        <w:rPr>
          <w:rStyle w:val="a5"/>
          <w:b w:val="0"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действовать на основе разных видов инструкций для решения учебных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дифференцированно воспринимать окружающий мир, его временно-пространственную организацию;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использовать логические действия (сравнение, анализ, синтез, обобщение, классификацию, установление аналогий,   закономерностей, причинно-следственных связей) на наглядном, доступном вербальном материале, основе практической  деятельности в соответствии с индивидуальными возможностями, применять начальные сведения о сущности и особенностях 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в жизни и деятельности некоторые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вступать и поддерживать коммуникацию в разных ситуациях социального взаимодействия (учебных, трудовых, бытовых и др.);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    права каждого иметь свою точку зрения, аргументировать свою позицию;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использовать разные виды делового письма для решения жизненно значимых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57446A" w:rsidRDefault="0057446A" w:rsidP="0057446A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(102 часа в год, 3 часа в неделю)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Художественные произведения и отрывки из художественных произведений классиков русской и отечественной литературы. </w:t>
      </w:r>
      <w:proofErr w:type="spellStart"/>
      <w:r>
        <w:rPr>
          <w:rFonts w:ascii="Times New Roman" w:hAnsi="Times New Roman"/>
          <w:sz w:val="24"/>
          <w:szCs w:val="24"/>
        </w:rPr>
        <w:t>Краткиесведения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 их жизни и творчестве. Произведения устного народного творчества: сказки, загадки, поговорки, былины, </w:t>
      </w:r>
      <w:proofErr w:type="spellStart"/>
      <w:r>
        <w:rPr>
          <w:rFonts w:ascii="Times New Roman" w:hAnsi="Times New Roman"/>
          <w:sz w:val="24"/>
          <w:szCs w:val="24"/>
        </w:rPr>
        <w:t>баллады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итературные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сказки. Произведения современных писателей русской и зарубежной литературы. На примере художественной </w:t>
      </w:r>
      <w:proofErr w:type="spellStart"/>
      <w:r>
        <w:rPr>
          <w:rFonts w:ascii="Times New Roman" w:hAnsi="Times New Roman"/>
          <w:sz w:val="24"/>
          <w:szCs w:val="24"/>
        </w:rPr>
        <w:t>литературывоспитание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морально – этических и нравственных качеств личности подростка.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главной мысли произведения.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планом, средствами языковой выразительности.</w:t>
      </w:r>
    </w:p>
    <w:p w:rsidR="0057446A" w:rsidRPr="002E7326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основных сведений о жизни писателей.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стихотворений, прозаических отрывков.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. Составление отзыва о прочитанной книге, статье из газеты или журнала.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песни «Колыбельная», «За морем синичка не пышно жила…».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Былина «На заставе богатырской»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Сказка про Василису</w:t>
      </w:r>
      <w:proofErr w:type="gramEnd"/>
      <w:r>
        <w:rPr>
          <w:rFonts w:ascii="Times New Roman" w:hAnsi="Times New Roman"/>
          <w:sz w:val="24"/>
          <w:szCs w:val="24"/>
        </w:rPr>
        <w:t xml:space="preserve"> Премудрую», сказка «Лиса и тетерев».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Жуковский. Сказка «Три пояса»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Крылов. Басня «Кот и Повар»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Пушкин. </w:t>
      </w:r>
      <w:proofErr w:type="gramStart"/>
      <w:r>
        <w:rPr>
          <w:rFonts w:ascii="Times New Roman" w:hAnsi="Times New Roman"/>
          <w:sz w:val="24"/>
          <w:szCs w:val="24"/>
        </w:rPr>
        <w:t>Поэма «Руслан и Людмила» (в сокращении), повесть «Барышня – крестьянка» (в сокращении).</w:t>
      </w:r>
      <w:proofErr w:type="gramEnd"/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Стихотворения «Тучи», «Морская царевна» (в сокращении); «Баллада».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Гоголь. Повесть «Майская ночь, или Утопленница»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Некрасов. Отрывок из стихотворения «Рыцарь на час», отрывок из поэмы «Саша».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Фет. Стихотворения «На заре ты её не буди…», «Помню я: старушка няня…», «Это утро, радость эта…».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Чехов. Рассказы «Злоумышленник» (в сокращении), «Пересолил».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 «Песня о Соколе».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Цветаева. Стихотворения «Красной кистью…», «Вчера ещё в глаза глядел…».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К.Г. Паустовский. Рассказ «Стекольный мастер».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Есенин. Стихотворения «Нивы сжаты, рощи голы…», «Собаке Качалова».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Шолохов. Рассказ «Судьба человека»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Носов. Рассказ «Трудный хлеб».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 Рубцов. Стихотворения «Тихая моя родина», «Русский огонёк», «Зимняя песня».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Ю.И. Коваль. Отрывок из повести «Приключения Васи </w:t>
      </w:r>
      <w:proofErr w:type="spellStart"/>
      <w:r>
        <w:rPr>
          <w:rFonts w:ascii="Times New Roman" w:hAnsi="Times New Roman"/>
          <w:sz w:val="24"/>
          <w:szCs w:val="24"/>
        </w:rPr>
        <w:t>Куролесова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Сказки о животных.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Шукшин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Кляуза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», «Мечты», «Чужие», «Жил человек», «Привет Сивому».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Заметки из газет на тему «Моя семья».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Повести из книги Н. В. Гоголя «Вечера на хуторе близ Диканьки».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Б. Л. Васильев «А зори здесь тихие».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Ю. В. Бондарев «Последние залпы», «Горячий снег», «Батальоны просят огня».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Рассказы о труде  сверстников.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Просмотр фильма по рассказу М. Шолохова «Судьба человека».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Ю. И. Коваль «Приключения Васи </w:t>
      </w:r>
      <w:proofErr w:type="spellStart"/>
      <w:r>
        <w:rPr>
          <w:rFonts w:ascii="Times New Roman" w:hAnsi="Times New Roman"/>
          <w:sz w:val="24"/>
          <w:szCs w:val="24"/>
        </w:rPr>
        <w:t>Куролесова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 стихотворений и 1 прозаический отрывок)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Русская народная песня  «Колыбельная».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И. А. Крылов «Кот и Повар».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А. С. Пушкин «Руслан и Людмила» (отрывок).       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hAnsi="Times New Roman"/>
            <w:color w:val="000000"/>
            <w:sz w:val="24"/>
            <w:szCs w:val="24"/>
          </w:rPr>
          <w:t>4.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«Тучи».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rFonts w:ascii="Times New Roman" w:hAnsi="Times New Roman"/>
            <w:color w:val="000000"/>
            <w:sz w:val="24"/>
            <w:szCs w:val="24"/>
          </w:rPr>
          <w:t>5.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«Баллада»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Н.А. Некрасов «Саша»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А. А. Фет «Это утро, радость эта».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hAnsi="Times New Roman"/>
            <w:color w:val="000000"/>
            <w:sz w:val="24"/>
            <w:szCs w:val="24"/>
          </w:rPr>
          <w:t>8. М</w:t>
        </w:r>
      </w:smartTag>
      <w:r>
        <w:rPr>
          <w:rFonts w:ascii="Times New Roman" w:hAnsi="Times New Roman"/>
          <w:color w:val="000000"/>
          <w:sz w:val="24"/>
          <w:szCs w:val="24"/>
        </w:rPr>
        <w:t>. Горький «Песня о Соколе» (прозаический 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9. М"/>
        </w:smartTagPr>
        <w:r>
          <w:rPr>
            <w:rFonts w:ascii="Times New Roman" w:hAnsi="Times New Roman"/>
            <w:color w:val="000000"/>
            <w:sz w:val="24"/>
            <w:szCs w:val="24"/>
          </w:rPr>
          <w:t>9. М</w:t>
        </w:r>
      </w:smartTag>
      <w:r>
        <w:rPr>
          <w:rFonts w:ascii="Times New Roman" w:hAnsi="Times New Roman"/>
          <w:color w:val="000000"/>
          <w:sz w:val="24"/>
          <w:szCs w:val="24"/>
        </w:rPr>
        <w:t>. И. Цветаева «Красною кистью».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С. А. Есенин «Нивы сжаты».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Н. М. Рубцов «Зимняя дорога».</w:t>
      </w:r>
    </w:p>
    <w:p w:rsidR="0057446A" w:rsidRDefault="0057446A" w:rsidP="0057446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6.  Описание учебно-методического и материально-технического обеспечения образовательного процесса</w:t>
      </w:r>
    </w:p>
    <w:p w:rsidR="0057446A" w:rsidRPr="0057446A" w:rsidRDefault="0057446A" w:rsidP="00574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Учебник: Чтение. Авторы – составители: Аксёнова А.К., М. И. Шишкова. Издательство «Просвещение», 2017 г.</w:t>
      </w:r>
    </w:p>
    <w:p w:rsidR="0057446A" w:rsidRPr="002E7326" w:rsidRDefault="0057446A" w:rsidP="00574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57446A" w:rsidRPr="0057446A" w:rsidRDefault="0057446A" w:rsidP="00574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</w:t>
      </w:r>
      <w:proofErr w:type="gramEnd"/>
    </w:p>
    <w:p w:rsidR="0057446A" w:rsidRPr="0057446A" w:rsidRDefault="0057446A"/>
    <w:sectPr w:rsidR="0057446A" w:rsidRPr="0057446A" w:rsidSect="0057446A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6A" w:rsidRDefault="0057446A" w:rsidP="0057446A">
      <w:pPr>
        <w:spacing w:after="0" w:line="240" w:lineRule="auto"/>
      </w:pPr>
      <w:r>
        <w:separator/>
      </w:r>
    </w:p>
  </w:endnote>
  <w:endnote w:type="continuationSeparator" w:id="0">
    <w:p w:rsidR="0057446A" w:rsidRDefault="0057446A" w:rsidP="005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50415"/>
      <w:docPartObj>
        <w:docPartGallery w:val="Page Numbers (Bottom of Page)"/>
        <w:docPartUnique/>
      </w:docPartObj>
    </w:sdtPr>
    <w:sdtEndPr/>
    <w:sdtContent>
      <w:p w:rsidR="0057446A" w:rsidRDefault="005744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41">
          <w:rPr>
            <w:noProof/>
          </w:rPr>
          <w:t>5</w:t>
        </w:r>
        <w:r>
          <w:fldChar w:fldCharType="end"/>
        </w:r>
      </w:p>
    </w:sdtContent>
  </w:sdt>
  <w:p w:rsidR="0057446A" w:rsidRDefault="005744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6A" w:rsidRDefault="0057446A" w:rsidP="0057446A">
      <w:pPr>
        <w:spacing w:after="0" w:line="240" w:lineRule="auto"/>
      </w:pPr>
      <w:r>
        <w:separator/>
      </w:r>
    </w:p>
  </w:footnote>
  <w:footnote w:type="continuationSeparator" w:id="0">
    <w:p w:rsidR="0057446A" w:rsidRDefault="0057446A" w:rsidP="0057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B3A"/>
    <w:multiLevelType w:val="hybridMultilevel"/>
    <w:tmpl w:val="3F6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1"/>
    <w:rsid w:val="002E7326"/>
    <w:rsid w:val="00570A41"/>
    <w:rsid w:val="0057446A"/>
    <w:rsid w:val="008F2D72"/>
    <w:rsid w:val="00D0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6A"/>
    <w:rPr>
      <w:rFonts w:ascii="Tahoma" w:hAnsi="Tahoma" w:cs="Tahoma"/>
      <w:sz w:val="16"/>
      <w:szCs w:val="16"/>
    </w:rPr>
  </w:style>
  <w:style w:type="character" w:styleId="a5">
    <w:name w:val="Strong"/>
    <w:qFormat/>
    <w:rsid w:val="0057446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7446A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44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7446A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57446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57446A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574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57446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57446A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57446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4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uiPriority w:val="59"/>
    <w:rsid w:val="0057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6A"/>
    <w:rPr>
      <w:rFonts w:ascii="Tahoma" w:hAnsi="Tahoma" w:cs="Tahoma"/>
      <w:sz w:val="16"/>
      <w:szCs w:val="16"/>
    </w:rPr>
  </w:style>
  <w:style w:type="character" w:styleId="a5">
    <w:name w:val="Strong"/>
    <w:qFormat/>
    <w:rsid w:val="0057446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7446A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44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7446A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57446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57446A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574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57446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57446A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57446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4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uiPriority w:val="59"/>
    <w:rsid w:val="0057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2934</Words>
  <Characters>16730</Characters>
  <Application>Microsoft Office Word</Application>
  <DocSecurity>0</DocSecurity>
  <Lines>139</Lines>
  <Paragraphs>39</Paragraphs>
  <ScaleCrop>false</ScaleCrop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</cp:lastModifiedBy>
  <cp:revision>5</cp:revision>
  <dcterms:created xsi:type="dcterms:W3CDTF">2021-09-15T08:18:00Z</dcterms:created>
  <dcterms:modified xsi:type="dcterms:W3CDTF">2021-09-16T03:38:00Z</dcterms:modified>
</cp:coreProperties>
</file>