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0" w:rsidRDefault="006773F0" w:rsidP="00F50A0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66910" cy="6803409"/>
            <wp:effectExtent l="0" t="0" r="0" b="0"/>
            <wp:docPr id="1" name="Рисунок 0" descr="чтение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тение 3 клас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6708" cy="681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1CBA" w:rsidRPr="00907469" w:rsidRDefault="003C674F" w:rsidP="00F50A0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75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5D7C" w:rsidRPr="004C5D7C" w:rsidRDefault="00C9534F" w:rsidP="004C5D7C">
      <w:pPr>
        <w:autoSpaceDE w:val="0"/>
        <w:spacing w:after="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4C5D7C"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Адаптированная рабочая программа по учебному предмету</w:t>
      </w:r>
      <w:r w:rsid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«Чтение</w:t>
      </w:r>
      <w:r w:rsidR="004C5D7C"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 3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4C5D7C" w:rsidRPr="004C5D7C" w:rsidRDefault="004C5D7C" w:rsidP="004C5D7C">
      <w:pPr>
        <w:autoSpaceDE w:val="0"/>
        <w:spacing w:after="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1.Федеральный закон «Об образовании в Российской Федерации» от 29.12.2012 №273-ФЗ.</w:t>
      </w:r>
    </w:p>
    <w:p w:rsidR="004C5D7C" w:rsidRPr="004C5D7C" w:rsidRDefault="004C5D7C" w:rsidP="004C5D7C">
      <w:pPr>
        <w:autoSpaceDE w:val="0"/>
        <w:spacing w:after="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5D7C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C5D7C" w:rsidRPr="004C5D7C" w:rsidRDefault="004C5D7C" w:rsidP="004C5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3.Учебный план отделения для обучающихся с ОВЗ МАОУ Зареченская СОШ.</w:t>
      </w:r>
    </w:p>
    <w:p w:rsidR="004C5D7C" w:rsidRPr="004C5D7C" w:rsidRDefault="004C5D7C" w:rsidP="004C5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4.Адаптированная образовательная программа отделения для обучающихся с ОВЗ МАОУ Зареченская СОШ.</w:t>
      </w:r>
    </w:p>
    <w:p w:rsidR="00E21CBA" w:rsidRPr="00907469" w:rsidRDefault="00C9534F" w:rsidP="004C5D7C">
      <w:pPr>
        <w:tabs>
          <w:tab w:val="left" w:pos="3261"/>
        </w:tabs>
        <w:spacing w:after="2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21CBA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по предмету «Чтение» 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звуко</w:t>
      </w:r>
      <w:r w:rsidR="003B01A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– с</w:t>
      </w:r>
      <w:r w:rsidR="00E21CBA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логовой структуры слова. При чтении допускают ошибки, приводящими к нарушению правильности чтения, его осознанности. </w:t>
      </w:r>
    </w:p>
    <w:p w:rsidR="00E21CBA" w:rsidRPr="00907469" w:rsidRDefault="00C9534F" w:rsidP="004C5D7C">
      <w:pPr>
        <w:tabs>
          <w:tab w:val="left" w:pos="3261"/>
        </w:tabs>
        <w:spacing w:after="2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задачей уроков чтения в 3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для </w:t>
      </w:r>
      <w:r w:rsidR="00E21CBA" w:rsidRPr="009074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является формирование правильного, беглого и осознанного чтения.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:rsidR="00E21CBA" w:rsidRPr="00907469" w:rsidRDefault="00C9534F" w:rsidP="004C5D7C">
      <w:pPr>
        <w:tabs>
          <w:tab w:val="left" w:pos="3261"/>
        </w:tabs>
        <w:spacing w:after="2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r w:rsidR="00E21CBA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E21CBA" w:rsidRPr="00907469" w:rsidRDefault="00C9534F" w:rsidP="00C9534F">
      <w:pPr>
        <w:tabs>
          <w:tab w:val="left" w:pos="3261"/>
        </w:tabs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CBA" w:rsidRPr="00907469">
        <w:rPr>
          <w:rFonts w:ascii="Times New Roman" w:hAnsi="Times New Roman" w:cs="Times New Roman"/>
          <w:sz w:val="24"/>
          <w:szCs w:val="24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E21CBA" w:rsidRPr="00907469" w:rsidRDefault="00C9534F" w:rsidP="00C9534F">
      <w:pPr>
        <w:tabs>
          <w:tab w:val="left" w:pos="3261"/>
        </w:tabs>
        <w:spacing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21CBA" w:rsidRPr="00FC2191">
        <w:rPr>
          <w:rFonts w:ascii="Times New Roman" w:eastAsia="Calibri" w:hAnsi="Times New Roman" w:cs="Times New Roman"/>
          <w:sz w:val="24"/>
          <w:szCs w:val="24"/>
        </w:rPr>
        <w:t>Цель предмета «Чтение»:</w:t>
      </w:r>
      <w:r w:rsidR="00E21CBA" w:rsidRPr="00907469">
        <w:rPr>
          <w:rFonts w:ascii="Times New Roman" w:eastAsia="Calibri" w:hAnsi="Times New Roman" w:cs="Times New Roman"/>
          <w:sz w:val="24"/>
          <w:szCs w:val="24"/>
        </w:rPr>
        <w:t xml:space="preserve"> научить детей читать доступный их пониманию текст 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обучающимися сама жизнь.</w:t>
      </w:r>
    </w:p>
    <w:p w:rsidR="00E21CBA" w:rsidRPr="00907469" w:rsidRDefault="00C953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1CBA" w:rsidRPr="0090746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21CBA" w:rsidRPr="00FC2191">
        <w:rPr>
          <w:rFonts w:ascii="Times New Roman" w:hAnsi="Times New Roman" w:cs="Times New Roman"/>
          <w:sz w:val="24"/>
          <w:szCs w:val="24"/>
        </w:rPr>
        <w:t>задачами обучения</w:t>
      </w:r>
      <w:r w:rsidR="00E21CBA" w:rsidRPr="00907469">
        <w:rPr>
          <w:rFonts w:ascii="Times New Roman" w:hAnsi="Times New Roman" w:cs="Times New Roman"/>
          <w:sz w:val="24"/>
          <w:szCs w:val="24"/>
        </w:rPr>
        <w:t xml:space="preserve"> чтения являются:</w:t>
      </w:r>
    </w:p>
    <w:p w:rsidR="00E21CBA" w:rsidRPr="00907469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:rsidR="00E21CBA" w:rsidRPr="00907469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:rsidR="00C9534F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общее развитие обучающихся, коррекция недостатков их познавательной деятельности и личностных качеств с учетом </w:t>
      </w:r>
    </w:p>
    <w:p w:rsidR="00E21CBA" w:rsidRPr="00907469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 каждого ученика на различных этапах обучения;</w:t>
      </w:r>
    </w:p>
    <w:p w:rsidR="00E21CBA" w:rsidRPr="00907469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последовательно и правильно излагать свои мысли в устной форме;</w:t>
      </w:r>
    </w:p>
    <w:p w:rsidR="00C9534F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обучающихся интереса к чтению и родному языку, элементарной читательской культуры, нравственных качеств, развитие </w:t>
      </w:r>
    </w:p>
    <w:p w:rsidR="00E21CBA" w:rsidRPr="00907469" w:rsidRDefault="00C9534F" w:rsidP="00C9534F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целенаправленной деятельности, трудолюбия, самостоятельности, навыков контроля и самоконтроля.</w:t>
      </w:r>
    </w:p>
    <w:p w:rsidR="00E21CBA" w:rsidRPr="00B478BC" w:rsidRDefault="00C9534F" w:rsidP="00C9534F">
      <w:pPr>
        <w:tabs>
          <w:tab w:val="left" w:pos="3261"/>
        </w:tabs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21CBA" w:rsidRPr="00B478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E21CBA" w:rsidRPr="00907469" w:rsidRDefault="00C9534F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овершенствование работы артикуляционного аппа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рата, развитие речевого дыхания;</w:t>
      </w:r>
    </w:p>
    <w:p w:rsidR="00E21CBA" w:rsidRPr="00907469" w:rsidRDefault="00C9534F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азвитие зрительного восприятия и узнавания;</w:t>
      </w:r>
    </w:p>
    <w:p w:rsidR="00E21CBA" w:rsidRPr="00907469" w:rsidRDefault="00C9534F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-р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азвитие пространственных представлений и ориентации;</w:t>
      </w:r>
    </w:p>
    <w:p w:rsidR="00E21CBA" w:rsidRPr="00907469" w:rsidRDefault="00C9534F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азвитие основных мыслительных операций;</w:t>
      </w:r>
    </w:p>
    <w:p w:rsidR="00E21CBA" w:rsidRPr="00907469" w:rsidRDefault="00C9534F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-р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азвитие наглядно-образного и словесно-логического мышления;</w:t>
      </w:r>
    </w:p>
    <w:p w:rsidR="00E21CBA" w:rsidRPr="00907469" w:rsidRDefault="00C9534F" w:rsidP="0053368D">
      <w:pPr>
        <w:spacing w:after="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-к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оррекция нарушений эмоционально-личностной сферы;</w:t>
      </w:r>
    </w:p>
    <w:p w:rsidR="004A636E" w:rsidRPr="00907469" w:rsidRDefault="00C953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E21CBA" w:rsidRPr="00907469">
        <w:rPr>
          <w:rFonts w:ascii="Times New Roman" w:hAnsi="Times New Roman" w:cs="Times New Roman"/>
          <w:sz w:val="24"/>
          <w:szCs w:val="24"/>
        </w:rPr>
        <w:t>богащение словаря;</w:t>
      </w:r>
    </w:p>
    <w:p w:rsidR="00E21CBA" w:rsidRPr="00907469" w:rsidRDefault="00C953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E21CBA" w:rsidRPr="00907469">
        <w:rPr>
          <w:rFonts w:ascii="Times New Roman" w:hAnsi="Times New Roman" w:cs="Times New Roman"/>
          <w:sz w:val="24"/>
          <w:szCs w:val="24"/>
        </w:rPr>
        <w:t>оррекция индивидуальных пробелов в знаниях, умениях, навыках.</w:t>
      </w:r>
    </w:p>
    <w:p w:rsidR="009332AC" w:rsidRPr="00907469" w:rsidRDefault="00E21CBA" w:rsidP="00FF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eastAsia="Calibri" w:hAnsi="Times New Roman" w:cs="Times New Roman"/>
          <w:sz w:val="24"/>
          <w:szCs w:val="24"/>
        </w:rPr>
        <w:t xml:space="preserve">     Внеклассное чтение ставит задачу начала формирования читательской самостоятельности у детей: развития интереса к чтению; </w:t>
      </w:r>
      <w:r w:rsidRPr="00907469">
        <w:rPr>
          <w:rFonts w:ascii="Times New Roman" w:hAnsi="Times New Roman" w:cs="Times New Roman"/>
          <w:sz w:val="24"/>
          <w:szCs w:val="24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</w:t>
      </w:r>
      <w:r w:rsidR="009332AC" w:rsidRPr="00907469">
        <w:rPr>
          <w:rFonts w:ascii="Times New Roman" w:hAnsi="Times New Roman" w:cs="Times New Roman"/>
          <w:sz w:val="24"/>
          <w:szCs w:val="24"/>
        </w:rPr>
        <w:t>ния выбирать книгу по интересу.</w:t>
      </w:r>
    </w:p>
    <w:p w:rsidR="00E21CBA" w:rsidRPr="00907469" w:rsidRDefault="003C674F" w:rsidP="00C95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907469" w:rsidRDefault="000606BE" w:rsidP="00C9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907469" w:rsidRDefault="00B478BC" w:rsidP="00C9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6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907469" w:rsidRDefault="000606BE" w:rsidP="00C9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21CBA" w:rsidRPr="00907469" w:rsidRDefault="000606BE" w:rsidP="00C95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907469" w:rsidRDefault="000606BE" w:rsidP="00C95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478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Pr="00907469" w:rsidRDefault="00B478BC" w:rsidP="00C953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21CBA" w:rsidRPr="00907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C674F" w:rsidRPr="00907469" w:rsidRDefault="003C674F" w:rsidP="00C953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3.Описание </w:t>
      </w:r>
      <w:r w:rsidR="009E66F2"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 w:rsidRPr="0090746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907469" w:rsidRDefault="003C674F" w:rsidP="00B478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07469">
        <w:rPr>
          <w:color w:val="000000"/>
        </w:rPr>
        <w:t xml:space="preserve">    </w:t>
      </w:r>
      <w:r w:rsidR="00B478BC">
        <w:rPr>
          <w:color w:val="000000"/>
        </w:rPr>
        <w:t>Учебный предмет «</w:t>
      </w:r>
      <w:r w:rsidRPr="00907469">
        <w:rPr>
          <w:color w:val="000000"/>
        </w:rPr>
        <w:t>Чтение</w:t>
      </w:r>
      <w:r w:rsidR="00B478BC">
        <w:rPr>
          <w:color w:val="000000"/>
        </w:rPr>
        <w:t>»</w:t>
      </w:r>
      <w:r w:rsidR="00484EB9" w:rsidRPr="00907469">
        <w:rPr>
          <w:color w:val="000000"/>
        </w:rPr>
        <w:t xml:space="preserve"> в 3</w:t>
      </w:r>
      <w:r w:rsidRPr="00907469">
        <w:rPr>
          <w:color w:val="000000"/>
        </w:rPr>
        <w:t xml:space="preserve"> классе изучается в рамках образовательной области «Язык и речь» Федерального компонента учебного плана.</w:t>
      </w:r>
      <w:r w:rsidR="00B478BC">
        <w:rPr>
          <w:color w:val="000000"/>
        </w:rPr>
        <w:t xml:space="preserve"> </w:t>
      </w:r>
      <w:r w:rsidRPr="00907469">
        <w:rPr>
          <w:color w:val="000000"/>
        </w:rPr>
        <w:t xml:space="preserve">На </w:t>
      </w:r>
      <w:r w:rsidR="00B478BC">
        <w:rPr>
          <w:color w:val="000000"/>
        </w:rPr>
        <w:t xml:space="preserve">изучение </w:t>
      </w:r>
      <w:r w:rsidRPr="00907469">
        <w:rPr>
          <w:color w:val="000000"/>
        </w:rPr>
        <w:t>предмет</w:t>
      </w:r>
      <w:r w:rsidR="00B478BC">
        <w:rPr>
          <w:color w:val="000000"/>
        </w:rPr>
        <w:t>а</w:t>
      </w:r>
      <w:r w:rsidRPr="00907469">
        <w:rPr>
          <w:color w:val="000000"/>
        </w:rPr>
        <w:t xml:space="preserve"> «Чтение» базисным учебным планом начального общего образования в</w:t>
      </w:r>
      <w:r w:rsidR="00484EB9" w:rsidRPr="00907469">
        <w:rPr>
          <w:color w:val="000000"/>
        </w:rPr>
        <w:t xml:space="preserve"> 3</w:t>
      </w:r>
      <w:r w:rsidRPr="00907469">
        <w:rPr>
          <w:color w:val="000000"/>
        </w:rPr>
        <w:t xml:space="preserve"> классе выделяется </w:t>
      </w:r>
      <w:r w:rsidR="001B5F84" w:rsidRPr="00907469">
        <w:rPr>
          <w:color w:val="000000"/>
        </w:rPr>
        <w:t>4 ч в неделю</w:t>
      </w:r>
      <w:r w:rsidR="00B478BC">
        <w:rPr>
          <w:color w:val="000000"/>
        </w:rPr>
        <w:t xml:space="preserve">, </w:t>
      </w:r>
      <w:r w:rsidRPr="00907469">
        <w:rPr>
          <w:color w:val="000000"/>
        </w:rPr>
        <w:t xml:space="preserve">136 часов </w:t>
      </w:r>
      <w:r w:rsidR="00B478BC">
        <w:rPr>
          <w:color w:val="000000"/>
        </w:rPr>
        <w:t>в год</w:t>
      </w:r>
      <w:r w:rsidRPr="00907469">
        <w:rPr>
          <w:color w:val="000000"/>
        </w:rPr>
        <w:t>.</w:t>
      </w:r>
    </w:p>
    <w:p w:rsidR="003C674F" w:rsidRPr="00907469" w:rsidRDefault="003C674F" w:rsidP="00B478BC">
      <w:pPr>
        <w:tabs>
          <w:tab w:val="left" w:pos="0"/>
        </w:tabs>
        <w:suppressAutoHyphens/>
        <w:spacing w:after="0" w:line="240" w:lineRule="auto"/>
        <w:ind w:left="111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4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  <w:r w:rsidR="0053368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4000" w:type="dxa"/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1701"/>
        <w:gridCol w:w="1843"/>
        <w:gridCol w:w="1701"/>
        <w:gridCol w:w="2410"/>
      </w:tblGrid>
      <w:tr w:rsidR="003C674F" w:rsidRPr="00907469" w:rsidTr="003B01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B01A9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C674F"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907469" w:rsidTr="003B01A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907469" w:rsidRDefault="003C674F" w:rsidP="0053368D">
            <w:pPr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6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725F24" w:rsidRDefault="00725F24" w:rsidP="0053368D">
      <w:pPr>
        <w:tabs>
          <w:tab w:val="left" w:pos="3261"/>
        </w:tabs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C674F" w:rsidRPr="00907469" w:rsidRDefault="003C674F" w:rsidP="00C36BC9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0746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="00B478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и предметные результаты освоения учебного предмета.</w:t>
      </w:r>
    </w:p>
    <w:p w:rsidR="003C674F" w:rsidRPr="00907469" w:rsidRDefault="00C27A2E" w:rsidP="0053368D">
      <w:pPr>
        <w:tabs>
          <w:tab w:val="left" w:pos="3261"/>
        </w:tabs>
        <w:spacing w:after="2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27A2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Личностные результаты</w:t>
      </w:r>
      <w:r w:rsidR="003C674F" w:rsidRPr="009074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0DFB">
        <w:rPr>
          <w:rFonts w:ascii="Times New Roman" w:hAnsi="Times New Roman" w:cs="Times New Roman"/>
          <w:sz w:val="24"/>
          <w:szCs w:val="24"/>
        </w:rPr>
        <w:t>формирование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0DFB">
        <w:rPr>
          <w:rFonts w:ascii="Times New Roman" w:hAnsi="Times New Roman" w:cs="Times New Roman"/>
          <w:sz w:val="24"/>
          <w:szCs w:val="24"/>
        </w:rPr>
        <w:t>формирование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="003C674F" w:rsidRPr="00907469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0DF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C674F" w:rsidRPr="00907469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C674F" w:rsidRPr="00907469" w:rsidRDefault="00C953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907469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3C674F" w:rsidRPr="00C27A2E" w:rsidRDefault="00C36BC9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="003C674F" w:rsidRP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C27A2E" w:rsidRP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674F" w:rsidRP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74F" w:rsidRPr="00C27A2E" w:rsidRDefault="00C36BC9" w:rsidP="0053368D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27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674F" w:rsidRP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07469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- пересказывать прочитанное по вопросам;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69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:rsidR="003C674F" w:rsidRPr="00907469" w:rsidRDefault="003C674F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</w:rPr>
        <w:t>- выразительно</w:t>
      </w:r>
      <w:r w:rsidRPr="0090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 перед учениками класса.</w:t>
      </w:r>
    </w:p>
    <w:p w:rsidR="003C674F" w:rsidRPr="00C27A2E" w:rsidRDefault="00C36BC9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</w:t>
      </w:r>
      <w:r w:rsidR="003C674F" w:rsidRP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</w:t>
      </w:r>
    </w:p>
    <w:p w:rsidR="003C674F" w:rsidRPr="00907469" w:rsidRDefault="003C674F" w:rsidP="00C36BC9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текст вслух целыми словами (по слогам трудные по семантике и структуре слова) с соб</w:t>
      </w:r>
      <w:r w:rsidR="00C27A2E">
        <w:rPr>
          <w:rFonts w:ascii="Times New Roman" w:hAnsi="Times New Roman" w:cs="Times New Roman"/>
          <w:sz w:val="24"/>
          <w:szCs w:val="24"/>
          <w:lang w:eastAsia="ru-RU"/>
        </w:rPr>
        <w:t xml:space="preserve">людением пауз и соответствующим </w:t>
      </w:r>
      <w:r w:rsidRPr="00907469">
        <w:rPr>
          <w:rFonts w:ascii="Times New Roman" w:hAnsi="Times New Roman" w:cs="Times New Roman"/>
          <w:sz w:val="24"/>
          <w:szCs w:val="24"/>
          <w:lang w:eastAsia="ru-RU"/>
        </w:rPr>
        <w:t>тон</w:t>
      </w:r>
      <w:r w:rsidR="00C27A2E">
        <w:rPr>
          <w:rFonts w:ascii="Times New Roman" w:hAnsi="Times New Roman" w:cs="Times New Roman"/>
          <w:sz w:val="24"/>
          <w:szCs w:val="24"/>
          <w:lang w:eastAsia="ru-RU"/>
        </w:rPr>
        <w:t>ом голоса, темпом речи</w:t>
      </w:r>
      <w:r w:rsidRPr="009074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отвечать на вопросы по прочитанному;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:rsidR="003C674F" w:rsidRPr="00907469" w:rsidRDefault="003C674F" w:rsidP="0053368D">
      <w:pPr>
        <w:spacing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hAnsi="Times New Roman" w:cs="Times New Roman"/>
          <w:sz w:val="24"/>
          <w:szCs w:val="24"/>
          <w:lang w:eastAsia="ru-RU"/>
        </w:rPr>
        <w:t>- пересказывать прочитанное по частям;</w:t>
      </w:r>
    </w:p>
    <w:p w:rsidR="003C674F" w:rsidRPr="00907469" w:rsidRDefault="003C674F" w:rsidP="0053368D">
      <w:pPr>
        <w:spacing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выразительно читать наизусть 7—8 стихотворений перед учениками класса.</w:t>
      </w:r>
    </w:p>
    <w:p w:rsidR="00E21CBA" w:rsidRPr="00907469" w:rsidRDefault="003C674F" w:rsidP="00C240B2">
      <w:pPr>
        <w:tabs>
          <w:tab w:val="left" w:pos="34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 w:rsidRPr="009074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чтения: </w:t>
      </w:r>
      <w:r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творчества: загадки, поговорки, потешки, сказки. Отличие сказки от рассказа. Рассказы и стихотворения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и зарубежных классиков, современных детских писателей о природе родного края, о жизни детей, об их взаимоотношениях с природой, друг с другом, со взрослыми. Нравственное и безнравственное в этих отношениях. Рождественские рассказы.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66F2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ексические темы</w:t>
      </w:r>
      <w:r w:rsid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«Здравствуй, школа!», «Осень наступила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«Учимся трудиться», «Ребятам о зверятах», «Чудесный мир сказок», «Зимушка-Зима», «Так нельзя, а так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ожно», «Весна в окно стучится»,</w:t>
      </w:r>
      <w:r w:rsidR="00484EB9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истории», «Родина любимая», «Здравствуй, лето!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21CBA" w:rsidRPr="00907469" w:rsidRDefault="00C64886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чтения.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без искажения звукового состава слова с соблюдением</w:t>
      </w:r>
      <w:r w:rsidR="00C2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ударения. Переход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чтение целыми словами. </w:t>
      </w:r>
    </w:p>
    <w:p w:rsidR="00E21CBA" w:rsidRPr="00907469" w:rsidRDefault="001A651F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послоговое орфографическое чтение малознакомых слов со сложными слоговыми структурами. 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голоса для передачи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эмоционального содержания читаемого (радость, грусть, удивление, обида). Выделение ремарок автора, подсказывающих тон голоса и темп речи (мальчик затараторил, радостно воскликнул и др.). Чтение по ролям и драматизация отработанных диалогов.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чтение.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907469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слово было, и др.). Выборочный пересказ эпизодов из прочитанного с использованием авторских слов и выражений. Словесное рисование картинок к отдельным отрывкам текста.</w:t>
      </w:r>
    </w:p>
    <w:p w:rsidR="00E21CBA" w:rsidRDefault="00C27A2E" w:rsidP="0053368D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21CBA" w:rsidRPr="00C64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</w:t>
      </w:r>
      <w:r w:rsidR="00E21CBA" w:rsidRPr="00907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90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детских книг русских и зарубежных писателей, знание заглавия и автора книги, ориентировка в книге по оглавлению. Ответы на вопросы о прочитанном, пересказ отдельных эпизодов. Регулярное посещение школьной библ</w:t>
      </w:r>
      <w:r w:rsidR="00C3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иотеки. </w:t>
      </w:r>
    </w:p>
    <w:p w:rsidR="00970DFB" w:rsidRDefault="00970DFB" w:rsidP="00970DFB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6352"/>
        <w:gridCol w:w="1559"/>
        <w:gridCol w:w="2821"/>
        <w:gridCol w:w="2814"/>
      </w:tblGrid>
      <w:tr w:rsidR="001A651F" w:rsidRPr="004E6759" w:rsidTr="00C9534F">
        <w:tc>
          <w:tcPr>
            <w:tcW w:w="959" w:type="dxa"/>
            <w:vMerge w:val="restart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63" w:type="dxa"/>
            <w:gridSpan w:val="2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651F" w:rsidRPr="004E6759" w:rsidTr="00C9534F">
        <w:tc>
          <w:tcPr>
            <w:tcW w:w="959" w:type="dxa"/>
            <w:vMerge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828" w:type="dxa"/>
          </w:tcPr>
          <w:p w:rsidR="001A651F" w:rsidRPr="004E6759" w:rsidRDefault="001A651F" w:rsidP="00C9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Садовский «Сентябрь».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Воскобойникову «Веселая улица».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Берестов «Первое сентября».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Драгунскому «Завтра в школу».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«Пятерки».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Бирюков «Кто лучшим будет».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«Обида».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Аксенова «Наша учительница».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«Здравствуй, школа!»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Высотская «Осень».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Ковалю «Последний лист».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Толстой «Осень. Обсыпается весь наш бедный сад…»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Н.Сладкову «Сентябрь на дворе».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Степанов «Воробей».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Баркову «Лето на веревочке».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«Улетают, улетели…»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«Ворона и синица».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Л.Воронковой «За кормом для птиц».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«В октябре».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Н.Сладкову «Страшный невидимка».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Плещеев «Осень наступила».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Абрамцевой «Сказка об осеннем ветре».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«Осень наступила».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Тувим «Всё для всех».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Д. Габс «Работа».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В.Орлов «Мои помощники».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</w:t>
            </w:r>
            <w:r w:rsidR="0055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Потаповой «Бабушка и внучка».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 «Повара».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М.Дружининой «Сюрприз».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Высотская «Маргарита».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«Пуговица».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«Портниха».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«Пуговица».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Голявкину «Как я помогал маме мыть пол».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 «Как Алешке учиться надоело».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Родари «Чем пахнут ремесла».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«Учимся трудиться».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Чарушину»Лисята».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Тараховская «Заяц».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М.Пришвину «Ёж».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Баркову «Материнская забота».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Г.Снегирёву «Белёк».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3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Приходько «Пин и Гвин».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Б.Житкову «Галка».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Гаранжину «Куриный воспитанник».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 Тарловскому «Добрый Волк».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Н.Носову «Живая шляпа».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 Павловой «Котята».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 Пляцковскому «Сердитый дог Буль».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«Ребятам о зверятах».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журавль».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«Храбрый баран».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 и тетерев».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«Овечка и волк».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народная сказка «Медведь и пчёлы».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Таджикская народная сказка «Тигр и лиса».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сказка «Лиса и куропатка».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Абхазская народная сказка «Куцый хвост».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народная сказка «Глупый котенок».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«Чудесный мир сказок».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«Ой ты, зимушка – зима!»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2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В.Бианки «Заяц, Косач, Медведь и Дед Мороз».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1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М.Садовский «Декабрь».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9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Л.Воронковой «Как ёлку наряжали».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С.Попов «В новогоднюю ночь».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6C1C27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А.Усачёву «К</w:t>
            </w:r>
            <w:r w:rsidR="001A651F">
              <w:rPr>
                <w:rFonts w:ascii="Times New Roman" w:hAnsi="Times New Roman" w:cs="Times New Roman"/>
                <w:sz w:val="24"/>
                <w:szCs w:val="24"/>
              </w:rPr>
              <w:t>ак Дед Мороз сделал себе помощников».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А.Потаповой «Такой вот герой».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«Зима».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С.Суворова «Подарок».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Голявкину «У Ники новые лыжи».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И.Шевчук «С прогулки».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М.Быковой «Неудачная находка».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Суриков «Детство».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Чарушину «Что за зверь?»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«Не стучать – все спят!»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В.Степанов «Зайка».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Н.Сладкову «Еловая каша».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З.Александрова «Снежок».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 «Коллективная печка».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«Зимушка – зима».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Ягафаровой «Снегирь и Синичка».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«Птица – синица».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«Дельный совет».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Л.Толстому «Косточка».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С.Георгиеву «Праздничный стол».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«За игрой».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Барзудин «Бревно».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Седугин «Как Артёмка котенка спас».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В.Осеевой «Подвиг».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В.Бирюкову «Лесные доктора».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«Так нельзя, а так можно».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В.Бирюкову «Весенняя песня».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7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«Веснянка».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«Сосулька».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«Выгляни, Солнышко…»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Вербова «Мамин портрет».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П.Синявский «Разноцветный подарок».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Седугин «Тихо – тихо».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Сеф «Лицом к весне».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Вербова «Ледоход».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Р. Фархади «Сон Медвежонка».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8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«Медведь проснулся».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В.Бианки «Заяц на дереве».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Погореловский «Наши гости».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Скребицкому «Скворушка».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И.Белоусов «Весенняя гостья».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К.Ушинскому «Пчёлки на разведках».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А. Баркову «Тюльпаны».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«Весна в окно стучится».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Фархади «Перепутаница».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Остеру «Эхо».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А.Шибаев «Кто кем становится».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А.Усачёв «Волшебный барабан».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Пляцковскому «Шишки».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Ю.Степанову «Портрет».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Бородицкая «Булочная песенка».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«Весёлые истории».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8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Ладонщиков «Скворец на чужбине».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К.Ушинскому «Наше Отечество».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Т.Кудрявцевой «Флаг России».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М.Ильин «Главный город страны».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В.Степанов «Песня».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2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А.Усачев «День Победы».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11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Баруздину «Страшный клад».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Алексееву «Тульские пряники».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3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«Родина любимая».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5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А.Усачёв «Что такое лето?»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7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Л.Воронковой «Что сказала бы мама?»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47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 «Земляника».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252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Хомченко «Куда исчез гриб?»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2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В.Бианки «Ёж – спаситель».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80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Фархади «Жарко».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165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Э. Шиму «Верное время».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1F" w:rsidTr="00C9534F">
        <w:trPr>
          <w:trHeight w:val="96"/>
        </w:trPr>
        <w:tc>
          <w:tcPr>
            <w:tcW w:w="9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51F" w:rsidRPr="00FC1EDB" w:rsidRDefault="001A651F" w:rsidP="00C9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«Здравствуй, лето!»</w:t>
            </w:r>
          </w:p>
        </w:tc>
        <w:tc>
          <w:tcPr>
            <w:tcW w:w="1559" w:type="dxa"/>
          </w:tcPr>
          <w:p w:rsidR="001A651F" w:rsidRDefault="001A651F" w:rsidP="00C9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A651F" w:rsidRDefault="001A651F" w:rsidP="00C9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74F" w:rsidRPr="00C64886" w:rsidRDefault="00970DFB" w:rsidP="001A651F">
      <w:pPr>
        <w:suppressAutoHyphens/>
        <w:spacing w:after="2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1206E1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="001B5F84" w:rsidRPr="009074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C36BC9" w:rsidRDefault="00C64886" w:rsidP="00C36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 xml:space="preserve">1.Учебник 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>«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position w:val="1"/>
          <w:sz w:val="24"/>
          <w:szCs w:val="24"/>
          <w:lang w:eastAsia="ru-RU"/>
        </w:rPr>
        <w:t>Ч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тение» </w:t>
      </w:r>
      <w:r w:rsidR="002735A7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36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(в 2-х частях).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Учебник 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общеобразовательных организ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аций, реализующих АООП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-сост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авители</w:t>
      </w:r>
      <w:r w:rsidR="00BB2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C674F" w:rsidRPr="00907469" w:rsidRDefault="00556BA1" w:rsidP="00C36B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С.Ю.</w:t>
      </w:r>
      <w:r w:rsidR="00C6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Ильина</w:t>
      </w:r>
      <w:r w:rsidR="00C6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5C4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А.А. </w:t>
      </w:r>
      <w:r w:rsidR="00C6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Богданова. </w:t>
      </w:r>
      <w:r w:rsidR="00FF6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 «Просвещение», 2018</w:t>
      </w:r>
      <w:r w:rsidR="001B5F84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3C674F" w:rsidRPr="00907469" w:rsidRDefault="003C674F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2.Разрезная азбука.                                                                                         </w:t>
      </w:r>
    </w:p>
    <w:p w:rsidR="003C674F" w:rsidRPr="00907469" w:rsidRDefault="00970DFB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3.Звуко – б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уквенная лента.</w:t>
      </w:r>
    </w:p>
    <w:p w:rsidR="003C674F" w:rsidRPr="00907469" w:rsidRDefault="003C674F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4.Слоговые карточки.</w:t>
      </w:r>
    </w:p>
    <w:p w:rsidR="003C674F" w:rsidRPr="00907469" w:rsidRDefault="003C674F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5.Набор «Буквы».  </w:t>
      </w:r>
    </w:p>
    <w:p w:rsidR="003C674F" w:rsidRPr="00907469" w:rsidRDefault="001B5F84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.Ком</w:t>
      </w:r>
      <w:r w:rsidR="00410501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пь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ютер, проектор.</w:t>
      </w:r>
    </w:p>
    <w:p w:rsidR="003C674F" w:rsidRPr="00907469" w:rsidRDefault="001B5F84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.Художественная литература для внеклассного чтения.</w:t>
      </w:r>
    </w:p>
    <w:p w:rsidR="003C674F" w:rsidRDefault="001B5F84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8</w:t>
      </w:r>
      <w:r w:rsidR="00970D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.Наглядные пособия</w:t>
      </w:r>
      <w:r w:rsidR="003C674F" w:rsidRPr="00907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темам: «Времена года», «Животные», «Растения», «Птицы», «Профессии», «Школа» и др.</w:t>
      </w:r>
    </w:p>
    <w:p w:rsidR="00C36BC9" w:rsidRDefault="00C36BC9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9.Коррекционные карточки.</w:t>
      </w:r>
    </w:p>
    <w:p w:rsidR="00C36BC9" w:rsidRPr="00907469" w:rsidRDefault="00C36BC9" w:rsidP="00C36BC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A6421" w:rsidRPr="00907469" w:rsidRDefault="001A6421" w:rsidP="00C36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6421" w:rsidRPr="00907469" w:rsidSect="006773F0">
      <w:footerReference w:type="default" r:id="rId9"/>
      <w:pgSz w:w="16838" w:h="11906" w:orient="landscape"/>
      <w:pgMar w:top="1134" w:right="850" w:bottom="1134" w:left="1701" w:header="0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F7" w:rsidRDefault="00466AF7" w:rsidP="00EE24FE">
      <w:pPr>
        <w:spacing w:after="0" w:line="240" w:lineRule="auto"/>
      </w:pPr>
      <w:r>
        <w:separator/>
      </w:r>
    </w:p>
  </w:endnote>
  <w:endnote w:type="continuationSeparator" w:id="0">
    <w:p w:rsidR="00466AF7" w:rsidRDefault="00466AF7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24141"/>
      <w:docPartObj>
        <w:docPartGallery w:val="Page Numbers (Bottom of Page)"/>
        <w:docPartUnique/>
      </w:docPartObj>
    </w:sdtPr>
    <w:sdtEndPr/>
    <w:sdtContent>
      <w:p w:rsidR="006773F0" w:rsidRDefault="00CF5D2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9534F" w:rsidRDefault="00C95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F7" w:rsidRDefault="00466AF7" w:rsidP="00EE24FE">
      <w:pPr>
        <w:spacing w:after="0" w:line="240" w:lineRule="auto"/>
      </w:pPr>
      <w:r>
        <w:separator/>
      </w:r>
    </w:p>
  </w:footnote>
  <w:footnote w:type="continuationSeparator" w:id="0">
    <w:p w:rsidR="00466AF7" w:rsidRDefault="00466AF7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25D38"/>
    <w:multiLevelType w:val="multilevel"/>
    <w:tmpl w:val="06B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421"/>
    <w:rsid w:val="0004274F"/>
    <w:rsid w:val="000606BE"/>
    <w:rsid w:val="00063A4D"/>
    <w:rsid w:val="000D3314"/>
    <w:rsid w:val="001206E1"/>
    <w:rsid w:val="00156379"/>
    <w:rsid w:val="00180CC3"/>
    <w:rsid w:val="00192677"/>
    <w:rsid w:val="001A6421"/>
    <w:rsid w:val="001A651F"/>
    <w:rsid w:val="001B4985"/>
    <w:rsid w:val="001B5F84"/>
    <w:rsid w:val="001E0167"/>
    <w:rsid w:val="001E43A2"/>
    <w:rsid w:val="001E53B4"/>
    <w:rsid w:val="00231856"/>
    <w:rsid w:val="002452BC"/>
    <w:rsid w:val="002735A7"/>
    <w:rsid w:val="002D4C68"/>
    <w:rsid w:val="002F3979"/>
    <w:rsid w:val="00344C84"/>
    <w:rsid w:val="00351955"/>
    <w:rsid w:val="003548FC"/>
    <w:rsid w:val="00366C7E"/>
    <w:rsid w:val="003738C5"/>
    <w:rsid w:val="00395F90"/>
    <w:rsid w:val="003A200F"/>
    <w:rsid w:val="003B01A9"/>
    <w:rsid w:val="003C1633"/>
    <w:rsid w:val="003C674F"/>
    <w:rsid w:val="003D4266"/>
    <w:rsid w:val="003F60B4"/>
    <w:rsid w:val="00410501"/>
    <w:rsid w:val="00423817"/>
    <w:rsid w:val="00430E7B"/>
    <w:rsid w:val="00433423"/>
    <w:rsid w:val="00466AF7"/>
    <w:rsid w:val="00484EB9"/>
    <w:rsid w:val="00497F57"/>
    <w:rsid w:val="004A636E"/>
    <w:rsid w:val="004C5D7C"/>
    <w:rsid w:val="0053368D"/>
    <w:rsid w:val="00556BA1"/>
    <w:rsid w:val="0056722B"/>
    <w:rsid w:val="005F5F79"/>
    <w:rsid w:val="006006A5"/>
    <w:rsid w:val="00646798"/>
    <w:rsid w:val="006528B8"/>
    <w:rsid w:val="006773F0"/>
    <w:rsid w:val="006822E8"/>
    <w:rsid w:val="006C1C27"/>
    <w:rsid w:val="006C6350"/>
    <w:rsid w:val="006E69AA"/>
    <w:rsid w:val="00725F24"/>
    <w:rsid w:val="007349EB"/>
    <w:rsid w:val="00751F4E"/>
    <w:rsid w:val="007B5B6F"/>
    <w:rsid w:val="00827536"/>
    <w:rsid w:val="00860C08"/>
    <w:rsid w:val="0087689C"/>
    <w:rsid w:val="008E6484"/>
    <w:rsid w:val="008F25B9"/>
    <w:rsid w:val="008F5ED3"/>
    <w:rsid w:val="00907469"/>
    <w:rsid w:val="009332AC"/>
    <w:rsid w:val="00956D76"/>
    <w:rsid w:val="009610D2"/>
    <w:rsid w:val="00970DFB"/>
    <w:rsid w:val="009A7F4B"/>
    <w:rsid w:val="009E66F2"/>
    <w:rsid w:val="00A13D08"/>
    <w:rsid w:val="00AA22F9"/>
    <w:rsid w:val="00AD3DE6"/>
    <w:rsid w:val="00AE07A7"/>
    <w:rsid w:val="00AE439E"/>
    <w:rsid w:val="00AF7F25"/>
    <w:rsid w:val="00B2261C"/>
    <w:rsid w:val="00B478BC"/>
    <w:rsid w:val="00B75F8D"/>
    <w:rsid w:val="00B975E4"/>
    <w:rsid w:val="00BB26BC"/>
    <w:rsid w:val="00C240B2"/>
    <w:rsid w:val="00C27A2E"/>
    <w:rsid w:val="00C36978"/>
    <w:rsid w:val="00C36BC9"/>
    <w:rsid w:val="00C64886"/>
    <w:rsid w:val="00C74A6F"/>
    <w:rsid w:val="00C9534F"/>
    <w:rsid w:val="00CC7685"/>
    <w:rsid w:val="00CE33F4"/>
    <w:rsid w:val="00CE6E51"/>
    <w:rsid w:val="00CF5D20"/>
    <w:rsid w:val="00CF73DF"/>
    <w:rsid w:val="00D004FC"/>
    <w:rsid w:val="00D466BB"/>
    <w:rsid w:val="00D81796"/>
    <w:rsid w:val="00DD70F4"/>
    <w:rsid w:val="00DF2C46"/>
    <w:rsid w:val="00DF5C41"/>
    <w:rsid w:val="00E21CBA"/>
    <w:rsid w:val="00E26558"/>
    <w:rsid w:val="00E507A7"/>
    <w:rsid w:val="00E73356"/>
    <w:rsid w:val="00E92B1D"/>
    <w:rsid w:val="00EA6726"/>
    <w:rsid w:val="00EC12E6"/>
    <w:rsid w:val="00EE24FE"/>
    <w:rsid w:val="00EE6A86"/>
    <w:rsid w:val="00EF6829"/>
    <w:rsid w:val="00F019F3"/>
    <w:rsid w:val="00F50A0D"/>
    <w:rsid w:val="00F8797C"/>
    <w:rsid w:val="00FC2191"/>
    <w:rsid w:val="00FC52C0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69B6-0551-4145-82EB-9373FD4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  <w:style w:type="numbering" w:customStyle="1" w:styleId="10">
    <w:name w:val="Нет списка1"/>
    <w:next w:val="a2"/>
    <w:uiPriority w:val="99"/>
    <w:semiHidden/>
    <w:unhideWhenUsed/>
    <w:rsid w:val="00EA6726"/>
  </w:style>
  <w:style w:type="paragraph" w:styleId="ab">
    <w:name w:val="List Paragraph"/>
    <w:basedOn w:val="a"/>
    <w:uiPriority w:val="34"/>
    <w:qFormat/>
    <w:rsid w:val="00EA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AAE1-9F78-42CA-B271-662AB45A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55</cp:revision>
  <cp:lastPrinted>2019-10-17T05:39:00Z</cp:lastPrinted>
  <dcterms:created xsi:type="dcterms:W3CDTF">2018-01-24T04:19:00Z</dcterms:created>
  <dcterms:modified xsi:type="dcterms:W3CDTF">2022-09-08T11:33:00Z</dcterms:modified>
</cp:coreProperties>
</file>