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7B" w:rsidRDefault="00D67B7B" w:rsidP="0085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1580516</wp:posOffset>
            </wp:positionH>
            <wp:positionV relativeFrom="margin">
              <wp:posOffset>-1218565</wp:posOffset>
            </wp:positionV>
            <wp:extent cx="6158230" cy="8783955"/>
            <wp:effectExtent l="1314450" t="0" r="12903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8230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53D2E" w:rsidRPr="008528FA" w:rsidRDefault="00E9144E" w:rsidP="008528FA">
      <w:pPr>
        <w:pStyle w:val="a6"/>
        <w:numPr>
          <w:ilvl w:val="0"/>
          <w:numId w:val="11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учебному предмету </w:t>
      </w:r>
      <w:r w:rsidR="00184828">
        <w:rPr>
          <w:rFonts w:ascii="Times New Roman" w:hAnsi="Times New Roman" w:cs="Times New Roman"/>
          <w:sz w:val="24"/>
          <w:szCs w:val="24"/>
        </w:rPr>
        <w:t>«</w:t>
      </w:r>
      <w:r w:rsidRPr="007461F6">
        <w:rPr>
          <w:rFonts w:ascii="Times New Roman" w:hAnsi="Times New Roman" w:cs="Times New Roman"/>
          <w:sz w:val="24"/>
          <w:szCs w:val="24"/>
        </w:rPr>
        <w:t>Се</w:t>
      </w:r>
      <w:r w:rsidR="00184828">
        <w:rPr>
          <w:rFonts w:ascii="Times New Roman" w:hAnsi="Times New Roman" w:cs="Times New Roman"/>
          <w:sz w:val="24"/>
          <w:szCs w:val="24"/>
        </w:rPr>
        <w:t>льскохозяйственный труд» в</w:t>
      </w:r>
      <w:r w:rsidR="00294FEC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8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разработана на </w:t>
      </w:r>
      <w:r w:rsidR="00184828" w:rsidRPr="007461F6">
        <w:rPr>
          <w:rFonts w:ascii="Times New Roman" w:hAnsi="Times New Roman" w:cs="Times New Roman"/>
          <w:sz w:val="24"/>
          <w:szCs w:val="24"/>
        </w:rPr>
        <w:t>основе Закона</w:t>
      </w:r>
      <w:r w:rsidR="00184828">
        <w:rPr>
          <w:rFonts w:ascii="Times New Roman" w:hAnsi="Times New Roman" w:cs="Times New Roman"/>
          <w:sz w:val="24"/>
          <w:szCs w:val="24"/>
        </w:rPr>
        <w:t xml:space="preserve"> «</w:t>
      </w:r>
      <w:r w:rsidR="00184828" w:rsidRPr="007461F6">
        <w:rPr>
          <w:rFonts w:ascii="Times New Roman" w:hAnsi="Times New Roman" w:cs="Times New Roman"/>
          <w:sz w:val="24"/>
          <w:szCs w:val="24"/>
        </w:rPr>
        <w:t>Об образовании</w:t>
      </w:r>
      <w:r w:rsidR="00184828">
        <w:rPr>
          <w:rFonts w:ascii="Times New Roman" w:hAnsi="Times New Roman" w:cs="Times New Roman"/>
          <w:sz w:val="24"/>
          <w:szCs w:val="24"/>
        </w:rPr>
        <w:t>»</w:t>
      </w:r>
      <w:r w:rsidR="008528FA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в</w:t>
      </w:r>
      <w:r w:rsidR="00184828" w:rsidRPr="008528FA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Российской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Программа   содержит максимальный объем сельскохозяйственных знаний и </w:t>
      </w:r>
      <w:r w:rsidR="00184828" w:rsidRPr="007461F6">
        <w:rPr>
          <w:rFonts w:ascii="Times New Roman" w:hAnsi="Times New Roman" w:cs="Times New Roman"/>
          <w:sz w:val="24"/>
          <w:szCs w:val="24"/>
        </w:rPr>
        <w:t>навыков,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184828" w:rsidRPr="007461F6">
        <w:rPr>
          <w:rFonts w:ascii="Times New Roman" w:hAnsi="Times New Roman" w:cs="Times New Roman"/>
          <w:sz w:val="24"/>
          <w:szCs w:val="24"/>
        </w:rPr>
        <w:t>для работы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коллективных, фермерских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индивидуальных хозяйствах.  </w:t>
      </w:r>
    </w:p>
    <w:p w:rsidR="00184828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Цель </w:t>
      </w:r>
      <w:r w:rsidR="00184828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8528FA">
        <w:rPr>
          <w:rFonts w:ascii="Times New Roman" w:hAnsi="Times New Roman" w:cs="Times New Roman"/>
          <w:sz w:val="24"/>
          <w:szCs w:val="24"/>
        </w:rPr>
        <w:t>у</w:t>
      </w:r>
      <w:r w:rsidR="003F03EB">
        <w:rPr>
          <w:rFonts w:ascii="Times New Roman" w:hAnsi="Times New Roman" w:cs="Times New Roman"/>
          <w:sz w:val="24"/>
          <w:szCs w:val="24"/>
        </w:rPr>
        <w:t>спешная подготовка обучающихся с ограниченными возможностями здоровья к условиям самостоятельной жизни, в том ч</w:t>
      </w:r>
      <w:r w:rsidR="00184828">
        <w:rPr>
          <w:rFonts w:ascii="Times New Roman" w:hAnsi="Times New Roman" w:cs="Times New Roman"/>
          <w:sz w:val="24"/>
          <w:szCs w:val="24"/>
        </w:rPr>
        <w:t>исле и труда.</w:t>
      </w:r>
    </w:p>
    <w:p w:rsidR="00653D2E" w:rsidRPr="003F03EB" w:rsidRDefault="003F03EB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обучение, как учебный предмет, является одним из ведущих в систе</w:t>
      </w:r>
      <w:r w:rsidR="008528FA">
        <w:rPr>
          <w:rFonts w:ascii="Times New Roman" w:hAnsi="Times New Roman" w:cs="Times New Roman"/>
          <w:sz w:val="24"/>
          <w:szCs w:val="24"/>
        </w:rPr>
        <w:t xml:space="preserve">ме подготовки школьников </w:t>
      </w:r>
      <w:r w:rsidR="00184828">
        <w:rPr>
          <w:rFonts w:ascii="Times New Roman" w:hAnsi="Times New Roman" w:cs="Times New Roman"/>
          <w:sz w:val="24"/>
          <w:szCs w:val="24"/>
        </w:rPr>
        <w:t>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</w:t>
      </w:r>
      <w:r w:rsidR="00184828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 xml:space="preserve"> от его усвоения во многом зависит формирование социального опыта и поведения учащихся с ОВ практическая подготовка к самостоятельной жизни и труду. </w:t>
      </w:r>
    </w:p>
    <w:p w:rsidR="00653D2E" w:rsidRPr="007461F6" w:rsidRDefault="0018482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Для успешного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1F6">
        <w:rPr>
          <w:rFonts w:ascii="Times New Roman" w:hAnsi="Times New Roman" w:cs="Times New Roman"/>
          <w:sz w:val="24"/>
          <w:szCs w:val="24"/>
        </w:rPr>
        <w:t>кроме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программу включе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ны такие формы </w:t>
      </w:r>
      <w:r w:rsidRPr="007461F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экскурсия, </w:t>
      </w:r>
      <w:r w:rsidRPr="007461F6">
        <w:rPr>
          <w:rFonts w:ascii="Times New Roman" w:hAnsi="Times New Roman" w:cs="Times New Roman"/>
          <w:sz w:val="24"/>
          <w:szCs w:val="24"/>
        </w:rPr>
        <w:t>наглядный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материал: натуральные овощ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фрукты,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муляжи</w:t>
      </w:r>
      <w:r w:rsidRPr="007461F6">
        <w:rPr>
          <w:rFonts w:ascii="Times New Roman" w:hAnsi="Times New Roman" w:cs="Times New Roman"/>
          <w:sz w:val="24"/>
          <w:szCs w:val="24"/>
        </w:rPr>
        <w:t>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таблицы,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 w:cs="Times New Roman"/>
          <w:sz w:val="24"/>
          <w:szCs w:val="24"/>
        </w:rPr>
        <w:t>материал, карточки.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учтены принципы </w:t>
      </w:r>
      <w:r w:rsidRPr="0018482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преемственности обучения</w:t>
      </w:r>
      <w:r w:rsidR="008528FA"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8528FA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а также с</w:t>
      </w:r>
      <w:r w:rsidR="007461F6" w:rsidRPr="007461F6">
        <w:rPr>
          <w:rFonts w:ascii="Times New Roman" w:hAnsi="Times New Roman" w:cs="Times New Roman"/>
          <w:sz w:val="24"/>
          <w:szCs w:val="24"/>
        </w:rPr>
        <w:t>езонность полевых работ.  Препо</w:t>
      </w:r>
      <w:r w:rsidRPr="007461F6">
        <w:rPr>
          <w:rFonts w:ascii="Times New Roman" w:hAnsi="Times New Roman" w:cs="Times New Roman"/>
          <w:sz w:val="24"/>
          <w:szCs w:val="24"/>
        </w:rPr>
        <w:t>дав</w:t>
      </w:r>
      <w:r w:rsidR="008528FA">
        <w:rPr>
          <w:rFonts w:ascii="Times New Roman" w:hAnsi="Times New Roman" w:cs="Times New Roman"/>
          <w:sz w:val="24"/>
          <w:szCs w:val="24"/>
        </w:rPr>
        <w:t>ание</w:t>
      </w:r>
      <w:r w:rsidR="00294BD5">
        <w:rPr>
          <w:rFonts w:ascii="Times New Roman" w:hAnsi="Times New Roman" w:cs="Times New Roman"/>
          <w:sz w:val="24"/>
          <w:szCs w:val="24"/>
        </w:rPr>
        <w:t xml:space="preserve"> базируется на знаниях, получаемых учащимися на </w:t>
      </w:r>
      <w:r w:rsidR="00184828">
        <w:rPr>
          <w:rFonts w:ascii="Times New Roman" w:hAnsi="Times New Roman" w:cs="Times New Roman"/>
          <w:sz w:val="24"/>
          <w:szCs w:val="24"/>
        </w:rPr>
        <w:t>занятиях природоведения</w:t>
      </w:r>
      <w:r w:rsidR="00294BD5">
        <w:rPr>
          <w:rFonts w:ascii="Times New Roman" w:hAnsi="Times New Roman" w:cs="Times New Roman"/>
          <w:sz w:val="24"/>
          <w:szCs w:val="24"/>
        </w:rPr>
        <w:t xml:space="preserve">, </w:t>
      </w:r>
      <w:r w:rsidR="00184828">
        <w:rPr>
          <w:rFonts w:ascii="Times New Roman" w:hAnsi="Times New Roman" w:cs="Times New Roman"/>
          <w:sz w:val="24"/>
          <w:szCs w:val="24"/>
        </w:rPr>
        <w:t>естествознания, математики</w:t>
      </w:r>
      <w:r w:rsidR="00184828" w:rsidRPr="007461F6">
        <w:rPr>
          <w:rFonts w:ascii="Times New Roman" w:hAnsi="Times New Roman" w:cs="Times New Roman"/>
          <w:sz w:val="24"/>
          <w:szCs w:val="24"/>
        </w:rPr>
        <w:t>, рисования,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ОБЖ. На занятиях используется элементы национально- регионального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компонента: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учитываются особенности выращивания тех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  или иных культур в местных условиях.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Процесс образования ориентирован на работу с каждым учеником с учетом его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индивидуальных (возрастных,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психофизических,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184828" w:rsidRPr="008528FA">
        <w:rPr>
          <w:rFonts w:ascii="Times New Roman" w:hAnsi="Times New Roman" w:cs="Times New Roman"/>
          <w:sz w:val="24"/>
          <w:szCs w:val="24"/>
        </w:rPr>
        <w:t>)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особенностей, возможностей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умственного</w:t>
      </w:r>
      <w:r w:rsidR="00294BD5">
        <w:rPr>
          <w:rFonts w:ascii="Times New Roman" w:hAnsi="Times New Roman" w:cs="Times New Roman"/>
          <w:sz w:val="24"/>
          <w:szCs w:val="24"/>
        </w:rPr>
        <w:t>, эмоционального, духовного, физического развития личности.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2E" w:rsidRPr="00F11EF3" w:rsidRDefault="00653D2E" w:rsidP="00F11EF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Общая х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предмета.</w:t>
      </w:r>
    </w:p>
    <w:p w:rsidR="00151F3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Трудовая деятельность – та форма проявления жизненной активности </w:t>
      </w:r>
      <w:r w:rsidR="00184828" w:rsidRPr="007461F6">
        <w:rPr>
          <w:rFonts w:ascii="Times New Roman" w:hAnsi="Times New Roman" w:cs="Times New Roman"/>
          <w:sz w:val="24"/>
          <w:szCs w:val="24"/>
        </w:rPr>
        <w:t>человека,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которая,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оказывает решающее влияние на его развитие. Труд играет  большую роль в судьбе умственно отсталых 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школьников. Трудовая деятельность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умственных; физических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 w:rsidR="00294FEC">
        <w:rPr>
          <w:rFonts w:ascii="Times New Roman" w:hAnsi="Times New Roman" w:cs="Times New Roman"/>
          <w:sz w:val="24"/>
          <w:szCs w:val="24"/>
        </w:rPr>
        <w:t xml:space="preserve">охозяйственному труду учащиеся 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класса специальной школы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</w:t>
      </w:r>
      <w:r w:rsidR="004D295C" w:rsidRPr="007461F6">
        <w:rPr>
          <w:rFonts w:ascii="Times New Roman" w:hAnsi="Times New Roman" w:cs="Times New Roman"/>
          <w:sz w:val="24"/>
          <w:szCs w:val="24"/>
        </w:rPr>
        <w:t xml:space="preserve">удобрений; узнают о способах предпосевной подготовки и посева семян. На учебно-опытном участке, учащиеся осваивают 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технологические приемы ухода за овощными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культурами: выращивают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рассаду, плодовые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и ягодные саженцы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, ухаживают за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садом,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отбирают и высаживают семенные растения для получения урожая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семян. После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занятий учащиеся выполняют индивидуальные или </w:t>
      </w:r>
      <w:r w:rsidR="00184828" w:rsidRPr="007461F6">
        <w:rPr>
          <w:rFonts w:ascii="Times New Roman" w:hAnsi="Times New Roman" w:cs="Times New Roman"/>
          <w:sz w:val="24"/>
          <w:szCs w:val="24"/>
        </w:rPr>
        <w:t>групповые задания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которые помогают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комплекса следующих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учебно </w:t>
      </w:r>
      <w:r w:rsidR="00294BD5">
        <w:rPr>
          <w:rFonts w:ascii="Times New Roman" w:hAnsi="Times New Roman" w:cs="Times New Roman"/>
          <w:sz w:val="24"/>
          <w:szCs w:val="24"/>
        </w:rPr>
        <w:t>–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задач</w:t>
      </w:r>
      <w:r w:rsidR="00184828" w:rsidRPr="007461F6">
        <w:rPr>
          <w:rFonts w:ascii="Times New Roman" w:hAnsi="Times New Roman" w:cs="Times New Roman"/>
          <w:sz w:val="24"/>
          <w:szCs w:val="24"/>
        </w:rPr>
        <w:t>:</w:t>
      </w:r>
    </w:p>
    <w:p w:rsidR="00184828" w:rsidRDefault="00151F3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1</w:t>
      </w:r>
      <w:r w:rsidR="00294BD5">
        <w:rPr>
          <w:rFonts w:ascii="Times New Roman" w:hAnsi="Times New Roman" w:cs="Times New Roman"/>
          <w:sz w:val="24"/>
          <w:szCs w:val="24"/>
        </w:rPr>
        <w:t>.</w:t>
      </w:r>
      <w:r w:rsidRPr="007461F6">
        <w:rPr>
          <w:rFonts w:ascii="Times New Roman" w:hAnsi="Times New Roman" w:cs="Times New Roman"/>
          <w:sz w:val="24"/>
          <w:szCs w:val="24"/>
        </w:rPr>
        <w:t xml:space="preserve"> Углубление и конкретизация знаний о значении; </w:t>
      </w:r>
      <w:r w:rsidR="00184828" w:rsidRPr="007461F6">
        <w:rPr>
          <w:rFonts w:ascii="Times New Roman" w:hAnsi="Times New Roman" w:cs="Times New Roman"/>
          <w:sz w:val="24"/>
          <w:szCs w:val="24"/>
        </w:rPr>
        <w:t>классификации основных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овощных;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цветочных; плодово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 xml:space="preserve">- ягодных культур.  </w:t>
      </w:r>
    </w:p>
    <w:p w:rsidR="00184828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1F3E" w:rsidRPr="00294BD5">
        <w:rPr>
          <w:rFonts w:ascii="Times New Roman" w:hAnsi="Times New Roman" w:cs="Times New Roman"/>
          <w:sz w:val="24"/>
          <w:szCs w:val="24"/>
        </w:rPr>
        <w:t>Формирование знаний и умен</w:t>
      </w:r>
      <w:r w:rsidR="00EF79B6" w:rsidRPr="00294BD5">
        <w:rPr>
          <w:rFonts w:ascii="Times New Roman" w:hAnsi="Times New Roman" w:cs="Times New Roman"/>
          <w:sz w:val="24"/>
          <w:szCs w:val="24"/>
        </w:rPr>
        <w:t>ий по возделыванию ведущих сельскохозяйственных растений.</w:t>
      </w:r>
    </w:p>
    <w:p w:rsidR="00184828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Развитие умении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по распознаванию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и определению выращиваемых культур.</w:t>
      </w:r>
    </w:p>
    <w:p w:rsidR="00EF79B6" w:rsidRPr="00294BD5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D0581F" w:rsidRPr="00294BD5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184828" w:rsidRPr="00294BD5">
        <w:rPr>
          <w:rFonts w:ascii="Times New Roman" w:hAnsi="Times New Roman" w:cs="Times New Roman"/>
          <w:sz w:val="24"/>
          <w:szCs w:val="24"/>
        </w:rPr>
        <w:t>знакомство с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ведущими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профессиями в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овощеводстве, </w:t>
      </w:r>
      <w:r w:rsidR="00184828" w:rsidRPr="00294BD5">
        <w:rPr>
          <w:rFonts w:ascii="Times New Roman" w:hAnsi="Times New Roman" w:cs="Times New Roman"/>
          <w:sz w:val="24"/>
          <w:szCs w:val="24"/>
        </w:rPr>
        <w:t>цветоводстве.</w:t>
      </w:r>
    </w:p>
    <w:p w:rsidR="004647EA" w:rsidRPr="007461F6" w:rsidRDefault="00EF79B6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lastRenderedPageBreak/>
        <w:t>В процессе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деятельности формируются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и развиваются личностные качества школьников: </w:t>
      </w:r>
      <w:r w:rsidR="00184828" w:rsidRPr="007461F6">
        <w:rPr>
          <w:rFonts w:ascii="Times New Roman" w:hAnsi="Times New Roman" w:cs="Times New Roman"/>
          <w:sz w:val="24"/>
          <w:szCs w:val="24"/>
        </w:rPr>
        <w:t>целенаправленность,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умение довести 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начатое дело до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конца,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 самоконтроль, чувство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коллективизма. При обучении сельско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хозяйственному труду развивается мышление и мелкая моторика; способность к пространственному анализу: речи,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 памяти.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В данной рабочей программе большое внимание уделяется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184828" w:rsidRPr="007461F6">
        <w:rPr>
          <w:rFonts w:ascii="Times New Roman" w:hAnsi="Times New Roman" w:cs="Times New Roman"/>
          <w:sz w:val="24"/>
          <w:szCs w:val="24"/>
        </w:rPr>
        <w:t>мышления,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мелкой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моторики,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памяти, воспитывается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самоконтроль,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коллективизм,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что </w:t>
      </w:r>
      <w:r w:rsidR="00184828" w:rsidRPr="007461F6">
        <w:rPr>
          <w:rFonts w:ascii="Times New Roman" w:hAnsi="Times New Roman" w:cs="Times New Roman"/>
          <w:sz w:val="24"/>
          <w:szCs w:val="24"/>
        </w:rPr>
        <w:t>является решением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основных целей программы. Особое внимание педагог уделяет практической направленности программного материала, которая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физических и личностных нарушении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учащихся,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а также средством адаптации к самостоятельной жизни по окончании школы.</w:t>
      </w:r>
    </w:p>
    <w:p w:rsidR="004647EA" w:rsidRPr="00F11EF3" w:rsidRDefault="004647EA" w:rsidP="00F11EF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.</w:t>
      </w:r>
    </w:p>
    <w:p w:rsidR="00A8540B" w:rsidRPr="007461F6" w:rsidRDefault="004647EA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184828">
        <w:rPr>
          <w:rFonts w:ascii="Times New Roman" w:hAnsi="Times New Roman" w:cs="Times New Roman"/>
          <w:sz w:val="24"/>
          <w:szCs w:val="24"/>
        </w:rPr>
        <w:t>136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часов,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т.е. </w:t>
      </w:r>
      <w:r w:rsidR="00603E14">
        <w:rPr>
          <w:rFonts w:ascii="Times New Roman" w:hAnsi="Times New Roman" w:cs="Times New Roman"/>
          <w:sz w:val="24"/>
          <w:szCs w:val="24"/>
        </w:rPr>
        <w:t xml:space="preserve"> 4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F11EF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8540B" w:rsidRPr="007461F6" w:rsidRDefault="009A6874" w:rsidP="007461F6">
      <w:pPr>
        <w:tabs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4.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>,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b/>
          <w:sz w:val="24"/>
          <w:szCs w:val="24"/>
        </w:rPr>
        <w:t>метапредметные и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C73EA8" w:rsidRPr="007461F6" w:rsidRDefault="00A8540B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Одной из важнейших задач коррекционной школы является подготовка </w:t>
      </w:r>
      <w:r w:rsidR="00921240" w:rsidRPr="007461F6">
        <w:rPr>
          <w:rFonts w:ascii="Times New Roman" w:hAnsi="Times New Roman" w:cs="Times New Roman"/>
          <w:sz w:val="24"/>
          <w:szCs w:val="24"/>
        </w:rPr>
        <w:t>обучающихся к осознанному и от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выбору жизненного и профессионального пути. В результате учащиеся должны использовать приобретенный в школе опыт деятельности в реальной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жизни,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за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рамками учебного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процесса.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Содержание технологического образования в определенной степени призвано обеспе</w:t>
      </w:r>
      <w:r w:rsidR="00184828">
        <w:rPr>
          <w:rFonts w:ascii="Times New Roman" w:hAnsi="Times New Roman" w:cs="Times New Roman"/>
          <w:sz w:val="24"/>
          <w:szCs w:val="24"/>
        </w:rPr>
        <w:t>чивать комплекс знаний и умений</w:t>
      </w:r>
      <w:r w:rsidRPr="007461F6">
        <w:rPr>
          <w:rFonts w:ascii="Times New Roman" w:hAnsi="Times New Roman" w:cs="Times New Roman"/>
          <w:sz w:val="24"/>
          <w:szCs w:val="24"/>
        </w:rPr>
        <w:t>, необходимых для успешной жизнедеятельности каждого человека и всей страны.</w:t>
      </w:r>
    </w:p>
    <w:p w:rsidR="00653D2E" w:rsidRPr="007461F6" w:rsidRDefault="00C73EA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труд обеспечивается достижением </w:t>
      </w:r>
      <w:r w:rsidR="00184828" w:rsidRPr="007461F6">
        <w:rPr>
          <w:rFonts w:ascii="Times New Roman" w:hAnsi="Times New Roman" w:cs="Times New Roman"/>
          <w:sz w:val="24"/>
          <w:szCs w:val="24"/>
        </w:rPr>
        <w:t>личностных,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A26921" w:rsidRPr="007461F6" w:rsidRDefault="00A26921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184828" w:rsidRPr="007461F6">
        <w:rPr>
          <w:rFonts w:ascii="Times New Roman" w:hAnsi="Times New Roman" w:cs="Times New Roman"/>
          <w:sz w:val="24"/>
          <w:szCs w:val="24"/>
        </w:rPr>
        <w:t>результаты:</w:t>
      </w:r>
    </w:p>
    <w:p w:rsidR="00A2692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</w:t>
      </w:r>
      <w:r w:rsidR="00A26921" w:rsidRPr="007461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4828" w:rsidRPr="007461F6">
        <w:rPr>
          <w:rFonts w:ascii="Times New Roman" w:hAnsi="Times New Roman" w:cs="Times New Roman"/>
          <w:sz w:val="24"/>
          <w:szCs w:val="24"/>
        </w:rPr>
        <w:t>те</w:t>
      </w:r>
      <w:r w:rsidR="00A26921" w:rsidRPr="007461F6">
        <w:rPr>
          <w:rFonts w:ascii="Times New Roman" w:hAnsi="Times New Roman" w:cs="Times New Roman"/>
          <w:sz w:val="24"/>
          <w:szCs w:val="24"/>
        </w:rPr>
        <w:t>;</w:t>
      </w:r>
    </w:p>
    <w:p w:rsidR="00A2692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3B5CA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учению</w:t>
      </w:r>
      <w:r w:rsidR="00184828">
        <w:rPr>
          <w:rFonts w:ascii="Times New Roman" w:hAnsi="Times New Roman" w:cs="Times New Roman"/>
          <w:sz w:val="24"/>
          <w:szCs w:val="24"/>
        </w:rPr>
        <w:t xml:space="preserve">, </w:t>
      </w:r>
      <w:r w:rsidR="00184828" w:rsidRPr="007461F6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на основе мотивации к обучению;</w:t>
      </w:r>
    </w:p>
    <w:p w:rsidR="003B5CA1" w:rsidRPr="00E67267" w:rsidRDefault="004B735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67">
        <w:rPr>
          <w:rFonts w:ascii="Times New Roman" w:hAnsi="Times New Roman" w:cs="Times New Roman"/>
          <w:sz w:val="24"/>
          <w:szCs w:val="24"/>
        </w:rPr>
        <w:t>п</w:t>
      </w:r>
      <w:r w:rsidR="003B5CA1" w:rsidRPr="00E67267">
        <w:rPr>
          <w:rFonts w:ascii="Times New Roman" w:hAnsi="Times New Roman" w:cs="Times New Roman"/>
          <w:sz w:val="24"/>
          <w:szCs w:val="24"/>
        </w:rPr>
        <w:t xml:space="preserve">роявление познавательной активности в области предметной технологической деятельности. </w:t>
      </w:r>
    </w:p>
    <w:p w:rsidR="003B5CA1" w:rsidRPr="00E67267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E67267">
        <w:rPr>
          <w:rFonts w:ascii="Times New Roman" w:hAnsi="Times New Roman" w:cs="Times New Roman"/>
          <w:sz w:val="24"/>
          <w:szCs w:val="24"/>
        </w:rPr>
        <w:t>:</w:t>
      </w:r>
    </w:p>
    <w:p w:rsidR="00C55AA7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CA1" w:rsidRPr="007461F6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познавательно</w:t>
      </w:r>
      <w:r w:rsidR="002F6F52" w:rsidRPr="007461F6">
        <w:rPr>
          <w:rFonts w:ascii="Times New Roman" w:hAnsi="Times New Roman" w:cs="Times New Roman"/>
          <w:sz w:val="24"/>
          <w:szCs w:val="24"/>
        </w:rPr>
        <w:t>-трудовой деятельности с другими ее участн</w:t>
      </w:r>
      <w:r w:rsidR="00F93943">
        <w:rPr>
          <w:rFonts w:ascii="Times New Roman" w:hAnsi="Times New Roman" w:cs="Times New Roman"/>
          <w:sz w:val="24"/>
          <w:szCs w:val="24"/>
        </w:rPr>
        <w:t xml:space="preserve">иками. </w:t>
      </w:r>
    </w:p>
    <w:p w:rsidR="00C55AA7" w:rsidRPr="007461F6" w:rsidRDefault="004B735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объективное оценивание </w:t>
      </w:r>
      <w:r w:rsidRPr="007461F6">
        <w:rPr>
          <w:rFonts w:ascii="Times New Roman" w:hAnsi="Times New Roman" w:cs="Times New Roman"/>
          <w:sz w:val="24"/>
          <w:szCs w:val="24"/>
        </w:rPr>
        <w:t>вклада своей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 познавательно-трудовой деятельности в решение общих задач коллектива;  </w:t>
      </w:r>
    </w:p>
    <w:p w:rsidR="0058682E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в соответствие с задачей коммуникации для выражения своих </w:t>
      </w:r>
      <w:r w:rsidR="004B7357" w:rsidRPr="007461F6">
        <w:rPr>
          <w:rFonts w:ascii="Times New Roman" w:hAnsi="Times New Roman" w:cs="Times New Roman"/>
          <w:sz w:val="24"/>
          <w:szCs w:val="24"/>
        </w:rPr>
        <w:t>чувств, мыслей и</w:t>
      </w:r>
      <w:r w:rsidR="004B7357">
        <w:rPr>
          <w:rFonts w:ascii="Times New Roman" w:hAnsi="Times New Roman" w:cs="Times New Roman"/>
          <w:sz w:val="24"/>
          <w:szCs w:val="24"/>
        </w:rPr>
        <w:t xml:space="preserve"> </w:t>
      </w:r>
      <w:r w:rsidR="00C55AA7" w:rsidRPr="007461F6">
        <w:rPr>
          <w:rFonts w:ascii="Times New Roman" w:hAnsi="Times New Roman" w:cs="Times New Roman"/>
          <w:sz w:val="24"/>
          <w:szCs w:val="24"/>
        </w:rPr>
        <w:t>потребностей</w:t>
      </w:r>
      <w:r w:rsidR="0002759E" w:rsidRPr="007461F6">
        <w:rPr>
          <w:rFonts w:ascii="Times New Roman" w:hAnsi="Times New Roman" w:cs="Times New Roman"/>
          <w:sz w:val="24"/>
          <w:szCs w:val="24"/>
        </w:rPr>
        <w:t>.</w:t>
      </w:r>
    </w:p>
    <w:p w:rsidR="0002759E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процесса познавательно-трудовой деятельности с опорой </w:t>
      </w:r>
      <w:r w:rsidR="00742530">
        <w:rPr>
          <w:rFonts w:ascii="Times New Roman" w:hAnsi="Times New Roman" w:cs="Times New Roman"/>
          <w:sz w:val="24"/>
          <w:szCs w:val="24"/>
        </w:rPr>
        <w:t>на план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59E" w:rsidRPr="007461F6" w:rsidRDefault="0002759E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5.</w:t>
      </w:r>
      <w:r w:rsidR="00F1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02759E" w:rsidRPr="003177E1" w:rsidRDefault="00D0581F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4B7357">
        <w:rPr>
          <w:rFonts w:ascii="Times New Roman" w:hAnsi="Times New Roman" w:cs="Times New Roman"/>
          <w:sz w:val="24"/>
          <w:szCs w:val="24"/>
        </w:rPr>
        <w:t>урожая. Посадка</w:t>
      </w:r>
      <w:r>
        <w:rPr>
          <w:rFonts w:ascii="Times New Roman" w:hAnsi="Times New Roman" w:cs="Times New Roman"/>
          <w:sz w:val="24"/>
          <w:szCs w:val="24"/>
        </w:rPr>
        <w:t xml:space="preserve"> малины и смородины. Осенний</w:t>
      </w:r>
      <w:r w:rsidR="00F11EF3">
        <w:rPr>
          <w:rFonts w:ascii="Times New Roman" w:hAnsi="Times New Roman" w:cs="Times New Roman"/>
          <w:sz w:val="24"/>
          <w:szCs w:val="24"/>
        </w:rPr>
        <w:t xml:space="preserve"> уход за плодоносящим садом. Защищенный грунт. Салат кочанный. Томат. Огурец. Молочная ферма. Корма и кормление коров. Ручное доение коров и учет молока.</w:t>
      </w:r>
    </w:p>
    <w:p w:rsidR="00D92076" w:rsidRPr="007461F6" w:rsidRDefault="004B7357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92076" w:rsidRPr="007461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обеспечения.</w:t>
      </w:r>
    </w:p>
    <w:p w:rsidR="00D92076" w:rsidRDefault="00BA6A09" w:rsidP="004B73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Сельхозинструменты.  Дидактический материал. Карточки по темам.</w:t>
      </w:r>
    </w:p>
    <w:p w:rsidR="00D92076" w:rsidRDefault="00D92076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Default="00D92076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Pr="003F03EB" w:rsidRDefault="00C31C00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00">
        <w:rPr>
          <w:rFonts w:ascii="Times New Roman" w:hAnsi="Times New Roman" w:cs="Times New Roman"/>
          <w:sz w:val="24"/>
          <w:szCs w:val="24"/>
        </w:rPr>
        <w:t xml:space="preserve"> </w:t>
      </w:r>
      <w:r w:rsidRPr="003F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F6" w:rsidRDefault="007461F6" w:rsidP="00D92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61F6" w:rsidSect="00D67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A0" w:rsidRDefault="003955A0" w:rsidP="00660B2D">
      <w:pPr>
        <w:spacing w:after="0" w:line="240" w:lineRule="auto"/>
      </w:pPr>
      <w:r>
        <w:separator/>
      </w:r>
    </w:p>
  </w:endnote>
  <w:endnote w:type="continuationSeparator" w:id="0">
    <w:p w:rsidR="003955A0" w:rsidRDefault="003955A0" w:rsidP="006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318"/>
      <w:docPartObj>
        <w:docPartGallery w:val="Page Numbers (Bottom of Page)"/>
        <w:docPartUnique/>
      </w:docPartObj>
    </w:sdtPr>
    <w:sdtEndPr/>
    <w:sdtContent>
      <w:p w:rsidR="008528FA" w:rsidRDefault="008528F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7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8528FA" w:rsidRDefault="008528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A0" w:rsidRDefault="003955A0" w:rsidP="00660B2D">
      <w:pPr>
        <w:spacing w:after="0" w:line="240" w:lineRule="auto"/>
      </w:pPr>
      <w:r>
        <w:separator/>
      </w:r>
    </w:p>
  </w:footnote>
  <w:footnote w:type="continuationSeparator" w:id="0">
    <w:p w:rsidR="003955A0" w:rsidRDefault="003955A0" w:rsidP="0066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6"/>
    <w:multiLevelType w:val="singleLevel"/>
    <w:tmpl w:val="0419000F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>
    <w:nsid w:val="0C5728DF"/>
    <w:multiLevelType w:val="hybridMultilevel"/>
    <w:tmpl w:val="68B2104E"/>
    <w:lvl w:ilvl="0" w:tplc="E90614C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C4D8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08D9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4333E"/>
    <w:multiLevelType w:val="hybridMultilevel"/>
    <w:tmpl w:val="AB64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A646A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41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9">
    <w:nsid w:val="702E7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0">
    <w:nsid w:val="7F232DC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D99"/>
    <w:rsid w:val="000252FA"/>
    <w:rsid w:val="0002759E"/>
    <w:rsid w:val="0003733B"/>
    <w:rsid w:val="00070748"/>
    <w:rsid w:val="00075FAF"/>
    <w:rsid w:val="00077390"/>
    <w:rsid w:val="00086966"/>
    <w:rsid w:val="000B45E5"/>
    <w:rsid w:val="000D009E"/>
    <w:rsid w:val="000D34C5"/>
    <w:rsid w:val="000F2183"/>
    <w:rsid w:val="00102956"/>
    <w:rsid w:val="001474B7"/>
    <w:rsid w:val="00151F3E"/>
    <w:rsid w:val="00165F58"/>
    <w:rsid w:val="00170D4B"/>
    <w:rsid w:val="00184828"/>
    <w:rsid w:val="001B65B9"/>
    <w:rsid w:val="002136C5"/>
    <w:rsid w:val="00214DFC"/>
    <w:rsid w:val="00224687"/>
    <w:rsid w:val="00237B93"/>
    <w:rsid w:val="00240174"/>
    <w:rsid w:val="002537F4"/>
    <w:rsid w:val="00272CD3"/>
    <w:rsid w:val="00277026"/>
    <w:rsid w:val="00284739"/>
    <w:rsid w:val="002861CE"/>
    <w:rsid w:val="00294BD5"/>
    <w:rsid w:val="00294FEC"/>
    <w:rsid w:val="002E32D3"/>
    <w:rsid w:val="002E5F31"/>
    <w:rsid w:val="002F6F52"/>
    <w:rsid w:val="00301F4F"/>
    <w:rsid w:val="00304633"/>
    <w:rsid w:val="00311461"/>
    <w:rsid w:val="003177E1"/>
    <w:rsid w:val="00343508"/>
    <w:rsid w:val="00346DD4"/>
    <w:rsid w:val="00350184"/>
    <w:rsid w:val="0035448F"/>
    <w:rsid w:val="003650DD"/>
    <w:rsid w:val="00365C45"/>
    <w:rsid w:val="003875AF"/>
    <w:rsid w:val="003955A0"/>
    <w:rsid w:val="003B559E"/>
    <w:rsid w:val="003B5CA1"/>
    <w:rsid w:val="003F03EB"/>
    <w:rsid w:val="003F5103"/>
    <w:rsid w:val="00430A4C"/>
    <w:rsid w:val="00440EAA"/>
    <w:rsid w:val="00460DB1"/>
    <w:rsid w:val="0046141D"/>
    <w:rsid w:val="004647EA"/>
    <w:rsid w:val="004929B0"/>
    <w:rsid w:val="004A4FE9"/>
    <w:rsid w:val="004B2F09"/>
    <w:rsid w:val="004B5CBE"/>
    <w:rsid w:val="004B7357"/>
    <w:rsid w:val="004B74E7"/>
    <w:rsid w:val="004C2CEA"/>
    <w:rsid w:val="004D126D"/>
    <w:rsid w:val="004D1332"/>
    <w:rsid w:val="004D295C"/>
    <w:rsid w:val="00502246"/>
    <w:rsid w:val="0050718F"/>
    <w:rsid w:val="00514ECF"/>
    <w:rsid w:val="00530F58"/>
    <w:rsid w:val="00532264"/>
    <w:rsid w:val="00533975"/>
    <w:rsid w:val="0054037D"/>
    <w:rsid w:val="00542B35"/>
    <w:rsid w:val="0054342E"/>
    <w:rsid w:val="00554713"/>
    <w:rsid w:val="00557089"/>
    <w:rsid w:val="0056154D"/>
    <w:rsid w:val="005743C9"/>
    <w:rsid w:val="0058682E"/>
    <w:rsid w:val="005871CD"/>
    <w:rsid w:val="005E3AE6"/>
    <w:rsid w:val="005F61E1"/>
    <w:rsid w:val="0060015A"/>
    <w:rsid w:val="00603E14"/>
    <w:rsid w:val="00605181"/>
    <w:rsid w:val="00643EEF"/>
    <w:rsid w:val="00653D2E"/>
    <w:rsid w:val="006549DA"/>
    <w:rsid w:val="00660B2D"/>
    <w:rsid w:val="006749DD"/>
    <w:rsid w:val="0068711E"/>
    <w:rsid w:val="00690EBA"/>
    <w:rsid w:val="006A5B6A"/>
    <w:rsid w:val="006C6848"/>
    <w:rsid w:val="006F26BF"/>
    <w:rsid w:val="007073AE"/>
    <w:rsid w:val="00710BC4"/>
    <w:rsid w:val="00742530"/>
    <w:rsid w:val="007461F6"/>
    <w:rsid w:val="00754AF0"/>
    <w:rsid w:val="007C6019"/>
    <w:rsid w:val="007E6581"/>
    <w:rsid w:val="007E7AD6"/>
    <w:rsid w:val="00802C7C"/>
    <w:rsid w:val="00815CB2"/>
    <w:rsid w:val="00820380"/>
    <w:rsid w:val="00836C30"/>
    <w:rsid w:val="008528FA"/>
    <w:rsid w:val="00863817"/>
    <w:rsid w:val="00880BBC"/>
    <w:rsid w:val="00895A2C"/>
    <w:rsid w:val="008B038B"/>
    <w:rsid w:val="008B2987"/>
    <w:rsid w:val="008C4ECC"/>
    <w:rsid w:val="008C5F0B"/>
    <w:rsid w:val="008C76C5"/>
    <w:rsid w:val="008E0035"/>
    <w:rsid w:val="008E46BC"/>
    <w:rsid w:val="008E6CAB"/>
    <w:rsid w:val="008F6DC4"/>
    <w:rsid w:val="009009A9"/>
    <w:rsid w:val="00920E42"/>
    <w:rsid w:val="00920EB6"/>
    <w:rsid w:val="00921240"/>
    <w:rsid w:val="0096579E"/>
    <w:rsid w:val="00974F23"/>
    <w:rsid w:val="0098042B"/>
    <w:rsid w:val="00981FC7"/>
    <w:rsid w:val="009822A7"/>
    <w:rsid w:val="009A6874"/>
    <w:rsid w:val="009B09B1"/>
    <w:rsid w:val="009C4F8B"/>
    <w:rsid w:val="009C7FAA"/>
    <w:rsid w:val="009D24CC"/>
    <w:rsid w:val="009D35A7"/>
    <w:rsid w:val="009D7B6F"/>
    <w:rsid w:val="009E6FCC"/>
    <w:rsid w:val="009F6719"/>
    <w:rsid w:val="00A05818"/>
    <w:rsid w:val="00A1537A"/>
    <w:rsid w:val="00A26921"/>
    <w:rsid w:val="00A733BE"/>
    <w:rsid w:val="00A8540B"/>
    <w:rsid w:val="00AB2CB4"/>
    <w:rsid w:val="00AC1A0F"/>
    <w:rsid w:val="00AD758A"/>
    <w:rsid w:val="00AF42D8"/>
    <w:rsid w:val="00B36DD5"/>
    <w:rsid w:val="00B50479"/>
    <w:rsid w:val="00B56850"/>
    <w:rsid w:val="00B56D99"/>
    <w:rsid w:val="00B87EF7"/>
    <w:rsid w:val="00B960F5"/>
    <w:rsid w:val="00BA6A09"/>
    <w:rsid w:val="00C01CB0"/>
    <w:rsid w:val="00C05688"/>
    <w:rsid w:val="00C30DAE"/>
    <w:rsid w:val="00C31C00"/>
    <w:rsid w:val="00C55AA7"/>
    <w:rsid w:val="00C57821"/>
    <w:rsid w:val="00C73EA8"/>
    <w:rsid w:val="00C74215"/>
    <w:rsid w:val="00CB0097"/>
    <w:rsid w:val="00CB2BC7"/>
    <w:rsid w:val="00CB7904"/>
    <w:rsid w:val="00CE7162"/>
    <w:rsid w:val="00CE7C0F"/>
    <w:rsid w:val="00D0581F"/>
    <w:rsid w:val="00D12F23"/>
    <w:rsid w:val="00D254B6"/>
    <w:rsid w:val="00D41FCA"/>
    <w:rsid w:val="00D4383E"/>
    <w:rsid w:val="00D647C5"/>
    <w:rsid w:val="00D67B7B"/>
    <w:rsid w:val="00D70B98"/>
    <w:rsid w:val="00D92076"/>
    <w:rsid w:val="00DD248C"/>
    <w:rsid w:val="00DE2A30"/>
    <w:rsid w:val="00DF094A"/>
    <w:rsid w:val="00E06AF8"/>
    <w:rsid w:val="00E11022"/>
    <w:rsid w:val="00E177D7"/>
    <w:rsid w:val="00E34E0F"/>
    <w:rsid w:val="00E45108"/>
    <w:rsid w:val="00E55D56"/>
    <w:rsid w:val="00E64893"/>
    <w:rsid w:val="00E67267"/>
    <w:rsid w:val="00E70AC0"/>
    <w:rsid w:val="00E72D0F"/>
    <w:rsid w:val="00E83EE2"/>
    <w:rsid w:val="00E9144E"/>
    <w:rsid w:val="00ED6FC1"/>
    <w:rsid w:val="00EE5278"/>
    <w:rsid w:val="00EF3997"/>
    <w:rsid w:val="00EF79B6"/>
    <w:rsid w:val="00F0257E"/>
    <w:rsid w:val="00F11EF3"/>
    <w:rsid w:val="00F307C5"/>
    <w:rsid w:val="00F308E3"/>
    <w:rsid w:val="00F37266"/>
    <w:rsid w:val="00F468D2"/>
    <w:rsid w:val="00F60DC9"/>
    <w:rsid w:val="00F75061"/>
    <w:rsid w:val="00F86440"/>
    <w:rsid w:val="00F93943"/>
    <w:rsid w:val="00FA5034"/>
    <w:rsid w:val="00FB3D29"/>
    <w:rsid w:val="00FB6165"/>
    <w:rsid w:val="00FC1F8A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FF77-3FE3-47CB-A210-6A54474B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822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22A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12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B2D"/>
  </w:style>
  <w:style w:type="paragraph" w:styleId="a9">
    <w:name w:val="footer"/>
    <w:basedOn w:val="a"/>
    <w:link w:val="aa"/>
    <w:uiPriority w:val="99"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B2D"/>
  </w:style>
  <w:style w:type="paragraph" w:styleId="ab">
    <w:name w:val="Balloon Text"/>
    <w:basedOn w:val="a"/>
    <w:link w:val="ac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1A5A-FAAE-43F5-A1A4-038DB508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2021-09-01T05:28:00Z</cp:lastPrinted>
  <dcterms:created xsi:type="dcterms:W3CDTF">2019-10-14T05:38:00Z</dcterms:created>
  <dcterms:modified xsi:type="dcterms:W3CDTF">2021-09-16T09:03:00Z</dcterms:modified>
</cp:coreProperties>
</file>