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E916" w14:textId="2C67EE08" w:rsidR="00532124" w:rsidRDefault="002C245F" w:rsidP="00F32EBC">
      <w:pPr>
        <w:pStyle w:val="a3"/>
        <w:spacing w:before="0" w:beforeAutospacing="0" w:after="20" w:afterAutospacing="0" w:line="294" w:lineRule="atLeast"/>
        <w:jc w:val="center"/>
        <w:rPr>
          <w:b/>
          <w:bCs/>
          <w:color w:val="000000"/>
        </w:rPr>
      </w:pPr>
      <w:r>
        <w:rPr>
          <w:b/>
          <w:bCs/>
          <w:noProof/>
          <w:color w:val="000000"/>
        </w:rPr>
        <w:drawing>
          <wp:anchor distT="0" distB="0" distL="114300" distR="114300" simplePos="0" relativeHeight="251658240" behindDoc="0" locked="0" layoutInCell="1" allowOverlap="1" wp14:anchorId="2A236B12" wp14:editId="09AA6761">
            <wp:simplePos x="0" y="0"/>
            <wp:positionH relativeFrom="margin">
              <wp:posOffset>-1003300</wp:posOffset>
            </wp:positionH>
            <wp:positionV relativeFrom="margin">
              <wp:posOffset>-659130</wp:posOffset>
            </wp:positionV>
            <wp:extent cx="10534650" cy="74225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34650" cy="7422515"/>
                    </a:xfrm>
                    <a:prstGeom prst="rect">
                      <a:avLst/>
                    </a:prstGeom>
                  </pic:spPr>
                </pic:pic>
              </a:graphicData>
            </a:graphic>
            <wp14:sizeRelH relativeFrom="margin">
              <wp14:pctWidth>0</wp14:pctWidth>
            </wp14:sizeRelH>
            <wp14:sizeRelV relativeFrom="margin">
              <wp14:pctHeight>0</wp14:pctHeight>
            </wp14:sizeRelV>
          </wp:anchor>
        </w:drawing>
      </w:r>
    </w:p>
    <w:p w14:paraId="4B4BB88C" w14:textId="77777777" w:rsidR="005E1CE2" w:rsidRPr="009E55B9" w:rsidRDefault="00A6461B" w:rsidP="008C27ED">
      <w:pPr>
        <w:pStyle w:val="a3"/>
        <w:spacing w:before="0" w:beforeAutospacing="0" w:after="0" w:afterAutospacing="0" w:line="294" w:lineRule="atLeast"/>
        <w:jc w:val="center"/>
        <w:rPr>
          <w:color w:val="000000"/>
        </w:rPr>
      </w:pPr>
      <w:r w:rsidRPr="009E55B9">
        <w:rPr>
          <w:b/>
          <w:bCs/>
          <w:color w:val="000000"/>
        </w:rPr>
        <w:lastRenderedPageBreak/>
        <w:t>1.</w:t>
      </w:r>
      <w:r w:rsidR="005E1CE2" w:rsidRPr="009E55B9">
        <w:rPr>
          <w:b/>
          <w:bCs/>
          <w:color w:val="000000"/>
        </w:rPr>
        <w:t>Пояснительная записка</w:t>
      </w:r>
      <w:r w:rsidR="00D2137B">
        <w:rPr>
          <w:b/>
          <w:bCs/>
          <w:color w:val="000000"/>
        </w:rPr>
        <w:t>.</w:t>
      </w:r>
    </w:p>
    <w:p w14:paraId="32F3BE9B" w14:textId="77777777" w:rsidR="00CC2ECA" w:rsidRDefault="00CC2ECA" w:rsidP="00CC2ECA">
      <w:pPr>
        <w:pStyle w:val="a3"/>
        <w:spacing w:before="0" w:beforeAutospacing="0" w:after="0" w:afterAutospacing="0"/>
        <w:jc w:val="both"/>
        <w:rPr>
          <w:color w:val="000000"/>
        </w:rPr>
      </w:pPr>
      <w:r>
        <w:rPr>
          <w:iCs/>
          <w:color w:val="000000"/>
          <w:shd w:val="clear" w:color="auto" w:fill="FFFFFF"/>
        </w:rPr>
        <w:t xml:space="preserve">      Адаптированная </w:t>
      </w:r>
      <w:r>
        <w:rPr>
          <w:color w:val="000000"/>
        </w:rPr>
        <w:t>рабочая программа по учебному предмету «Ручной труд» 4 класс ФГОС образования обучающихся с интеллектуальными нарушениями разработана на основании следующих нормативно – правовых документов:</w:t>
      </w:r>
    </w:p>
    <w:p w14:paraId="4BE421CA" w14:textId="77777777" w:rsidR="00CC2ECA" w:rsidRDefault="00CC2ECA" w:rsidP="00CC2ECA">
      <w:pPr>
        <w:pStyle w:val="a3"/>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14:paraId="09F1284A" w14:textId="77777777" w:rsidR="00CC2ECA" w:rsidRDefault="00CC2ECA" w:rsidP="00CC2ECA">
      <w:pPr>
        <w:pStyle w:val="a3"/>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03A35390" w14:textId="77777777" w:rsidR="00CC2ECA" w:rsidRDefault="00CC2ECA" w:rsidP="00CC2ECA">
      <w:pPr>
        <w:pStyle w:val="a3"/>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14:paraId="2BC96307" w14:textId="77777777" w:rsidR="00CC2ECA" w:rsidRDefault="00CC2ECA" w:rsidP="00CC2ECA">
      <w:pPr>
        <w:pStyle w:val="a3"/>
        <w:spacing w:before="0" w:beforeAutospacing="0" w:after="0" w:afterAutospacing="0"/>
        <w:jc w:val="both"/>
        <w:rPr>
          <w:color w:val="000000"/>
        </w:rPr>
      </w:pPr>
      <w:r>
        <w:rPr>
          <w:color w:val="000000"/>
        </w:rPr>
        <w:t>4.Адаптированная образовательная программа отделения для обучающихся с ОВЗ МАОУ Зареченская СОШ.</w:t>
      </w:r>
    </w:p>
    <w:p w14:paraId="67E8C15B" w14:textId="77777777" w:rsidR="00A6461B" w:rsidRPr="009E55B9" w:rsidRDefault="00A6461B" w:rsidP="00112D55">
      <w:pPr>
        <w:pStyle w:val="a3"/>
        <w:shd w:val="clear" w:color="auto" w:fill="FFFFFF"/>
        <w:spacing w:before="0" w:beforeAutospacing="0" w:after="0" w:afterAutospacing="0" w:line="294" w:lineRule="atLeast"/>
        <w:jc w:val="both"/>
        <w:rPr>
          <w:color w:val="000000"/>
        </w:rPr>
      </w:pPr>
      <w:r w:rsidRPr="009E55B9">
        <w:rPr>
          <w:color w:val="000000"/>
        </w:rPr>
        <w:t xml:space="preserve"> </w:t>
      </w:r>
      <w:r w:rsidR="005C5E1F">
        <w:rPr>
          <w:color w:val="000000"/>
        </w:rPr>
        <w:t xml:space="preserve">    На уроках </w:t>
      </w:r>
      <w:r w:rsidR="00112D55">
        <w:rPr>
          <w:color w:val="000000"/>
        </w:rPr>
        <w:t xml:space="preserve">ручного </w:t>
      </w:r>
      <w:r w:rsidR="005C5E1F">
        <w:rPr>
          <w:color w:val="000000"/>
        </w:rPr>
        <w:t>труда</w:t>
      </w:r>
      <w:r w:rsidRPr="009E55B9">
        <w:rPr>
          <w:color w:val="000000"/>
        </w:rPr>
        <w:t xml:space="preserve"> придаётся особое значение художественной деятельности, как эффективному средству развития воображения и эстетического чувства детей. На каждом уроке предусматривается включение обучающихся в практическую деятельность продуктивного, творческого характера.</w:t>
      </w:r>
    </w:p>
    <w:p w14:paraId="674EBAA4" w14:textId="77777777" w:rsidR="00A6461B" w:rsidRPr="009E55B9" w:rsidRDefault="00A6461B" w:rsidP="00112D55">
      <w:pPr>
        <w:pStyle w:val="a3"/>
        <w:shd w:val="clear" w:color="auto" w:fill="FFFFFF"/>
        <w:spacing w:before="0" w:beforeAutospacing="0" w:after="0" w:afterAutospacing="0" w:line="294" w:lineRule="atLeast"/>
        <w:jc w:val="both"/>
        <w:rPr>
          <w:color w:val="000000"/>
        </w:rPr>
      </w:pPr>
      <w:r w:rsidRPr="009E55B9">
        <w:rPr>
          <w:color w:val="000000"/>
        </w:rPr>
        <w:t xml:space="preserve">    </w:t>
      </w:r>
      <w:r w:rsidR="00CC2ECA">
        <w:rPr>
          <w:color w:val="000000"/>
        </w:rPr>
        <w:t xml:space="preserve"> </w:t>
      </w:r>
      <w:r w:rsidRPr="009E55B9">
        <w:rPr>
          <w:color w:val="000000"/>
        </w:rPr>
        <w:t>Основная </w:t>
      </w:r>
      <w:r w:rsidRPr="005C5E1F">
        <w:rPr>
          <w:bCs/>
          <w:color w:val="000000"/>
        </w:rPr>
        <w:t>цель</w:t>
      </w:r>
      <w:r w:rsidRPr="005C5E1F">
        <w:rPr>
          <w:color w:val="000000"/>
        </w:rPr>
        <w:t> изучения</w:t>
      </w:r>
      <w:r w:rsidRPr="009E55B9">
        <w:rPr>
          <w:color w:val="000000"/>
        </w:rPr>
        <w:t xml:space="preserve"> данного предмета заключается во всестороннем развитии личности обучающегося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w:t>
      </w:r>
    </w:p>
    <w:p w14:paraId="525B05B6" w14:textId="77777777" w:rsidR="00A6461B" w:rsidRPr="005C5E1F" w:rsidRDefault="005C5E1F" w:rsidP="00112D55">
      <w:pPr>
        <w:pStyle w:val="a3"/>
        <w:shd w:val="clear" w:color="auto" w:fill="FFFFFF"/>
        <w:spacing w:before="0" w:beforeAutospacing="0" w:after="0" w:afterAutospacing="0" w:line="294" w:lineRule="atLeast"/>
        <w:jc w:val="both"/>
        <w:rPr>
          <w:color w:val="000000"/>
        </w:rPr>
      </w:pPr>
      <w:r>
        <w:rPr>
          <w:bCs/>
          <w:color w:val="000000"/>
        </w:rPr>
        <w:t xml:space="preserve">     </w:t>
      </w:r>
      <w:r w:rsidR="00A6461B" w:rsidRPr="005C5E1F">
        <w:rPr>
          <w:bCs/>
          <w:color w:val="000000"/>
        </w:rPr>
        <w:t>Задачи изучения предмета:</w:t>
      </w:r>
    </w:p>
    <w:p w14:paraId="08F6F2AF"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представлений о материальной культуре как продукте творческой предметно-преобразующей деятельности человека</w:t>
      </w:r>
      <w:r w:rsidR="00CC2ECA">
        <w:rPr>
          <w:color w:val="000000"/>
        </w:rPr>
        <w:t>;</w:t>
      </w:r>
    </w:p>
    <w:p w14:paraId="04C8D5B5"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представлений о гармоничном единстве природного и рукотворного мира и о месте в нём человека</w:t>
      </w:r>
      <w:r w:rsidR="00CC2ECA">
        <w:rPr>
          <w:color w:val="000000"/>
        </w:rPr>
        <w:t>;</w:t>
      </w:r>
    </w:p>
    <w:p w14:paraId="27BB21B9"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расширение культурного кругозора, обогащение знаний о культурно-исторических традициях в мире вещей</w:t>
      </w:r>
      <w:r w:rsidR="00CC2ECA">
        <w:rPr>
          <w:color w:val="000000"/>
        </w:rPr>
        <w:t>;</w:t>
      </w:r>
    </w:p>
    <w:p w14:paraId="51098D0C"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расширение знаний о материалах и их свойствах, технологиях использования</w:t>
      </w:r>
      <w:r w:rsidR="00CC2ECA">
        <w:rPr>
          <w:color w:val="000000"/>
        </w:rPr>
        <w:t>;</w:t>
      </w:r>
    </w:p>
    <w:p w14:paraId="7674F334"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практических умений и навыков использования различных материалов в предметно-преобразующей деятельности</w:t>
      </w:r>
      <w:r w:rsidR="00CC2ECA">
        <w:rPr>
          <w:color w:val="000000"/>
        </w:rPr>
        <w:t>;</w:t>
      </w:r>
    </w:p>
    <w:p w14:paraId="7FA2F6AA"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интереса к разнообразным видам труда</w:t>
      </w:r>
      <w:r w:rsidR="00CC2ECA">
        <w:rPr>
          <w:color w:val="000000"/>
        </w:rPr>
        <w:t>;</w:t>
      </w:r>
    </w:p>
    <w:p w14:paraId="29DDE3CD"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познавательных психических процессов (восприятия, памяти, воображения, мышления, речи)</w:t>
      </w:r>
      <w:r w:rsidR="00CC2ECA">
        <w:rPr>
          <w:color w:val="000000"/>
        </w:rPr>
        <w:t>;</w:t>
      </w:r>
    </w:p>
    <w:p w14:paraId="4078F5AE"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умственной деятельности (анализ, синтез, сравнение, классификация, обобщение)</w:t>
      </w:r>
      <w:r w:rsidR="00CC2ECA">
        <w:rPr>
          <w:color w:val="000000"/>
        </w:rPr>
        <w:t>;</w:t>
      </w:r>
    </w:p>
    <w:p w14:paraId="7B75F59D"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сенсомоторных процессов, руки, глазомера через формирование практических умений</w:t>
      </w:r>
      <w:r w:rsidR="00CC2ECA">
        <w:rPr>
          <w:color w:val="000000"/>
        </w:rPr>
        <w:t>;</w:t>
      </w:r>
    </w:p>
    <w:p w14:paraId="775C8D54"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r w:rsidR="00CC2ECA">
        <w:rPr>
          <w:color w:val="000000"/>
        </w:rPr>
        <w:t>;</w:t>
      </w:r>
    </w:p>
    <w:p w14:paraId="34A6D51D"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информационной грамотности, умения работать с различными источниками информации</w:t>
      </w:r>
      <w:r w:rsidR="00CC2ECA">
        <w:rPr>
          <w:color w:val="000000"/>
        </w:rPr>
        <w:t>;</w:t>
      </w:r>
    </w:p>
    <w:p w14:paraId="7F4A8E47" w14:textId="77777777" w:rsidR="00A6461B" w:rsidRPr="009E55B9" w:rsidRDefault="00112D55" w:rsidP="00112D55">
      <w:pPr>
        <w:pStyle w:val="a3"/>
        <w:spacing w:before="0" w:beforeAutospacing="0" w:after="0" w:afterAutospacing="0" w:line="294" w:lineRule="atLeast"/>
        <w:jc w:val="both"/>
        <w:rPr>
          <w:color w:val="000000"/>
        </w:rPr>
      </w:pPr>
      <w:r>
        <w:rPr>
          <w:color w:val="000000"/>
        </w:rPr>
        <w:t>-</w:t>
      </w:r>
      <w:r w:rsidR="00A6461B" w:rsidRPr="009E55B9">
        <w:rPr>
          <w:color w:val="000000"/>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6A412457" w14:textId="77777777" w:rsidR="00A6461B" w:rsidRPr="009E55B9" w:rsidRDefault="00A6461B" w:rsidP="00112D55">
      <w:pPr>
        <w:pStyle w:val="a3"/>
        <w:spacing w:before="0" w:beforeAutospacing="0" w:after="0" w:afterAutospacing="0" w:line="294" w:lineRule="atLeast"/>
        <w:jc w:val="both"/>
        <w:rPr>
          <w:color w:val="000000"/>
        </w:rPr>
      </w:pPr>
      <w:r w:rsidRPr="005C5E1F">
        <w:rPr>
          <w:bCs/>
          <w:color w:val="000000"/>
        </w:rPr>
        <w:t xml:space="preserve">  </w:t>
      </w:r>
      <w:r w:rsidR="00112D55">
        <w:rPr>
          <w:bCs/>
          <w:color w:val="000000"/>
        </w:rPr>
        <w:t xml:space="preserve">     Задачи</w:t>
      </w:r>
      <w:r w:rsidRPr="005C5E1F">
        <w:rPr>
          <w:color w:val="000000"/>
        </w:rPr>
        <w:t> направлены</w:t>
      </w:r>
      <w:r w:rsidRPr="009E55B9">
        <w:rPr>
          <w:color w:val="000000"/>
        </w:rPr>
        <w:t xml:space="preserve"> на подготовку обучающихся к самостоятельному выполнению доступных для школьников видов работ и заданий, как в мастерской ручного труда, так и в учебных мастерских. Таким образом, решение поставленных задач происходит в условиях, близких к профессиональному обучению. В учебнике излагаются новые технические сведения, которые направлены на углубление </w:t>
      </w:r>
      <w:r w:rsidRPr="009E55B9">
        <w:rPr>
          <w:color w:val="000000"/>
        </w:rPr>
        <w:lastRenderedPageBreak/>
        <w:t>знаний школьников о таких видах работ, как «Работа с металлом», «Ремонт одежды», «Картонажно-переплетные работы», «Ручные швейные работы». Более широко изучаются свойства металла, древесины. Усложняются технологические операции разметки деталей, выделения деталей из заготовки, формообразования, сборки и отделки изделий.</w:t>
      </w:r>
    </w:p>
    <w:p w14:paraId="601C02D5" w14:textId="77777777" w:rsidR="00A6461B" w:rsidRPr="005C5E1F" w:rsidRDefault="00A6461B" w:rsidP="00BB4977">
      <w:pPr>
        <w:pStyle w:val="a3"/>
        <w:spacing w:before="0" w:beforeAutospacing="0" w:after="0" w:afterAutospacing="0" w:line="294" w:lineRule="atLeast"/>
        <w:jc w:val="both"/>
        <w:rPr>
          <w:color w:val="000000"/>
        </w:rPr>
      </w:pPr>
      <w:r w:rsidRPr="009E55B9">
        <w:rPr>
          <w:b/>
          <w:bCs/>
          <w:color w:val="000000"/>
        </w:rPr>
        <w:t xml:space="preserve">      </w:t>
      </w:r>
      <w:r w:rsidRPr="005C5E1F">
        <w:rPr>
          <w:bCs/>
          <w:color w:val="000000"/>
        </w:rPr>
        <w:t>Учебно-воспитательные и коррекционные задачи:</w:t>
      </w:r>
    </w:p>
    <w:p w14:paraId="2DA58E6E" w14:textId="77777777" w:rsidR="00A6461B" w:rsidRPr="009E55B9" w:rsidRDefault="00BB4977" w:rsidP="00BB4977">
      <w:pPr>
        <w:pStyle w:val="a3"/>
        <w:spacing w:before="0" w:beforeAutospacing="0" w:after="0" w:afterAutospacing="0" w:line="294" w:lineRule="atLeast"/>
        <w:jc w:val="both"/>
        <w:rPr>
          <w:color w:val="000000"/>
        </w:rPr>
      </w:pPr>
      <w:r>
        <w:rPr>
          <w:color w:val="000000"/>
        </w:rPr>
        <w:t>-</w:t>
      </w:r>
      <w:r w:rsidR="00A6461B" w:rsidRPr="009E55B9">
        <w:rPr>
          <w:color w:val="000000"/>
        </w:rPr>
        <w:t>воспитание отношения к труду как к первой жизненной потребности посредством развития интереса, положительной мотивации и эмоционального настроя к труду, подведения ребенка к пониманию того, что труд окружает всюду (дома, в школе, на улице и т. д.), формирования умения воспринимать красоту трудового процесса и развивать стремление к созданию предметного мира по законам красоты;</w:t>
      </w:r>
    </w:p>
    <w:p w14:paraId="4355DEC3"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представлений о материальной культуре как продукте творческой предметно-преобразующей деятельности человека;</w:t>
      </w:r>
    </w:p>
    <w:p w14:paraId="504FBFA6"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представлений о гармоничном единстве природного и рукотворного мира и о месте в нем человека;</w:t>
      </w:r>
    </w:p>
    <w:p w14:paraId="1E7810DC"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расширение культурного кругозора, обогащение знаний о культурно-исторических традициях в мире вещей;</w:t>
      </w:r>
    </w:p>
    <w:p w14:paraId="7F2B7B52"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расширение знаний о материалах и их свойствах, технологиях их обработки;</w:t>
      </w:r>
    </w:p>
    <w:p w14:paraId="4226E9DB"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практических умений и навыков использования различных материалов в предметно-преобразующей деятельности;</w:t>
      </w:r>
    </w:p>
    <w:p w14:paraId="69E65424"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обучение работе инструментами и приспособлениями,</w:t>
      </w:r>
      <w:r w:rsidR="00A50233">
        <w:rPr>
          <w:color w:val="000000"/>
        </w:rPr>
        <w:t xml:space="preserve"> </w:t>
      </w:r>
      <w:r w:rsidRPr="009E55B9">
        <w:rPr>
          <w:color w:val="000000"/>
        </w:rPr>
        <w:t>применяемыми при обработке того или иного поделочного материала;</w:t>
      </w:r>
    </w:p>
    <w:p w14:paraId="4436E443"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обучение доступным приемам и способам обработки поделочных материалов, предусмотренных для работы в начальных классах;</w:t>
      </w:r>
    </w:p>
    <w:p w14:paraId="08DFA97F"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интереса к разнообразным видам труда;</w:t>
      </w:r>
    </w:p>
    <w:p w14:paraId="077627BC"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познавательных психических процессов (восприятия, памяти, воображения, мышления, речи);</w:t>
      </w:r>
    </w:p>
    <w:p w14:paraId="5ADF0C6B"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умственной деятельности (анализ, синтез, сравнение, классификация, обобщение);</w:t>
      </w:r>
    </w:p>
    <w:p w14:paraId="39EC5CC2"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сенсомоторных процессов, руки, глазомера через формирование практических умений;</w:t>
      </w:r>
    </w:p>
    <w:p w14:paraId="3BAF49EE"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развитие регулятивной структуры деятельности, включающей целеполагание, планирование, контроль, оценку действий и результатов деятельности в соответствии с поставленной целью;</w:t>
      </w:r>
    </w:p>
    <w:p w14:paraId="4EB405ED"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формирование информационной грамотности, умения работать с различными источниками информации;</w:t>
      </w:r>
    </w:p>
    <w:p w14:paraId="6B544676" w14:textId="77777777" w:rsidR="00CC2ECA" w:rsidRDefault="00BB4977" w:rsidP="00112D55">
      <w:pPr>
        <w:pStyle w:val="a3"/>
        <w:spacing w:before="0" w:beforeAutospacing="0" w:after="0" w:afterAutospacing="0" w:line="294" w:lineRule="atLeast"/>
        <w:jc w:val="both"/>
        <w:rPr>
          <w:color w:val="000000"/>
        </w:rPr>
      </w:pPr>
      <w:r>
        <w:rPr>
          <w:color w:val="000000"/>
        </w:rPr>
        <w:t>-</w:t>
      </w:r>
      <w:r w:rsidR="00A6461B" w:rsidRPr="009E55B9">
        <w:rPr>
          <w:color w:val="000000"/>
        </w:rPr>
        <w:t xml:space="preserve">формирование коммуникативной культуры, развитие активности, целенаправленности, инициативности; </w:t>
      </w:r>
    </w:p>
    <w:p w14:paraId="1B201641" w14:textId="77777777" w:rsidR="00A6461B" w:rsidRPr="009E55B9" w:rsidRDefault="00CC2ECA" w:rsidP="00112D55">
      <w:pPr>
        <w:pStyle w:val="a3"/>
        <w:spacing w:before="0" w:beforeAutospacing="0" w:after="0" w:afterAutospacing="0" w:line="294" w:lineRule="atLeast"/>
        <w:jc w:val="both"/>
        <w:rPr>
          <w:color w:val="000000"/>
        </w:rPr>
      </w:pPr>
      <w:r>
        <w:rPr>
          <w:color w:val="000000"/>
        </w:rPr>
        <w:t>-</w:t>
      </w:r>
      <w:r w:rsidR="00A6461B" w:rsidRPr="009E55B9">
        <w:rPr>
          <w:color w:val="000000"/>
        </w:rPr>
        <w:t>духовно-нравственное воспитание и развитие социально ценных качеств личности.</w:t>
      </w:r>
    </w:p>
    <w:p w14:paraId="390278FB" w14:textId="77777777" w:rsidR="005E1CE2" w:rsidRPr="009E55B9" w:rsidRDefault="00A6461B" w:rsidP="00112D55">
      <w:pPr>
        <w:pStyle w:val="a3"/>
        <w:shd w:val="clear" w:color="auto" w:fill="FFFFFF"/>
        <w:spacing w:before="0" w:beforeAutospacing="0" w:after="0" w:afterAutospacing="0" w:line="294" w:lineRule="atLeast"/>
        <w:jc w:val="center"/>
        <w:rPr>
          <w:color w:val="000000"/>
        </w:rPr>
      </w:pPr>
      <w:r w:rsidRPr="009E55B9">
        <w:rPr>
          <w:b/>
          <w:bCs/>
          <w:color w:val="000000"/>
        </w:rPr>
        <w:t>2.</w:t>
      </w:r>
      <w:r w:rsidR="005E1CE2" w:rsidRPr="009E55B9">
        <w:rPr>
          <w:b/>
          <w:bCs/>
          <w:color w:val="000000"/>
        </w:rPr>
        <w:t>Общая хара</w:t>
      </w:r>
      <w:r w:rsidR="004B1057" w:rsidRPr="009E55B9">
        <w:rPr>
          <w:b/>
          <w:bCs/>
          <w:color w:val="000000"/>
        </w:rPr>
        <w:t xml:space="preserve">ктеристика </w:t>
      </w:r>
      <w:r w:rsidR="005E1CE2" w:rsidRPr="009E55B9">
        <w:rPr>
          <w:b/>
          <w:bCs/>
          <w:color w:val="000000"/>
        </w:rPr>
        <w:t>предмет</w:t>
      </w:r>
      <w:r w:rsidR="00780BF2">
        <w:rPr>
          <w:b/>
          <w:bCs/>
          <w:color w:val="000000"/>
        </w:rPr>
        <w:t>а.</w:t>
      </w:r>
    </w:p>
    <w:p w14:paraId="2EE805F5" w14:textId="77777777" w:rsidR="005E1CE2" w:rsidRPr="009E55B9" w:rsidRDefault="005E1CE2" w:rsidP="00BB4977">
      <w:pPr>
        <w:pStyle w:val="a3"/>
        <w:spacing w:before="0" w:beforeAutospacing="0" w:after="0" w:afterAutospacing="0" w:line="294" w:lineRule="atLeast"/>
        <w:jc w:val="both"/>
        <w:rPr>
          <w:color w:val="000000"/>
        </w:rPr>
      </w:pPr>
      <w:r w:rsidRPr="009E55B9">
        <w:rPr>
          <w:color w:val="000000"/>
        </w:rPr>
        <w:t xml:space="preserve">   </w:t>
      </w:r>
      <w:r w:rsidR="00112D55">
        <w:rPr>
          <w:color w:val="000000"/>
        </w:rPr>
        <w:t xml:space="preserve"> </w:t>
      </w:r>
      <w:r w:rsidRPr="009E55B9">
        <w:rPr>
          <w:color w:val="000000"/>
        </w:rPr>
        <w:t xml:space="preserve"> Ни один предмет не дает возможности для такого разнообразия движений пальцами, кистью руки, как трудовое обучение. Давно установлено, что активные физические действия пальцами благотворно влияют на весь организм. Развивая моторику в процессе трудового обучения, мы создаем предпосылки для становления многих психических процессов. Речевые области формируются под влиянием импульсов, поступающих от пальцев рук. У обучающихся вырабатываются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Трудовое обучение позволяют проявить себя детям с нарушениями интеллекта, которые, в меньшей степени востребованы на других учебных предметах.</w:t>
      </w:r>
    </w:p>
    <w:p w14:paraId="16395A81" w14:textId="77777777" w:rsidR="005E1CE2" w:rsidRPr="009E55B9" w:rsidRDefault="008236E0" w:rsidP="005C5E1F">
      <w:pPr>
        <w:pStyle w:val="a3"/>
        <w:spacing w:before="0" w:beforeAutospacing="0" w:after="20" w:afterAutospacing="0" w:line="294" w:lineRule="atLeast"/>
        <w:jc w:val="both"/>
        <w:rPr>
          <w:color w:val="000000"/>
        </w:rPr>
      </w:pPr>
      <w:r w:rsidRPr="009E55B9">
        <w:rPr>
          <w:color w:val="000000"/>
        </w:rPr>
        <w:lastRenderedPageBreak/>
        <w:t xml:space="preserve">  </w:t>
      </w:r>
      <w:r w:rsidR="00112D55">
        <w:rPr>
          <w:color w:val="000000"/>
        </w:rPr>
        <w:t xml:space="preserve"> </w:t>
      </w:r>
      <w:r w:rsidRPr="009E55B9">
        <w:rPr>
          <w:color w:val="000000"/>
        </w:rPr>
        <w:t xml:space="preserve">  </w:t>
      </w:r>
      <w:r w:rsidR="005E1CE2" w:rsidRPr="009E55B9">
        <w:rPr>
          <w:color w:val="000000"/>
        </w:rPr>
        <w:t>Ручная умелость развивается на уроках в процессе обработки различных материалов.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трудовое обучение характеризуется многообразием ручных операций, таких, как вырезывание разных видов, складывание по прямой линии и кривой, сгибание, обрывание, вытягивание и скатывание (из пластилина), выполнение стежков на ткани и т.д.</w:t>
      </w:r>
    </w:p>
    <w:p w14:paraId="3151B9D1" w14:textId="77777777" w:rsidR="005E1CE2" w:rsidRPr="009E55B9" w:rsidRDefault="008236E0" w:rsidP="005C5E1F">
      <w:pPr>
        <w:pStyle w:val="a3"/>
        <w:spacing w:before="0" w:beforeAutospacing="0" w:after="20" w:afterAutospacing="0" w:line="294" w:lineRule="atLeast"/>
        <w:jc w:val="both"/>
        <w:rPr>
          <w:color w:val="000000"/>
        </w:rPr>
      </w:pPr>
      <w:r w:rsidRPr="009E55B9">
        <w:rPr>
          <w:color w:val="000000"/>
        </w:rPr>
        <w:t xml:space="preserve">      </w:t>
      </w:r>
      <w:r w:rsidR="005E1CE2" w:rsidRPr="009E55B9">
        <w:rPr>
          <w:color w:val="000000"/>
        </w:rPr>
        <w:t>При изготовлении объектов на уроках трудового обучения используются разные виды бумаги, обладающие различными свойствами; ткань и нитки различного происхождения;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(древесные опилки). Обучающиеся знакомятся не только с различными свойствами одного материала, но и с одним и тем же свойством разных материалов, например, свойством гибкости. Для развития ребенка имеет огромное значение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Уроки трудового обучения позволяют обучающимся видеть одинаковые приемы в работе с различными материалами: лепить можно из глины, пластилина, теста; приклеивать можно бумагу, ткань, природный материал и т.д., а это положительно сказывается на развитии познавательной деятельности.</w:t>
      </w:r>
    </w:p>
    <w:p w14:paraId="27524E2F" w14:textId="77777777" w:rsidR="005E1CE2" w:rsidRPr="009E55B9" w:rsidRDefault="005E1CE2" w:rsidP="005C5E1F">
      <w:pPr>
        <w:pStyle w:val="a3"/>
        <w:spacing w:before="0" w:beforeAutospacing="0" w:after="20" w:afterAutospacing="0" w:line="294" w:lineRule="atLeast"/>
        <w:jc w:val="both"/>
        <w:rPr>
          <w:color w:val="000000"/>
        </w:rPr>
      </w:pPr>
      <w:r w:rsidRPr="009E55B9">
        <w:rPr>
          <w:b/>
          <w:bCs/>
          <w:color w:val="000000"/>
        </w:rPr>
        <w:t xml:space="preserve">   </w:t>
      </w:r>
      <w:r w:rsidR="008236E0" w:rsidRPr="009E55B9">
        <w:rPr>
          <w:b/>
          <w:bCs/>
          <w:color w:val="000000"/>
        </w:rPr>
        <w:t xml:space="preserve">    </w:t>
      </w:r>
      <w:r w:rsidRPr="005C5E1F">
        <w:rPr>
          <w:bCs/>
          <w:color w:val="000000"/>
        </w:rPr>
        <w:t>Коррекция интеллектуальных и физических недостатков</w:t>
      </w:r>
      <w:r w:rsidRPr="005C5E1F">
        <w:rPr>
          <w:color w:val="000000"/>
        </w:rPr>
        <w:t> с</w:t>
      </w:r>
      <w:r w:rsidRPr="009E55B9">
        <w:rPr>
          <w:color w:val="000000"/>
        </w:rPr>
        <w:t xml:space="preserve"> учетом их возрастных особенностей предусматривает:</w:t>
      </w:r>
    </w:p>
    <w:p w14:paraId="1B8E30F3" w14:textId="77777777" w:rsidR="005E1CE2" w:rsidRPr="009E55B9" w:rsidRDefault="005E1CE2" w:rsidP="005C5E1F">
      <w:pPr>
        <w:pStyle w:val="a3"/>
        <w:spacing w:before="0" w:beforeAutospacing="0" w:after="20" w:afterAutospacing="0" w:line="294" w:lineRule="atLeast"/>
        <w:jc w:val="both"/>
        <w:rPr>
          <w:color w:val="000000"/>
        </w:rPr>
      </w:pPr>
      <w:r w:rsidRPr="009E55B9">
        <w:rPr>
          <w:color w:val="000000"/>
        </w:rPr>
        <w:t>- 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различия между предметами;</w:t>
      </w:r>
    </w:p>
    <w:p w14:paraId="38F8A5E1" w14:textId="77777777" w:rsidR="005E1CE2" w:rsidRPr="009E55B9" w:rsidRDefault="005E1CE2" w:rsidP="005C5E1F">
      <w:pPr>
        <w:pStyle w:val="a3"/>
        <w:spacing w:before="0" w:beforeAutospacing="0" w:after="20" w:afterAutospacing="0" w:line="294" w:lineRule="atLeast"/>
        <w:jc w:val="both"/>
        <w:rPr>
          <w:color w:val="000000"/>
        </w:rPr>
      </w:pPr>
      <w:r w:rsidRPr="009E55B9">
        <w:rPr>
          <w:color w:val="000000"/>
        </w:rPr>
        <w:t xml:space="preserve">- коррекцию недостатков мыслительной и речевой деятельности, которая выражается в формировании </w:t>
      </w:r>
      <w:proofErr w:type="spellStart"/>
      <w:r w:rsidRPr="009E55B9">
        <w:rPr>
          <w:color w:val="000000"/>
        </w:rPr>
        <w:t>общетрудовых</w:t>
      </w:r>
      <w:proofErr w:type="spellEnd"/>
      <w:r w:rsidRPr="009E55B9">
        <w:rPr>
          <w:color w:val="000000"/>
        </w:rPr>
        <w:t xml:space="preserve"> умений ориентироваться в задании (анализировать объект, условия труда), планировать ход работы над изделием (устанавливать логическую последовательность изготовления изделия, определять приемы работы и инструменты, нужные для их выполнения), контролировать свою работу (определять правильность действий и результатов, оценивать качество готового изделия);</w:t>
      </w:r>
    </w:p>
    <w:p w14:paraId="36008D25" w14:textId="77777777" w:rsidR="005E1CE2" w:rsidRPr="009E55B9" w:rsidRDefault="005E1CE2" w:rsidP="005C5E1F">
      <w:pPr>
        <w:pStyle w:val="a3"/>
        <w:spacing w:before="0" w:beforeAutospacing="0" w:after="20" w:afterAutospacing="0" w:line="294" w:lineRule="atLeast"/>
        <w:jc w:val="both"/>
        <w:rPr>
          <w:color w:val="000000"/>
        </w:rPr>
      </w:pPr>
      <w:r w:rsidRPr="009E55B9">
        <w:rPr>
          <w:color w:val="000000"/>
        </w:rPr>
        <w:t>- коррекцию ручной моторики за счет развития плавности и координации движения рук, дифференциации движения пальцев, регуляции мышечного усилия; улучшение зрительно-двигательной</w:t>
      </w:r>
      <w:r w:rsidR="00A50233">
        <w:rPr>
          <w:color w:val="000000"/>
        </w:rPr>
        <w:t xml:space="preserve"> </w:t>
      </w:r>
      <w:r w:rsidRPr="009E55B9">
        <w:rPr>
          <w:color w:val="000000"/>
        </w:rPr>
        <w:t>координации путем использования вариативных и многократно повторяющихся действий с применением разнообразного трудового материала;</w:t>
      </w:r>
    </w:p>
    <w:p w14:paraId="4E338734" w14:textId="77777777" w:rsidR="005E1CE2" w:rsidRPr="009E55B9" w:rsidRDefault="005E1CE2" w:rsidP="005C5E1F">
      <w:pPr>
        <w:pStyle w:val="a3"/>
        <w:spacing w:before="0" w:beforeAutospacing="0" w:after="20" w:afterAutospacing="0" w:line="294" w:lineRule="atLeast"/>
        <w:jc w:val="both"/>
        <w:rPr>
          <w:color w:val="000000"/>
        </w:rPr>
      </w:pPr>
      <w:r w:rsidRPr="009E55B9">
        <w:rPr>
          <w:color w:val="000000"/>
        </w:rPr>
        <w:t>- компенсацию недоразвития эмоционально-волевой сферы в процессе формирования адекватной реакции на неудачи, самостоятельного преодоления трудностей, принятия помощи учителя и т. д.</w:t>
      </w:r>
    </w:p>
    <w:p w14:paraId="29D6A9AA" w14:textId="77777777" w:rsidR="005E1CE2" w:rsidRPr="009E55B9" w:rsidRDefault="005E1CE2" w:rsidP="00112D55">
      <w:pPr>
        <w:pStyle w:val="a3"/>
        <w:spacing w:before="0" w:beforeAutospacing="0" w:after="0" w:afterAutospacing="0" w:line="294" w:lineRule="atLeast"/>
        <w:jc w:val="both"/>
        <w:rPr>
          <w:color w:val="000000"/>
        </w:rPr>
      </w:pPr>
      <w:r w:rsidRPr="009E55B9">
        <w:rPr>
          <w:color w:val="000000"/>
        </w:rPr>
        <w:t xml:space="preserve">   </w:t>
      </w:r>
      <w:r w:rsidR="004B1057" w:rsidRPr="009E55B9">
        <w:rPr>
          <w:color w:val="000000"/>
        </w:rPr>
        <w:t xml:space="preserve"> </w:t>
      </w:r>
      <w:r w:rsidR="00112D55">
        <w:rPr>
          <w:color w:val="000000"/>
        </w:rPr>
        <w:t xml:space="preserve">  </w:t>
      </w:r>
      <w:r w:rsidRPr="005C5E1F">
        <w:rPr>
          <w:color w:val="000000"/>
        </w:rPr>
        <w:t>В целом </w:t>
      </w:r>
      <w:r w:rsidRPr="005C5E1F">
        <w:rPr>
          <w:bCs/>
          <w:iCs/>
          <w:color w:val="000000"/>
        </w:rPr>
        <w:t>коррекционная направленность</w:t>
      </w:r>
      <w:r w:rsidRPr="005C5E1F">
        <w:rPr>
          <w:color w:val="000000"/>
        </w:rPr>
        <w:t> обучения</w:t>
      </w:r>
      <w:r w:rsidRPr="009E55B9">
        <w:rPr>
          <w:color w:val="000000"/>
        </w:rPr>
        <w:t xml:space="preserve"> на уроках ручного труда предполагает:</w:t>
      </w:r>
    </w:p>
    <w:p w14:paraId="2B379515" w14:textId="77777777" w:rsidR="00E77878" w:rsidRDefault="005E1CE2" w:rsidP="00112D55">
      <w:pPr>
        <w:pStyle w:val="a3"/>
        <w:spacing w:before="0" w:beforeAutospacing="0" w:after="0" w:afterAutospacing="0" w:line="294" w:lineRule="atLeast"/>
        <w:jc w:val="both"/>
        <w:rPr>
          <w:color w:val="000000"/>
        </w:rPr>
      </w:pPr>
      <w:r w:rsidRPr="009E55B9">
        <w:rPr>
          <w:color w:val="000000"/>
        </w:rPr>
        <w:t xml:space="preserve">- максимальное использование возможностей всех сторон ручного труда (интеллектуальной, физической и эмоциональной) в коррекции и </w:t>
      </w:r>
    </w:p>
    <w:p w14:paraId="0E5F148F" w14:textId="77777777" w:rsidR="005E1CE2" w:rsidRPr="009E55B9" w:rsidRDefault="00E77878" w:rsidP="00112D55">
      <w:pPr>
        <w:pStyle w:val="a3"/>
        <w:spacing w:before="0" w:beforeAutospacing="0" w:after="0" w:afterAutospacing="0" w:line="294" w:lineRule="atLeast"/>
        <w:jc w:val="both"/>
        <w:rPr>
          <w:color w:val="000000"/>
        </w:rPr>
      </w:pPr>
      <w:r>
        <w:rPr>
          <w:color w:val="000000"/>
        </w:rPr>
        <w:t xml:space="preserve">  </w:t>
      </w:r>
      <w:r w:rsidR="005E1CE2" w:rsidRPr="009E55B9">
        <w:rPr>
          <w:color w:val="000000"/>
        </w:rPr>
        <w:t>исправлении недостатков в развитии школьников;</w:t>
      </w:r>
    </w:p>
    <w:p w14:paraId="70A461D3" w14:textId="77777777" w:rsidR="005E1CE2" w:rsidRPr="009E55B9" w:rsidRDefault="005E1CE2" w:rsidP="00112D55">
      <w:pPr>
        <w:pStyle w:val="a3"/>
        <w:spacing w:before="0" w:beforeAutospacing="0" w:after="0" w:afterAutospacing="0" w:line="294" w:lineRule="atLeast"/>
        <w:jc w:val="both"/>
        <w:rPr>
          <w:color w:val="000000"/>
        </w:rPr>
      </w:pPr>
      <w:r w:rsidRPr="009E55B9">
        <w:rPr>
          <w:color w:val="000000"/>
        </w:rPr>
        <w:t>- взаимосвязь трудовой деятельности с другими видами деятельности (игрой, математикой, рисованием, развитием речи);</w:t>
      </w:r>
    </w:p>
    <w:p w14:paraId="6D49DE7A" w14:textId="77777777" w:rsidR="005E1CE2" w:rsidRPr="009E55B9" w:rsidRDefault="005E1CE2" w:rsidP="00112D55">
      <w:pPr>
        <w:pStyle w:val="a3"/>
        <w:spacing w:before="0" w:beforeAutospacing="0" w:after="0" w:afterAutospacing="0" w:line="294" w:lineRule="atLeast"/>
        <w:jc w:val="both"/>
        <w:rPr>
          <w:color w:val="000000"/>
        </w:rPr>
      </w:pPr>
      <w:r w:rsidRPr="009E55B9">
        <w:rPr>
          <w:color w:val="000000"/>
        </w:rPr>
        <w:lastRenderedPageBreak/>
        <w:t>- неоднократное повторение и закрепление полученных знаний, умений и навыков на разном по содержанию учебном материале;</w:t>
      </w:r>
    </w:p>
    <w:p w14:paraId="45E8CDDB" w14:textId="77777777" w:rsidR="005E1CE2" w:rsidRPr="009E55B9" w:rsidRDefault="005E1CE2" w:rsidP="00112D55">
      <w:pPr>
        <w:pStyle w:val="a3"/>
        <w:spacing w:before="0" w:beforeAutospacing="0" w:after="0" w:afterAutospacing="0" w:line="294" w:lineRule="atLeast"/>
        <w:jc w:val="both"/>
        <w:rPr>
          <w:color w:val="000000"/>
        </w:rPr>
      </w:pPr>
      <w:r w:rsidRPr="009E55B9">
        <w:rPr>
          <w:color w:val="000000"/>
        </w:rPr>
        <w:t>- замедленность обучения;</w:t>
      </w:r>
    </w:p>
    <w:p w14:paraId="0F2E14D1" w14:textId="77777777" w:rsidR="005E1CE2" w:rsidRPr="009E55B9" w:rsidRDefault="005E1CE2" w:rsidP="00112D55">
      <w:pPr>
        <w:pStyle w:val="a3"/>
        <w:spacing w:before="0" w:beforeAutospacing="0" w:after="0" w:afterAutospacing="0" w:line="294" w:lineRule="atLeast"/>
        <w:jc w:val="both"/>
        <w:rPr>
          <w:color w:val="000000"/>
        </w:rPr>
      </w:pPr>
      <w:r w:rsidRPr="009E55B9">
        <w:rPr>
          <w:color w:val="000000"/>
        </w:rPr>
        <w:t>- подачу на каждый урок учебного материала малыми порциями;</w:t>
      </w:r>
    </w:p>
    <w:p w14:paraId="75E149A0" w14:textId="77777777" w:rsidR="005E1CE2" w:rsidRPr="009E55B9" w:rsidRDefault="005E1CE2" w:rsidP="00112D55">
      <w:pPr>
        <w:pStyle w:val="a3"/>
        <w:spacing w:before="0" w:beforeAutospacing="0" w:after="0" w:afterAutospacing="0" w:line="294" w:lineRule="atLeast"/>
        <w:jc w:val="both"/>
        <w:rPr>
          <w:color w:val="000000"/>
        </w:rPr>
      </w:pPr>
      <w:r w:rsidRPr="009E55B9">
        <w:rPr>
          <w:color w:val="000000"/>
        </w:rPr>
        <w:t>- максимально развернутую и расчлененную форму сложных понятий, умственных и практических действий;</w:t>
      </w:r>
    </w:p>
    <w:p w14:paraId="5ED265B3" w14:textId="77777777" w:rsidR="005E1CE2" w:rsidRPr="009E55B9" w:rsidRDefault="005E1CE2" w:rsidP="00112D55">
      <w:pPr>
        <w:pStyle w:val="a3"/>
        <w:spacing w:before="0" w:beforeAutospacing="0" w:after="0" w:afterAutospacing="0" w:line="294" w:lineRule="atLeast"/>
        <w:jc w:val="both"/>
        <w:rPr>
          <w:color w:val="000000"/>
        </w:rPr>
      </w:pPr>
      <w:r w:rsidRPr="009E55B9">
        <w:rPr>
          <w:color w:val="000000"/>
        </w:rPr>
        <w:t>- предварение пропедевтикой изучения нового материала;</w:t>
      </w:r>
    </w:p>
    <w:p w14:paraId="4894777E" w14:textId="77777777" w:rsidR="005E1CE2" w:rsidRPr="009E55B9" w:rsidRDefault="005E1CE2" w:rsidP="00112D55">
      <w:pPr>
        <w:pStyle w:val="a3"/>
        <w:spacing w:before="0" w:beforeAutospacing="0" w:after="0" w:afterAutospacing="0" w:line="294" w:lineRule="atLeast"/>
        <w:jc w:val="both"/>
        <w:rPr>
          <w:color w:val="000000"/>
        </w:rPr>
      </w:pPr>
      <w:r w:rsidRPr="009E55B9">
        <w:rPr>
          <w:color w:val="000000"/>
        </w:rPr>
        <w:t>- руководство действиями школьников вплоть до совместного выполнения их учителем и учеником;</w:t>
      </w:r>
    </w:p>
    <w:p w14:paraId="02B8F318" w14:textId="77777777" w:rsidR="00E77878" w:rsidRDefault="005E1CE2" w:rsidP="00112D55">
      <w:pPr>
        <w:pStyle w:val="a3"/>
        <w:spacing w:before="0" w:beforeAutospacing="0" w:after="0" w:afterAutospacing="0" w:line="294" w:lineRule="atLeast"/>
        <w:jc w:val="both"/>
        <w:rPr>
          <w:color w:val="000000"/>
        </w:rPr>
      </w:pPr>
      <w:r w:rsidRPr="009E55B9">
        <w:rPr>
          <w:color w:val="000000"/>
        </w:rPr>
        <w:t xml:space="preserve">- подбор и систематизацию практических заданий разного содержания, имеющих общие черты и сходные приемы обработки поделочных </w:t>
      </w:r>
    </w:p>
    <w:p w14:paraId="0C529CCA" w14:textId="77777777" w:rsidR="005E1CE2" w:rsidRPr="009E55B9" w:rsidRDefault="00E77878" w:rsidP="00112D55">
      <w:pPr>
        <w:pStyle w:val="a3"/>
        <w:spacing w:before="0" w:beforeAutospacing="0" w:after="0" w:afterAutospacing="0" w:line="294" w:lineRule="atLeast"/>
        <w:jc w:val="both"/>
        <w:rPr>
          <w:color w:val="000000"/>
        </w:rPr>
      </w:pPr>
      <w:r>
        <w:rPr>
          <w:color w:val="000000"/>
        </w:rPr>
        <w:t xml:space="preserve">  </w:t>
      </w:r>
      <w:r w:rsidR="005E1CE2" w:rsidRPr="009E55B9">
        <w:rPr>
          <w:color w:val="000000"/>
        </w:rPr>
        <w:t>материалов;</w:t>
      </w:r>
    </w:p>
    <w:p w14:paraId="5855A649" w14:textId="77777777" w:rsidR="005E1CE2" w:rsidRPr="009E55B9" w:rsidRDefault="005E1CE2" w:rsidP="00112D55">
      <w:pPr>
        <w:pStyle w:val="a3"/>
        <w:spacing w:before="0" w:beforeAutospacing="0" w:after="0" w:afterAutospacing="0" w:line="294" w:lineRule="atLeast"/>
        <w:jc w:val="both"/>
        <w:rPr>
          <w:color w:val="000000"/>
        </w:rPr>
      </w:pPr>
      <w:r w:rsidRPr="009E55B9">
        <w:rPr>
          <w:color w:val="000000"/>
        </w:rPr>
        <w:t>- подбор доступных для работы поделочных материалов.</w:t>
      </w:r>
    </w:p>
    <w:p w14:paraId="68D91221" w14:textId="77777777" w:rsidR="005E1CE2" w:rsidRPr="009E55B9" w:rsidRDefault="00A6461B" w:rsidP="00112D55">
      <w:pPr>
        <w:pStyle w:val="a3"/>
        <w:spacing w:before="0" w:beforeAutospacing="0" w:after="0" w:afterAutospacing="0" w:line="294" w:lineRule="atLeast"/>
        <w:jc w:val="center"/>
        <w:rPr>
          <w:color w:val="000000"/>
        </w:rPr>
      </w:pPr>
      <w:r w:rsidRPr="009E55B9">
        <w:rPr>
          <w:b/>
          <w:bCs/>
          <w:color w:val="000000"/>
        </w:rPr>
        <w:t>3.</w:t>
      </w:r>
      <w:r w:rsidR="00400773">
        <w:rPr>
          <w:b/>
          <w:bCs/>
          <w:color w:val="000000"/>
        </w:rPr>
        <w:t>Описание места</w:t>
      </w:r>
      <w:r w:rsidRPr="009E55B9">
        <w:rPr>
          <w:b/>
          <w:bCs/>
          <w:color w:val="000000"/>
        </w:rPr>
        <w:t xml:space="preserve"> учебного предмета в</w:t>
      </w:r>
      <w:r w:rsidR="005E1CE2" w:rsidRPr="009E55B9">
        <w:rPr>
          <w:b/>
          <w:bCs/>
          <w:color w:val="000000"/>
        </w:rPr>
        <w:t xml:space="preserve"> учебном плане.</w:t>
      </w:r>
    </w:p>
    <w:p w14:paraId="6A9961D0" w14:textId="77777777" w:rsidR="005E1CE2" w:rsidRPr="009E55B9" w:rsidRDefault="008236E0" w:rsidP="005C5E1F">
      <w:pPr>
        <w:pStyle w:val="a3"/>
        <w:spacing w:before="0" w:beforeAutospacing="0" w:after="0" w:afterAutospacing="0" w:line="294" w:lineRule="atLeast"/>
        <w:jc w:val="both"/>
        <w:rPr>
          <w:color w:val="000000"/>
        </w:rPr>
      </w:pPr>
      <w:r w:rsidRPr="009E55B9">
        <w:rPr>
          <w:color w:val="000000"/>
        </w:rPr>
        <w:t xml:space="preserve">     </w:t>
      </w:r>
      <w:r w:rsidR="00CC2ECA">
        <w:rPr>
          <w:color w:val="000000"/>
        </w:rPr>
        <w:t>Учебный предмет</w:t>
      </w:r>
      <w:r w:rsidR="005E1CE2" w:rsidRPr="009E55B9">
        <w:rPr>
          <w:color w:val="000000"/>
        </w:rPr>
        <w:t xml:space="preserve"> «Ручной труд» </w:t>
      </w:r>
      <w:r w:rsidR="00D2137B">
        <w:rPr>
          <w:color w:val="000000"/>
        </w:rPr>
        <w:t>входит в предметную область «Технология»</w:t>
      </w:r>
      <w:r w:rsidR="00CC2ECA">
        <w:rPr>
          <w:color w:val="000000"/>
        </w:rPr>
        <w:t>, программа в 4 классе</w:t>
      </w:r>
      <w:r w:rsidR="00D2137B">
        <w:rPr>
          <w:color w:val="000000"/>
        </w:rPr>
        <w:t xml:space="preserve"> </w:t>
      </w:r>
      <w:r w:rsidR="005E1CE2" w:rsidRPr="009E55B9">
        <w:rPr>
          <w:color w:val="000000"/>
        </w:rPr>
        <w:t>ра</w:t>
      </w:r>
      <w:r w:rsidR="00A6461B" w:rsidRPr="009E55B9">
        <w:rPr>
          <w:color w:val="000000"/>
        </w:rPr>
        <w:t>ссчитана на 1ч</w:t>
      </w:r>
      <w:r w:rsidR="00CC2ECA">
        <w:rPr>
          <w:color w:val="000000"/>
        </w:rPr>
        <w:t>ас</w:t>
      </w:r>
      <w:r w:rsidR="00A6461B" w:rsidRPr="009E55B9">
        <w:rPr>
          <w:color w:val="000000"/>
        </w:rPr>
        <w:t xml:space="preserve"> в неделю</w:t>
      </w:r>
      <w:r w:rsidR="00CC2ECA">
        <w:rPr>
          <w:color w:val="000000"/>
        </w:rPr>
        <w:t xml:space="preserve">, </w:t>
      </w:r>
      <w:r w:rsidR="00A6461B" w:rsidRPr="009E55B9">
        <w:rPr>
          <w:color w:val="000000"/>
        </w:rPr>
        <w:t>34</w:t>
      </w:r>
      <w:r w:rsidR="00CC2ECA">
        <w:rPr>
          <w:color w:val="000000"/>
        </w:rPr>
        <w:t xml:space="preserve"> </w:t>
      </w:r>
      <w:r w:rsidR="00A6461B" w:rsidRPr="009E55B9">
        <w:rPr>
          <w:color w:val="000000"/>
        </w:rPr>
        <w:t>ч</w:t>
      </w:r>
      <w:r w:rsidR="00CC2ECA">
        <w:rPr>
          <w:color w:val="000000"/>
        </w:rPr>
        <w:t>аса</w:t>
      </w:r>
      <w:r w:rsidR="00A6461B" w:rsidRPr="009E55B9">
        <w:rPr>
          <w:color w:val="000000"/>
        </w:rPr>
        <w:t xml:space="preserve"> в </w:t>
      </w:r>
      <w:r w:rsidR="005E1CE2" w:rsidRPr="009E55B9">
        <w:rPr>
          <w:color w:val="000000"/>
        </w:rPr>
        <w:t>год.</w:t>
      </w:r>
    </w:p>
    <w:p w14:paraId="194A62FF" w14:textId="77777777" w:rsidR="00A6461B" w:rsidRPr="009E55B9" w:rsidRDefault="00A6461B" w:rsidP="005C5E1F">
      <w:pPr>
        <w:autoSpaceDE w:val="0"/>
        <w:jc w:val="center"/>
        <w:rPr>
          <w:rFonts w:cs="Times New Roman"/>
          <w:b/>
          <w:sz w:val="24"/>
          <w:szCs w:val="24"/>
        </w:rPr>
      </w:pPr>
      <w:r w:rsidRPr="009E55B9">
        <w:rPr>
          <w:rFonts w:cs="Times New Roman"/>
          <w:b/>
          <w:sz w:val="24"/>
          <w:szCs w:val="24"/>
        </w:rPr>
        <w:t>Учебный план</w:t>
      </w:r>
      <w:r w:rsidR="005C5E1F">
        <w:rPr>
          <w:rFonts w:cs="Times New Roman"/>
          <w:b/>
          <w:sz w:val="24"/>
          <w:szCs w:val="24"/>
        </w:rPr>
        <w:t>.</w:t>
      </w:r>
    </w:p>
    <w:tbl>
      <w:tblPr>
        <w:tblStyle w:val="a5"/>
        <w:tblW w:w="13716" w:type="dxa"/>
        <w:tblLook w:val="04A0" w:firstRow="1" w:lastRow="0" w:firstColumn="1" w:lastColumn="0" w:noHBand="0" w:noVBand="1"/>
      </w:tblPr>
      <w:tblGrid>
        <w:gridCol w:w="2376"/>
        <w:gridCol w:w="1843"/>
        <w:gridCol w:w="1843"/>
        <w:gridCol w:w="1843"/>
        <w:gridCol w:w="1984"/>
        <w:gridCol w:w="1843"/>
        <w:gridCol w:w="1984"/>
      </w:tblGrid>
      <w:tr w:rsidR="00A6461B" w:rsidRPr="009E55B9" w14:paraId="60E1CCED" w14:textId="77777777" w:rsidTr="00FA0AD0">
        <w:tc>
          <w:tcPr>
            <w:tcW w:w="2376" w:type="dxa"/>
          </w:tcPr>
          <w:p w14:paraId="55C4A2D5" w14:textId="77777777" w:rsidR="00A6461B" w:rsidRPr="009E55B9" w:rsidRDefault="00A6461B" w:rsidP="00112D55">
            <w:pPr>
              <w:spacing w:line="240" w:lineRule="auto"/>
              <w:jc w:val="center"/>
              <w:rPr>
                <w:rFonts w:cs="Times New Roman"/>
                <w:b/>
                <w:sz w:val="24"/>
                <w:szCs w:val="24"/>
              </w:rPr>
            </w:pPr>
            <w:r w:rsidRPr="009E55B9">
              <w:rPr>
                <w:rFonts w:cs="Times New Roman"/>
                <w:b/>
                <w:sz w:val="24"/>
                <w:szCs w:val="24"/>
              </w:rPr>
              <w:t>Предмет</w:t>
            </w:r>
          </w:p>
        </w:tc>
        <w:tc>
          <w:tcPr>
            <w:tcW w:w="1843" w:type="dxa"/>
          </w:tcPr>
          <w:p w14:paraId="73A7A92E" w14:textId="77777777" w:rsidR="00FA0AD0" w:rsidRDefault="00FA0AD0" w:rsidP="00112D55">
            <w:pPr>
              <w:spacing w:line="240" w:lineRule="auto"/>
              <w:jc w:val="center"/>
              <w:rPr>
                <w:rFonts w:cs="Times New Roman"/>
                <w:b/>
                <w:sz w:val="24"/>
                <w:szCs w:val="24"/>
              </w:rPr>
            </w:pPr>
            <w:r>
              <w:rPr>
                <w:rFonts w:cs="Times New Roman"/>
                <w:b/>
                <w:sz w:val="24"/>
                <w:szCs w:val="24"/>
              </w:rPr>
              <w:t xml:space="preserve">Кол-во </w:t>
            </w:r>
            <w:r w:rsidR="00A6461B" w:rsidRPr="009E55B9">
              <w:rPr>
                <w:rFonts w:cs="Times New Roman"/>
                <w:b/>
                <w:sz w:val="24"/>
                <w:szCs w:val="24"/>
              </w:rPr>
              <w:t>часов</w:t>
            </w:r>
          </w:p>
          <w:p w14:paraId="021247D2" w14:textId="77777777" w:rsidR="00A6461B" w:rsidRPr="009E55B9" w:rsidRDefault="00A6461B" w:rsidP="00FA0AD0">
            <w:pPr>
              <w:spacing w:line="240" w:lineRule="auto"/>
              <w:jc w:val="center"/>
              <w:rPr>
                <w:rFonts w:cs="Times New Roman"/>
                <w:b/>
                <w:sz w:val="24"/>
                <w:szCs w:val="24"/>
              </w:rPr>
            </w:pPr>
            <w:r w:rsidRPr="009E55B9">
              <w:rPr>
                <w:rFonts w:cs="Times New Roman"/>
                <w:b/>
                <w:sz w:val="24"/>
                <w:szCs w:val="24"/>
              </w:rPr>
              <w:t xml:space="preserve"> </w:t>
            </w:r>
            <w:r w:rsidR="00FA0AD0">
              <w:rPr>
                <w:rFonts w:cs="Times New Roman"/>
                <w:b/>
                <w:sz w:val="24"/>
                <w:szCs w:val="24"/>
              </w:rPr>
              <w:t xml:space="preserve">в </w:t>
            </w:r>
            <w:r w:rsidRPr="009E55B9">
              <w:rPr>
                <w:rFonts w:cs="Times New Roman"/>
                <w:b/>
                <w:sz w:val="24"/>
                <w:szCs w:val="24"/>
              </w:rPr>
              <w:t>неделю</w:t>
            </w:r>
          </w:p>
        </w:tc>
        <w:tc>
          <w:tcPr>
            <w:tcW w:w="1843" w:type="dxa"/>
          </w:tcPr>
          <w:p w14:paraId="1259EB61" w14:textId="77777777" w:rsidR="00A6461B" w:rsidRPr="009E55B9" w:rsidRDefault="00A6461B" w:rsidP="00112D55">
            <w:pPr>
              <w:spacing w:line="240" w:lineRule="auto"/>
              <w:jc w:val="center"/>
              <w:rPr>
                <w:rFonts w:cs="Times New Roman"/>
                <w:b/>
                <w:sz w:val="24"/>
                <w:szCs w:val="24"/>
              </w:rPr>
            </w:pPr>
            <w:r w:rsidRPr="009E55B9">
              <w:rPr>
                <w:rFonts w:cs="Times New Roman"/>
                <w:b/>
                <w:sz w:val="24"/>
                <w:szCs w:val="24"/>
              </w:rPr>
              <w:t>1ч</w:t>
            </w:r>
          </w:p>
        </w:tc>
        <w:tc>
          <w:tcPr>
            <w:tcW w:w="1843" w:type="dxa"/>
          </w:tcPr>
          <w:p w14:paraId="1EA7A28A" w14:textId="77777777" w:rsidR="00A6461B" w:rsidRPr="009E55B9" w:rsidRDefault="00A6461B" w:rsidP="00112D55">
            <w:pPr>
              <w:spacing w:line="240" w:lineRule="auto"/>
              <w:jc w:val="center"/>
              <w:rPr>
                <w:rFonts w:cs="Times New Roman"/>
                <w:b/>
                <w:sz w:val="24"/>
                <w:szCs w:val="24"/>
              </w:rPr>
            </w:pPr>
            <w:r w:rsidRPr="009E55B9">
              <w:rPr>
                <w:rFonts w:cs="Times New Roman"/>
                <w:b/>
                <w:sz w:val="24"/>
                <w:szCs w:val="24"/>
              </w:rPr>
              <w:t>2ч</w:t>
            </w:r>
          </w:p>
        </w:tc>
        <w:tc>
          <w:tcPr>
            <w:tcW w:w="1984" w:type="dxa"/>
          </w:tcPr>
          <w:p w14:paraId="20133864" w14:textId="77777777" w:rsidR="00A6461B" w:rsidRPr="009E55B9" w:rsidRDefault="00A6461B" w:rsidP="00112D55">
            <w:pPr>
              <w:spacing w:line="240" w:lineRule="auto"/>
              <w:jc w:val="center"/>
              <w:rPr>
                <w:rFonts w:cs="Times New Roman"/>
                <w:b/>
                <w:sz w:val="24"/>
                <w:szCs w:val="24"/>
              </w:rPr>
            </w:pPr>
            <w:r w:rsidRPr="009E55B9">
              <w:rPr>
                <w:rFonts w:cs="Times New Roman"/>
                <w:b/>
                <w:sz w:val="24"/>
                <w:szCs w:val="24"/>
              </w:rPr>
              <w:t>3ч</w:t>
            </w:r>
          </w:p>
        </w:tc>
        <w:tc>
          <w:tcPr>
            <w:tcW w:w="1843" w:type="dxa"/>
          </w:tcPr>
          <w:p w14:paraId="1C6706E8" w14:textId="77777777" w:rsidR="00A6461B" w:rsidRPr="009E55B9" w:rsidRDefault="00A6461B" w:rsidP="00112D55">
            <w:pPr>
              <w:spacing w:line="240" w:lineRule="auto"/>
              <w:jc w:val="center"/>
              <w:rPr>
                <w:rFonts w:cs="Times New Roman"/>
                <w:b/>
                <w:sz w:val="24"/>
                <w:szCs w:val="24"/>
              </w:rPr>
            </w:pPr>
            <w:r w:rsidRPr="009E55B9">
              <w:rPr>
                <w:rFonts w:cs="Times New Roman"/>
                <w:b/>
                <w:sz w:val="24"/>
                <w:szCs w:val="24"/>
              </w:rPr>
              <w:t>4ч</w:t>
            </w:r>
          </w:p>
        </w:tc>
        <w:tc>
          <w:tcPr>
            <w:tcW w:w="1984" w:type="dxa"/>
          </w:tcPr>
          <w:p w14:paraId="3780BD0F" w14:textId="77777777" w:rsidR="00A6461B" w:rsidRPr="009E55B9" w:rsidRDefault="00A6461B" w:rsidP="00112D55">
            <w:pPr>
              <w:spacing w:line="240" w:lineRule="auto"/>
              <w:jc w:val="center"/>
              <w:rPr>
                <w:rFonts w:cs="Times New Roman"/>
                <w:b/>
                <w:sz w:val="24"/>
                <w:szCs w:val="24"/>
              </w:rPr>
            </w:pPr>
            <w:r w:rsidRPr="009E55B9">
              <w:rPr>
                <w:rFonts w:cs="Times New Roman"/>
                <w:b/>
                <w:sz w:val="24"/>
                <w:szCs w:val="24"/>
              </w:rPr>
              <w:t>год</w:t>
            </w:r>
          </w:p>
        </w:tc>
      </w:tr>
      <w:tr w:rsidR="00A6461B" w:rsidRPr="009E55B9" w14:paraId="5D35DC41" w14:textId="77777777" w:rsidTr="00FA0AD0">
        <w:trPr>
          <w:trHeight w:val="251"/>
        </w:trPr>
        <w:tc>
          <w:tcPr>
            <w:tcW w:w="2376" w:type="dxa"/>
          </w:tcPr>
          <w:p w14:paraId="517F9031" w14:textId="77777777"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Ручной труд</w:t>
            </w:r>
          </w:p>
        </w:tc>
        <w:tc>
          <w:tcPr>
            <w:tcW w:w="1843" w:type="dxa"/>
          </w:tcPr>
          <w:p w14:paraId="25CB7774" w14:textId="77777777"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1</w:t>
            </w:r>
          </w:p>
        </w:tc>
        <w:tc>
          <w:tcPr>
            <w:tcW w:w="1843" w:type="dxa"/>
          </w:tcPr>
          <w:p w14:paraId="09B253D8" w14:textId="77777777"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8</w:t>
            </w:r>
          </w:p>
        </w:tc>
        <w:tc>
          <w:tcPr>
            <w:tcW w:w="1843" w:type="dxa"/>
          </w:tcPr>
          <w:p w14:paraId="19472983" w14:textId="77777777"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8</w:t>
            </w:r>
          </w:p>
        </w:tc>
        <w:tc>
          <w:tcPr>
            <w:tcW w:w="1984" w:type="dxa"/>
          </w:tcPr>
          <w:p w14:paraId="5A10483A" w14:textId="77777777"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10</w:t>
            </w:r>
          </w:p>
        </w:tc>
        <w:tc>
          <w:tcPr>
            <w:tcW w:w="1843" w:type="dxa"/>
          </w:tcPr>
          <w:p w14:paraId="3DAFB768" w14:textId="77777777"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8</w:t>
            </w:r>
          </w:p>
        </w:tc>
        <w:tc>
          <w:tcPr>
            <w:tcW w:w="1984" w:type="dxa"/>
          </w:tcPr>
          <w:p w14:paraId="191BDE8F" w14:textId="77777777" w:rsidR="00A6461B" w:rsidRPr="009E55B9" w:rsidRDefault="00A6461B" w:rsidP="00112D55">
            <w:pPr>
              <w:spacing w:after="20" w:line="240" w:lineRule="auto"/>
              <w:jc w:val="center"/>
              <w:rPr>
                <w:rFonts w:cs="Times New Roman"/>
                <w:sz w:val="24"/>
                <w:szCs w:val="24"/>
              </w:rPr>
            </w:pPr>
            <w:r w:rsidRPr="009E55B9">
              <w:rPr>
                <w:rFonts w:cs="Times New Roman"/>
                <w:sz w:val="24"/>
                <w:szCs w:val="24"/>
              </w:rPr>
              <w:t>34</w:t>
            </w:r>
          </w:p>
        </w:tc>
      </w:tr>
    </w:tbl>
    <w:p w14:paraId="764F8E50" w14:textId="77777777" w:rsidR="005E1CE2" w:rsidRPr="009E55B9" w:rsidRDefault="00A6461B" w:rsidP="009E55B9">
      <w:pPr>
        <w:pStyle w:val="a3"/>
        <w:spacing w:before="0" w:beforeAutospacing="0" w:after="20" w:afterAutospacing="0" w:line="294" w:lineRule="atLeast"/>
        <w:jc w:val="center"/>
        <w:rPr>
          <w:color w:val="000000"/>
        </w:rPr>
      </w:pPr>
      <w:r w:rsidRPr="009E55B9">
        <w:rPr>
          <w:b/>
          <w:bCs/>
          <w:color w:val="000000"/>
        </w:rPr>
        <w:t>4.</w:t>
      </w:r>
      <w:r w:rsidR="00CC2ECA">
        <w:rPr>
          <w:b/>
          <w:bCs/>
          <w:color w:val="000000"/>
        </w:rPr>
        <w:t>Личностные и предметные</w:t>
      </w:r>
      <w:r w:rsidR="005E1CE2" w:rsidRPr="009E55B9">
        <w:rPr>
          <w:b/>
          <w:bCs/>
          <w:color w:val="000000"/>
        </w:rPr>
        <w:t xml:space="preserve"> р</w:t>
      </w:r>
      <w:r w:rsidR="004B1057" w:rsidRPr="009E55B9">
        <w:rPr>
          <w:b/>
          <w:bCs/>
          <w:color w:val="000000"/>
        </w:rPr>
        <w:t>езультаты освоения</w:t>
      </w:r>
      <w:r w:rsidR="00780BF2">
        <w:rPr>
          <w:b/>
          <w:bCs/>
          <w:color w:val="000000"/>
        </w:rPr>
        <w:t xml:space="preserve"> учебного предмета.</w:t>
      </w:r>
    </w:p>
    <w:p w14:paraId="6513980F" w14:textId="77777777" w:rsidR="005E1CE2" w:rsidRPr="005C5E1F" w:rsidRDefault="00112D55" w:rsidP="005C5E1F">
      <w:pPr>
        <w:pStyle w:val="a3"/>
        <w:spacing w:before="0" w:beforeAutospacing="0" w:after="0" w:afterAutospacing="0" w:line="294" w:lineRule="atLeast"/>
        <w:jc w:val="both"/>
        <w:rPr>
          <w:color w:val="000000"/>
        </w:rPr>
      </w:pPr>
      <w:r>
        <w:rPr>
          <w:bCs/>
          <w:color w:val="000000"/>
        </w:rPr>
        <w:t xml:space="preserve">   </w:t>
      </w:r>
      <w:r w:rsidR="005E1CE2" w:rsidRPr="005C5E1F">
        <w:rPr>
          <w:bCs/>
          <w:color w:val="000000"/>
        </w:rPr>
        <w:t>Личностные результаты:</w:t>
      </w:r>
    </w:p>
    <w:p w14:paraId="3BBD612C" w14:textId="77777777" w:rsidR="005E1CE2" w:rsidRPr="009E55B9" w:rsidRDefault="00112D55" w:rsidP="005C5E1F">
      <w:pPr>
        <w:pStyle w:val="a3"/>
        <w:spacing w:before="0" w:beforeAutospacing="0" w:after="20" w:afterAutospacing="0" w:line="294" w:lineRule="atLeast"/>
        <w:jc w:val="both"/>
        <w:rPr>
          <w:color w:val="000000"/>
        </w:rPr>
      </w:pPr>
      <w:r>
        <w:rPr>
          <w:color w:val="000000"/>
        </w:rPr>
        <w:t xml:space="preserve">   </w:t>
      </w:r>
      <w:r w:rsidR="005E1CE2" w:rsidRPr="009E55B9">
        <w:rPr>
          <w:color w:val="000000"/>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14:paraId="6B45BA23" w14:textId="77777777" w:rsidR="005E1CE2" w:rsidRPr="009E55B9" w:rsidRDefault="00112D55" w:rsidP="005C5E1F">
      <w:pPr>
        <w:pStyle w:val="a3"/>
        <w:spacing w:before="0" w:beforeAutospacing="0" w:after="20" w:afterAutospacing="0" w:line="294" w:lineRule="atLeast"/>
        <w:jc w:val="both"/>
        <w:rPr>
          <w:color w:val="000000"/>
        </w:rPr>
      </w:pPr>
      <w:r>
        <w:rPr>
          <w:color w:val="000000"/>
        </w:rPr>
        <w:t xml:space="preserve">   </w:t>
      </w:r>
      <w:r w:rsidR="005E1CE2" w:rsidRPr="009E55B9">
        <w:rPr>
          <w:color w:val="000000"/>
        </w:rPr>
        <w:t>Личностные результаты должны отражать:</w:t>
      </w:r>
    </w:p>
    <w:p w14:paraId="6D02B2CB" w14:textId="77777777" w:rsidR="005E1CE2" w:rsidRPr="009E55B9" w:rsidRDefault="00112D55" w:rsidP="005C5E1F">
      <w:pPr>
        <w:pStyle w:val="a3"/>
        <w:spacing w:before="0" w:beforeAutospacing="0" w:after="20" w:afterAutospacing="0" w:line="294" w:lineRule="atLeast"/>
        <w:jc w:val="both"/>
        <w:rPr>
          <w:color w:val="000000"/>
        </w:rPr>
      </w:pPr>
      <w:r>
        <w:rPr>
          <w:color w:val="000000"/>
        </w:rPr>
        <w:t>-</w:t>
      </w:r>
      <w:r w:rsidR="005E1CE2" w:rsidRPr="009E55B9">
        <w:rPr>
          <w:color w:val="000000"/>
        </w:rPr>
        <w:t>осознание себя как гражданина России; формирование чувства гордости за свою Родину;</w:t>
      </w:r>
    </w:p>
    <w:p w14:paraId="1B920D1C" w14:textId="77777777" w:rsidR="005E1CE2" w:rsidRPr="009E55B9" w:rsidRDefault="00112D55" w:rsidP="005C5E1F">
      <w:pPr>
        <w:pStyle w:val="a3"/>
        <w:spacing w:before="0" w:beforeAutospacing="0" w:after="20" w:afterAutospacing="0" w:line="294" w:lineRule="atLeast"/>
        <w:jc w:val="both"/>
        <w:rPr>
          <w:color w:val="000000"/>
        </w:rPr>
      </w:pPr>
      <w:r>
        <w:rPr>
          <w:color w:val="000000"/>
        </w:rPr>
        <w:t>-</w:t>
      </w:r>
      <w:r w:rsidR="005E1CE2" w:rsidRPr="009E55B9">
        <w:rPr>
          <w:color w:val="000000"/>
        </w:rPr>
        <w:t>формирование уважительного отношения к иному мнению, истории и культуре других народов;</w:t>
      </w:r>
    </w:p>
    <w:p w14:paraId="4D0DAC49" w14:textId="77777777" w:rsidR="005E1CE2" w:rsidRPr="009E55B9" w:rsidRDefault="00112D55" w:rsidP="005C5E1F">
      <w:pPr>
        <w:pStyle w:val="a3"/>
        <w:spacing w:before="0" w:beforeAutospacing="0" w:after="20" w:afterAutospacing="0" w:line="294" w:lineRule="atLeast"/>
        <w:jc w:val="both"/>
        <w:rPr>
          <w:color w:val="000000"/>
        </w:rPr>
      </w:pPr>
      <w:r>
        <w:rPr>
          <w:color w:val="000000"/>
        </w:rPr>
        <w:t>-</w:t>
      </w:r>
      <w:r w:rsidR="005E1CE2" w:rsidRPr="009E55B9">
        <w:rPr>
          <w:color w:val="000000"/>
        </w:rPr>
        <w:t>развитие адекватных представлений о собственных возможностях, о насущно необходимом жизнеобеспечении;</w:t>
      </w:r>
    </w:p>
    <w:p w14:paraId="20974071" w14:textId="77777777"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овладение начальными навыками адаптации в динамично изменяющемся и развивающемся мире;</w:t>
      </w:r>
    </w:p>
    <w:p w14:paraId="658FF34F" w14:textId="77777777"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овладение социально-бытовыми умениями, используемыми в повседневной жизни;</w:t>
      </w:r>
    </w:p>
    <w:p w14:paraId="5E7609BF" w14:textId="77777777"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владение навыками коммуникации и принятыми нормами социального взаимодействия;</w:t>
      </w:r>
    </w:p>
    <w:p w14:paraId="7160BB60" w14:textId="77777777" w:rsidR="00780BF2"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 xml:space="preserve">способность к осмыслению социального окружения, своего места в нем, принятие соответствующих возрасту ценностей и социальных </w:t>
      </w:r>
    </w:p>
    <w:p w14:paraId="27014DA9" w14:textId="77777777" w:rsidR="005E1CE2" w:rsidRPr="009E55B9" w:rsidRDefault="00780BF2" w:rsidP="00112D55">
      <w:pPr>
        <w:pStyle w:val="a3"/>
        <w:spacing w:before="0" w:beforeAutospacing="0" w:after="0" w:afterAutospacing="0" w:line="294" w:lineRule="atLeast"/>
        <w:jc w:val="both"/>
        <w:rPr>
          <w:color w:val="000000"/>
        </w:rPr>
      </w:pPr>
      <w:r>
        <w:rPr>
          <w:color w:val="000000"/>
        </w:rPr>
        <w:t xml:space="preserve">  </w:t>
      </w:r>
      <w:r w:rsidR="005E1CE2" w:rsidRPr="009E55B9">
        <w:rPr>
          <w:color w:val="000000"/>
        </w:rPr>
        <w:t>ролей;</w:t>
      </w:r>
    </w:p>
    <w:p w14:paraId="780D0291" w14:textId="77777777"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принятие и освоение социальной роли обучающегося, формирование и развитие социально значимых мотивов учебной деятельности;</w:t>
      </w:r>
    </w:p>
    <w:p w14:paraId="26285B08" w14:textId="77777777"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развитие навыков сотрудничества с взрослыми и сверстниками в разных социальных ситуациях;</w:t>
      </w:r>
    </w:p>
    <w:p w14:paraId="7538FA2D" w14:textId="77777777" w:rsidR="005E1CE2" w:rsidRPr="009E55B9" w:rsidRDefault="00112D55" w:rsidP="00112D55">
      <w:pPr>
        <w:pStyle w:val="a3"/>
        <w:spacing w:before="0" w:beforeAutospacing="0" w:after="0" w:afterAutospacing="0" w:line="294" w:lineRule="atLeast"/>
        <w:jc w:val="both"/>
        <w:rPr>
          <w:color w:val="000000"/>
        </w:rPr>
      </w:pPr>
      <w:r>
        <w:rPr>
          <w:color w:val="000000"/>
        </w:rPr>
        <w:lastRenderedPageBreak/>
        <w:t>-</w:t>
      </w:r>
      <w:r w:rsidR="005E1CE2" w:rsidRPr="009E55B9">
        <w:rPr>
          <w:color w:val="000000"/>
        </w:rPr>
        <w:t>формирование эстетических потребностей, ценностей и чувств;</w:t>
      </w:r>
    </w:p>
    <w:p w14:paraId="25E27A00" w14:textId="77777777" w:rsidR="00780BF2"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 xml:space="preserve">развитие этических чувств, доброжелательности и эмоционально-нравственной отзывчивости, понимания и сопереживания чувствам </w:t>
      </w:r>
    </w:p>
    <w:p w14:paraId="7C6F09F8" w14:textId="77777777" w:rsidR="005E1CE2" w:rsidRPr="009E55B9" w:rsidRDefault="00780BF2" w:rsidP="00112D55">
      <w:pPr>
        <w:pStyle w:val="a3"/>
        <w:spacing w:before="0" w:beforeAutospacing="0" w:after="0" w:afterAutospacing="0" w:line="294" w:lineRule="atLeast"/>
        <w:jc w:val="both"/>
        <w:rPr>
          <w:color w:val="000000"/>
        </w:rPr>
      </w:pPr>
      <w:r>
        <w:rPr>
          <w:color w:val="000000"/>
        </w:rPr>
        <w:t xml:space="preserve">  </w:t>
      </w:r>
      <w:r w:rsidR="005E1CE2" w:rsidRPr="009E55B9">
        <w:rPr>
          <w:color w:val="000000"/>
        </w:rPr>
        <w:t>других людей;</w:t>
      </w:r>
    </w:p>
    <w:p w14:paraId="4ADE633B" w14:textId="77777777"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5091BD40" w14:textId="77777777" w:rsidR="005E1CE2" w:rsidRPr="009E55B9" w:rsidRDefault="00112D55" w:rsidP="00112D55">
      <w:pPr>
        <w:pStyle w:val="a3"/>
        <w:spacing w:before="0" w:beforeAutospacing="0" w:after="0" w:afterAutospacing="0" w:line="294" w:lineRule="atLeast"/>
        <w:jc w:val="both"/>
        <w:rPr>
          <w:color w:val="000000"/>
        </w:rPr>
      </w:pPr>
      <w:r>
        <w:rPr>
          <w:color w:val="000000"/>
        </w:rPr>
        <w:t>-</w:t>
      </w:r>
      <w:r w:rsidR="005E1CE2" w:rsidRPr="009E55B9">
        <w:rPr>
          <w:color w:val="000000"/>
        </w:rPr>
        <w:t>формирование готовности к самостоятельной жизни.</w:t>
      </w:r>
    </w:p>
    <w:p w14:paraId="021632E5" w14:textId="77777777" w:rsidR="005E1CE2" w:rsidRPr="005C5E1F" w:rsidRDefault="00112D55" w:rsidP="00112D55">
      <w:pPr>
        <w:pStyle w:val="a3"/>
        <w:spacing w:before="0" w:beforeAutospacing="0" w:after="0" w:afterAutospacing="0" w:line="294" w:lineRule="atLeast"/>
        <w:jc w:val="both"/>
        <w:rPr>
          <w:color w:val="000000"/>
        </w:rPr>
      </w:pPr>
      <w:r>
        <w:rPr>
          <w:bCs/>
          <w:color w:val="000000"/>
        </w:rPr>
        <w:t xml:space="preserve">     </w:t>
      </w:r>
      <w:r w:rsidR="005E1CE2" w:rsidRPr="005C5E1F">
        <w:rPr>
          <w:bCs/>
          <w:color w:val="000000"/>
        </w:rPr>
        <w:t>Предметные результаты:</w:t>
      </w:r>
    </w:p>
    <w:p w14:paraId="28AB2B39" w14:textId="77777777" w:rsidR="005E1CE2" w:rsidRPr="009E55B9" w:rsidRDefault="00112D55" w:rsidP="00112D55">
      <w:pPr>
        <w:pStyle w:val="a3"/>
        <w:spacing w:before="0" w:beforeAutospacing="0" w:after="0" w:afterAutospacing="0" w:line="294" w:lineRule="atLeast"/>
        <w:jc w:val="both"/>
        <w:rPr>
          <w:color w:val="000000"/>
        </w:rPr>
      </w:pPr>
      <w:r>
        <w:rPr>
          <w:color w:val="000000"/>
        </w:rPr>
        <w:t xml:space="preserve">     </w:t>
      </w:r>
      <w:r w:rsidR="005E1CE2" w:rsidRPr="009E55B9">
        <w:rPr>
          <w:color w:val="000000"/>
        </w:rPr>
        <w:t>Предметные результаты включают освоенные обучающимися знания и умения, специфичные для каждой предметной области, готовность их применять. АООП определяет два уровня овладения предметными результатами:</w:t>
      </w:r>
    </w:p>
    <w:p w14:paraId="49A5EDBE" w14:textId="77777777" w:rsidR="005E1CE2" w:rsidRPr="005C5E1F" w:rsidRDefault="00CC2ECA" w:rsidP="005C5E1F">
      <w:pPr>
        <w:spacing w:line="274" w:lineRule="atLeas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5E1CE2" w:rsidRPr="005C5E1F">
        <w:rPr>
          <w:rFonts w:eastAsia="Times New Roman" w:cs="Times New Roman"/>
          <w:bCs/>
          <w:color w:val="000000"/>
          <w:sz w:val="24"/>
          <w:szCs w:val="24"/>
          <w:lang w:eastAsia="ru-RU"/>
        </w:rPr>
        <w:t>Минимальный уровень:</w:t>
      </w:r>
    </w:p>
    <w:p w14:paraId="7D9E802A" w14:textId="77777777" w:rsidR="00112D55"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правила организации рабочего места в зависимости от характера выполняемой работы, выполнять их с большей долей самостоятельности;</w:t>
      </w:r>
    </w:p>
    <w:p w14:paraId="44A7CBE9" w14:textId="77777777"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названия некоторых поделочных материалов, называть их;</w:t>
      </w:r>
    </w:p>
    <w:p w14:paraId="74467ED6" w14:textId="77777777"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правила техники безопасной работы с колющими и разящими инструментами;</w:t>
      </w:r>
    </w:p>
    <w:p w14:paraId="4F7CC5BC" w14:textId="77777777"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виды трудовых работ;</w:t>
      </w:r>
    </w:p>
    <w:p w14:paraId="00BAB004" w14:textId="77777777"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основные приемы работы, выполнять их;</w:t>
      </w:r>
    </w:p>
    <w:p w14:paraId="14FF4074" w14:textId="77777777"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выполнять простые инструкции учителя;</w:t>
      </w:r>
    </w:p>
    <w:p w14:paraId="1F58620F" w14:textId="77777777"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отвечать на простые вопросы учителя;</w:t>
      </w:r>
    </w:p>
    <w:p w14:paraId="1CB6961B" w14:textId="77777777"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названия инструментов, используемых на уроках ручного труда, показывать, использовать их;</w:t>
      </w:r>
    </w:p>
    <w:p w14:paraId="23A951EE" w14:textId="77777777"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анализировать объект, подлежащий изготовлению, подбирать материал, определять способы соединения деталей с помощью учителя;</w:t>
      </w:r>
    </w:p>
    <w:p w14:paraId="31B8D790" w14:textId="77777777"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использовать в работе доступные материалы, конструировать из них с помощью учителя;</w:t>
      </w:r>
    </w:p>
    <w:p w14:paraId="1B328512" w14:textId="77777777"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оценивать свою работу;</w:t>
      </w:r>
    </w:p>
    <w:p w14:paraId="7C27C5E2" w14:textId="77777777" w:rsidR="009E55B9"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14:paraId="1CDF7C75" w14:textId="77777777" w:rsidR="005E1CE2" w:rsidRPr="005C5E1F" w:rsidRDefault="00CC2ECA" w:rsidP="005C5E1F">
      <w:pPr>
        <w:spacing w:line="294" w:lineRule="atLeas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5E1CE2" w:rsidRPr="005C5E1F">
        <w:rPr>
          <w:rFonts w:eastAsia="Times New Roman" w:cs="Times New Roman"/>
          <w:bCs/>
          <w:color w:val="000000"/>
          <w:sz w:val="24"/>
          <w:szCs w:val="24"/>
          <w:lang w:eastAsia="ru-RU"/>
        </w:rPr>
        <w:t>Достаточный уровень:</w:t>
      </w:r>
    </w:p>
    <w:p w14:paraId="44B64E6C" w14:textId="77777777"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правила организации рабочего места в зависимости от характера выполняемой работы, выполнять их самостоятельно;</w:t>
      </w:r>
    </w:p>
    <w:p w14:paraId="20EB6EBC" w14:textId="77777777"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названия некоторых поделочных материалов, называть их;</w:t>
      </w:r>
    </w:p>
    <w:p w14:paraId="0303F28D" w14:textId="77777777"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виды трудовых работ;</w:t>
      </w:r>
    </w:p>
    <w:p w14:paraId="497CACF1" w14:textId="77777777"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отвечать на простые вопросы</w:t>
      </w:r>
      <w:r>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выполнять простые инструкции учителя;</w:t>
      </w:r>
    </w:p>
    <w:p w14:paraId="4F03695A" w14:textId="77777777"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-з</w:t>
      </w:r>
      <w:r w:rsidR="005E1CE2" w:rsidRPr="009E55B9">
        <w:rPr>
          <w:rFonts w:eastAsia="Times New Roman" w:cs="Times New Roman"/>
          <w:color w:val="000000"/>
          <w:sz w:val="24"/>
          <w:szCs w:val="24"/>
          <w:lang w:eastAsia="ru-RU"/>
        </w:rPr>
        <w:t>нать названия инструментов, используемых на уроках ручного труда, показывать и использовать их;</w:t>
      </w:r>
    </w:p>
    <w:p w14:paraId="50ED7D55" w14:textId="77777777"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основные приемы работы, выполнять их;</w:t>
      </w:r>
    </w:p>
    <w:p w14:paraId="41EE0556" w14:textId="77777777"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знать правила техники безопасной работы с колющими и разящими инструментами;</w:t>
      </w:r>
    </w:p>
    <w:p w14:paraId="634F9DD0" w14:textId="77777777"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w:t>
      </w:r>
      <w:r w:rsidR="005E1CE2" w:rsidRPr="009E55B9">
        <w:rPr>
          <w:rFonts w:eastAsia="Times New Roman" w:cs="Times New Roman"/>
          <w:color w:val="000000"/>
          <w:sz w:val="24"/>
          <w:szCs w:val="24"/>
          <w:lang w:eastAsia="ru-RU"/>
        </w:rPr>
        <w:t>анализировать объект, подлежащий изготовлению, подбираться материал, определять способы соединения деталей;</w:t>
      </w:r>
    </w:p>
    <w:p w14:paraId="00663226" w14:textId="77777777"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использовать в работе доступные материалы, конструировать из них;</w:t>
      </w:r>
    </w:p>
    <w:p w14:paraId="6B9E7966" w14:textId="77777777" w:rsidR="005E1CE2" w:rsidRPr="009E55B9" w:rsidRDefault="00112D55" w:rsidP="00112D55">
      <w:pPr>
        <w:spacing w:line="288"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оценивать свою работу;</w:t>
      </w:r>
    </w:p>
    <w:p w14:paraId="39A43498" w14:textId="77777777" w:rsidR="005E1CE2" w:rsidRPr="009E55B9" w:rsidRDefault="00112D55" w:rsidP="00112D55">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w:t>
      </w:r>
      <w:r w:rsidR="005E1CE2" w:rsidRPr="009E55B9">
        <w:rPr>
          <w:rFonts w:eastAsia="Times New Roman" w:cs="Times New Roman"/>
          <w:color w:val="000000"/>
          <w:sz w:val="24"/>
          <w:szCs w:val="24"/>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14:paraId="6B827AB7" w14:textId="77777777" w:rsidR="005E1CE2" w:rsidRPr="005C5E1F" w:rsidRDefault="00112D55" w:rsidP="005C5E1F">
      <w:pPr>
        <w:spacing w:line="294" w:lineRule="atLeas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5E1CE2" w:rsidRPr="005C5E1F">
        <w:rPr>
          <w:rFonts w:eastAsia="Times New Roman" w:cs="Times New Roman"/>
          <w:bCs/>
          <w:color w:val="000000"/>
          <w:sz w:val="24"/>
          <w:szCs w:val="24"/>
          <w:lang w:eastAsia="ru-RU"/>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рабочей программы «Ручной труд»</w:t>
      </w:r>
      <w:r>
        <w:rPr>
          <w:rFonts w:eastAsia="Times New Roman" w:cs="Times New Roman"/>
          <w:bCs/>
          <w:color w:val="000000"/>
          <w:sz w:val="24"/>
          <w:szCs w:val="24"/>
          <w:lang w:eastAsia="ru-RU"/>
        </w:rPr>
        <w:t>.</w:t>
      </w:r>
    </w:p>
    <w:p w14:paraId="07AAB3F9" w14:textId="77777777" w:rsidR="005E1CE2" w:rsidRPr="009E55B9" w:rsidRDefault="00112D55" w:rsidP="005C5E1F">
      <w:pPr>
        <w:spacing w:after="20"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Результаты овладения АООП выявляются в ходе выполнения обучающимися разных видов заданий, требующих верного решения:</w:t>
      </w:r>
    </w:p>
    <w:p w14:paraId="3AC703BE" w14:textId="77777777" w:rsidR="005E1CE2" w:rsidRPr="009E55B9" w:rsidRDefault="005E1CE2" w:rsidP="005C5E1F">
      <w:pPr>
        <w:spacing w:after="20" w:line="294" w:lineRule="atLeast"/>
        <w:rPr>
          <w:rFonts w:eastAsia="Times New Roman" w:cs="Times New Roman"/>
          <w:color w:val="000000"/>
          <w:sz w:val="24"/>
          <w:szCs w:val="24"/>
          <w:lang w:eastAsia="ru-RU"/>
        </w:rPr>
      </w:pPr>
      <w:r w:rsidRPr="009E55B9">
        <w:rPr>
          <w:rFonts w:eastAsia="Times New Roman" w:cs="Times New Roman"/>
          <w:color w:val="000000"/>
          <w:sz w:val="24"/>
          <w:szCs w:val="24"/>
          <w:lang w:eastAsia="ru-RU"/>
        </w:rPr>
        <w:t>по способу предъявления (устные, письменные, практические); по характеру выполнения (репродуктивные, продуктивные, творческие).</w:t>
      </w:r>
    </w:p>
    <w:p w14:paraId="7FE750E8" w14:textId="77777777" w:rsidR="005E1CE2" w:rsidRPr="009E55B9" w:rsidRDefault="005E1CE2" w:rsidP="005C5E1F">
      <w:pPr>
        <w:spacing w:line="294" w:lineRule="atLeast"/>
        <w:rPr>
          <w:rFonts w:eastAsia="Times New Roman" w:cs="Times New Roman"/>
          <w:color w:val="000000"/>
          <w:sz w:val="24"/>
          <w:szCs w:val="24"/>
          <w:lang w:eastAsia="ru-RU"/>
        </w:rPr>
      </w:pPr>
      <w:r w:rsidRPr="009E55B9">
        <w:rPr>
          <w:rFonts w:eastAsia="Times New Roman" w:cs="Times New Roman"/>
          <w:color w:val="000000"/>
          <w:sz w:val="24"/>
          <w:szCs w:val="24"/>
          <w:lang w:eastAsia="ru-RU"/>
        </w:rPr>
        <w:t>Чем больше</w:t>
      </w:r>
      <w:r w:rsidR="00FA0AD0">
        <w:rPr>
          <w:rFonts w:eastAsia="Times New Roman" w:cs="Times New Roman"/>
          <w:color w:val="000000"/>
          <w:sz w:val="24"/>
          <w:szCs w:val="24"/>
          <w:lang w:eastAsia="ru-RU"/>
        </w:rPr>
        <w:t xml:space="preserve"> </w:t>
      </w:r>
      <w:r w:rsidRPr="009E55B9">
        <w:rPr>
          <w:rFonts w:eastAsia="Times New Roman" w:cs="Times New Roman"/>
          <w:color w:val="000000"/>
          <w:sz w:val="24"/>
          <w:szCs w:val="24"/>
          <w:lang w:eastAsia="ru-RU"/>
        </w:rPr>
        <w:t>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6817E005" w14:textId="77777777" w:rsidR="005E1CE2" w:rsidRPr="009E55B9" w:rsidRDefault="00780BF2" w:rsidP="005C5E1F">
      <w:pPr>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5C5E1F">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76FA16E0" w14:textId="77777777" w:rsidR="005E1CE2" w:rsidRPr="009E55B9" w:rsidRDefault="005C5E1F" w:rsidP="005C5E1F">
      <w:pPr>
        <w:shd w:val="clear" w:color="auto" w:fill="FFFFFF"/>
        <w:spacing w:line="294" w:lineRule="atLeas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B1057" w:rsidRPr="009E55B9">
        <w:rPr>
          <w:rFonts w:eastAsia="Times New Roman" w:cs="Times New Roman"/>
          <w:color w:val="000000"/>
          <w:sz w:val="24"/>
          <w:szCs w:val="24"/>
          <w:lang w:eastAsia="ru-RU"/>
        </w:rPr>
        <w:t xml:space="preserve"> </w:t>
      </w:r>
      <w:r w:rsidR="005E1CE2" w:rsidRPr="009E55B9">
        <w:rPr>
          <w:rFonts w:eastAsia="Times New Roman" w:cs="Times New Roman"/>
          <w:color w:val="000000"/>
          <w:sz w:val="24"/>
          <w:szCs w:val="24"/>
          <w:lang w:eastAsia="ru-RU"/>
        </w:rPr>
        <w:t>Оценка </w:t>
      </w:r>
      <w:r w:rsidR="005E1CE2" w:rsidRPr="005C5E1F">
        <w:rPr>
          <w:rFonts w:eastAsia="Times New Roman" w:cs="Times New Roman"/>
          <w:bCs/>
          <w:iCs/>
          <w:color w:val="000000"/>
          <w:sz w:val="24"/>
          <w:szCs w:val="24"/>
          <w:lang w:eastAsia="ru-RU"/>
        </w:rPr>
        <w:t>личностных результатов</w:t>
      </w:r>
      <w:r w:rsidR="005E1CE2" w:rsidRPr="009E55B9">
        <w:rPr>
          <w:rFonts w:eastAsia="Times New Roman" w:cs="Times New Roman"/>
          <w:color w:val="000000"/>
          <w:sz w:val="24"/>
          <w:szCs w:val="24"/>
          <w:lang w:eastAsia="ru-RU"/>
        </w:rPr>
        <w:t> предполагает оценку продвижения обучающихся в овладении социальными (жизненными) компетенциями, которые в результате составляют основу результатов.</w:t>
      </w:r>
    </w:p>
    <w:p w14:paraId="734C8143" w14:textId="77777777" w:rsidR="005E1CE2" w:rsidRPr="005C5E1F" w:rsidRDefault="00112D55" w:rsidP="00112D55">
      <w:pPr>
        <w:shd w:val="clear" w:color="auto" w:fill="FFFFFF"/>
        <w:spacing w:line="294" w:lineRule="atLeast"/>
        <w:rPr>
          <w:rFonts w:eastAsia="Times New Roman" w:cs="Times New Roman"/>
          <w:color w:val="000000"/>
          <w:sz w:val="24"/>
          <w:szCs w:val="24"/>
          <w:lang w:eastAsia="ru-RU"/>
        </w:rPr>
      </w:pPr>
      <w:r>
        <w:rPr>
          <w:rFonts w:eastAsia="Times New Roman" w:cs="Times New Roman"/>
          <w:bCs/>
          <w:iCs/>
          <w:color w:val="000000"/>
          <w:sz w:val="24"/>
          <w:szCs w:val="24"/>
          <w:lang w:eastAsia="ru-RU"/>
        </w:rPr>
        <w:t xml:space="preserve">  </w:t>
      </w:r>
      <w:r w:rsidR="00FA0AD0">
        <w:rPr>
          <w:rFonts w:eastAsia="Times New Roman" w:cs="Times New Roman"/>
          <w:bCs/>
          <w:iCs/>
          <w:color w:val="000000"/>
          <w:sz w:val="24"/>
          <w:szCs w:val="24"/>
          <w:lang w:eastAsia="ru-RU"/>
        </w:rPr>
        <w:t xml:space="preserve"> </w:t>
      </w:r>
      <w:r w:rsidR="005E1CE2" w:rsidRPr="005C5E1F">
        <w:rPr>
          <w:rFonts w:eastAsia="Times New Roman" w:cs="Times New Roman"/>
          <w:bCs/>
          <w:iCs/>
          <w:color w:val="000000"/>
          <w:sz w:val="24"/>
          <w:szCs w:val="24"/>
          <w:lang w:eastAsia="ru-RU"/>
        </w:rPr>
        <w:t>Предметные результаты</w:t>
      </w:r>
      <w:r w:rsidR="005E1CE2" w:rsidRPr="005C5E1F">
        <w:rPr>
          <w:rFonts w:eastAsia="Times New Roman" w:cs="Times New Roman"/>
          <w:bCs/>
          <w:i/>
          <w:iCs/>
          <w:color w:val="000000"/>
          <w:sz w:val="24"/>
          <w:szCs w:val="24"/>
          <w:lang w:eastAsia="ru-RU"/>
        </w:rPr>
        <w:t> </w:t>
      </w:r>
      <w:r w:rsidR="005E1CE2" w:rsidRPr="005C5E1F">
        <w:rPr>
          <w:rFonts w:eastAsia="Times New Roman" w:cs="Times New Roman"/>
          <w:color w:val="000000"/>
          <w:sz w:val="24"/>
          <w:szCs w:val="24"/>
          <w:lang w:eastAsia="ru-RU"/>
        </w:rPr>
        <w:t>связаны с овладением обучающимися</w:t>
      </w:r>
      <w:r w:rsidR="00D2137B" w:rsidRPr="005C5E1F">
        <w:rPr>
          <w:rFonts w:eastAsia="Times New Roman" w:cs="Times New Roman"/>
          <w:color w:val="000000"/>
          <w:sz w:val="24"/>
          <w:szCs w:val="24"/>
          <w:lang w:eastAsia="ru-RU"/>
        </w:rPr>
        <w:t xml:space="preserve"> </w:t>
      </w:r>
      <w:r w:rsidR="005E1CE2" w:rsidRPr="005C5E1F">
        <w:rPr>
          <w:rFonts w:eastAsia="Times New Roman" w:cs="Times New Roman"/>
          <w:color w:val="000000"/>
          <w:sz w:val="24"/>
          <w:szCs w:val="24"/>
          <w:lang w:eastAsia="ru-RU"/>
        </w:rPr>
        <w:t>с умственной отсталостью содержанием каждой образовательной области и характеризуют достижения обучающихся в усвоении знаний и умений, способности их применять в практической деятельности</w:t>
      </w:r>
      <w:r w:rsidR="005E1CE2" w:rsidRPr="005C5E1F">
        <w:rPr>
          <w:rFonts w:eastAsia="Times New Roman" w:cs="Times New Roman"/>
          <w:i/>
          <w:iCs/>
          <w:color w:val="000000"/>
          <w:sz w:val="24"/>
          <w:szCs w:val="24"/>
          <w:lang w:eastAsia="ru-RU"/>
        </w:rPr>
        <w:t>. </w:t>
      </w:r>
    </w:p>
    <w:p w14:paraId="5907EB23" w14:textId="77777777" w:rsidR="005E1CE2" w:rsidRPr="005C5E1F" w:rsidRDefault="005C5E1F" w:rsidP="005C5E1F">
      <w:pPr>
        <w:spacing w:line="294" w:lineRule="atLeas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5E1CE2" w:rsidRPr="005C5E1F">
        <w:rPr>
          <w:rFonts w:eastAsia="Times New Roman" w:cs="Times New Roman"/>
          <w:bCs/>
          <w:color w:val="000000"/>
          <w:sz w:val="24"/>
          <w:szCs w:val="24"/>
          <w:lang w:eastAsia="ru-RU"/>
        </w:rPr>
        <w:t>Проверка и оценка практической работы обучающихся:</w:t>
      </w:r>
    </w:p>
    <w:p w14:paraId="1FD48B0A" w14:textId="77777777" w:rsidR="005E1CE2" w:rsidRPr="005C5E1F" w:rsidRDefault="005E1CE2" w:rsidP="005C5E1F">
      <w:pPr>
        <w:spacing w:line="294" w:lineRule="atLeast"/>
        <w:rPr>
          <w:rFonts w:eastAsia="Times New Roman" w:cs="Times New Roman"/>
          <w:color w:val="000000"/>
          <w:sz w:val="24"/>
          <w:szCs w:val="24"/>
          <w:lang w:eastAsia="ru-RU"/>
        </w:rPr>
      </w:pPr>
      <w:r w:rsidRPr="005C5E1F">
        <w:rPr>
          <w:rFonts w:eastAsia="Times New Roman" w:cs="Times New Roman"/>
          <w:bCs/>
          <w:color w:val="000000"/>
          <w:sz w:val="24"/>
          <w:szCs w:val="24"/>
          <w:lang w:eastAsia="ru-RU"/>
        </w:rPr>
        <w:t>Оценка «5» </w:t>
      </w:r>
      <w:r w:rsidRPr="005C5E1F">
        <w:rPr>
          <w:rFonts w:eastAsia="Times New Roman" w:cs="Times New Roman"/>
          <w:color w:val="000000"/>
          <w:sz w:val="24"/>
          <w:szCs w:val="24"/>
          <w:lang w:eastAsia="ru-RU"/>
        </w:rPr>
        <w:t>- работа выполнена в заданное время, самостоятельно, с соблюдением технологической последовательности, качественно и творчески; ученик ориентируется в чертеже, качественно и точно произведена разметка; соблюдены размеры и технологические требования; техника безопасности не нарушена.</w:t>
      </w:r>
    </w:p>
    <w:p w14:paraId="37E6B2A2" w14:textId="77777777" w:rsidR="005E1CE2" w:rsidRPr="005C5E1F" w:rsidRDefault="005E1CE2" w:rsidP="005C5E1F">
      <w:pPr>
        <w:spacing w:line="294" w:lineRule="atLeast"/>
        <w:rPr>
          <w:rFonts w:eastAsia="Times New Roman" w:cs="Times New Roman"/>
          <w:color w:val="000000"/>
          <w:sz w:val="24"/>
          <w:szCs w:val="24"/>
          <w:lang w:eastAsia="ru-RU"/>
        </w:rPr>
      </w:pPr>
      <w:r w:rsidRPr="005C5E1F">
        <w:rPr>
          <w:rFonts w:eastAsia="Times New Roman" w:cs="Times New Roman"/>
          <w:bCs/>
          <w:color w:val="000000"/>
          <w:sz w:val="24"/>
          <w:szCs w:val="24"/>
          <w:lang w:eastAsia="ru-RU"/>
        </w:rPr>
        <w:t>Оценка «4» </w:t>
      </w:r>
      <w:r w:rsidRPr="005C5E1F">
        <w:rPr>
          <w:rFonts w:eastAsia="Times New Roman" w:cs="Times New Roman"/>
          <w:color w:val="000000"/>
          <w:sz w:val="24"/>
          <w:szCs w:val="24"/>
          <w:lang w:eastAsia="ru-RU"/>
        </w:rPr>
        <w:t>-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допущены незначительные ошибки в разметке; общий вид изделия аккуратный; техника безопасности не нарушена.</w:t>
      </w:r>
    </w:p>
    <w:p w14:paraId="285FCCF1" w14:textId="77777777" w:rsidR="005E1CE2" w:rsidRPr="005C5E1F" w:rsidRDefault="005E1CE2" w:rsidP="005C5E1F">
      <w:pPr>
        <w:spacing w:line="294" w:lineRule="atLeast"/>
        <w:rPr>
          <w:rFonts w:eastAsia="Times New Roman" w:cs="Times New Roman"/>
          <w:color w:val="000000"/>
          <w:sz w:val="24"/>
          <w:szCs w:val="24"/>
          <w:lang w:eastAsia="ru-RU"/>
        </w:rPr>
      </w:pPr>
      <w:r w:rsidRPr="005C5E1F">
        <w:rPr>
          <w:rFonts w:eastAsia="Times New Roman" w:cs="Times New Roman"/>
          <w:bCs/>
          <w:color w:val="000000"/>
          <w:sz w:val="24"/>
          <w:szCs w:val="24"/>
          <w:lang w:eastAsia="ru-RU"/>
        </w:rPr>
        <w:t>Оценка «3» </w:t>
      </w:r>
      <w:r w:rsidRPr="005C5E1F">
        <w:rPr>
          <w:rFonts w:eastAsia="Times New Roman" w:cs="Times New Roman"/>
          <w:color w:val="000000"/>
          <w:sz w:val="24"/>
          <w:szCs w:val="24"/>
          <w:lang w:eastAsia="ru-RU"/>
        </w:rPr>
        <w:t>-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допущены значительные ошибки в разметке; изделие оформлено небрежно или не закончено в срок; техника безопасности не нарушена.</w:t>
      </w:r>
    </w:p>
    <w:p w14:paraId="7E45F617" w14:textId="77777777" w:rsidR="005E1CE2" w:rsidRPr="005C5E1F" w:rsidRDefault="005E1CE2" w:rsidP="005C5E1F">
      <w:pPr>
        <w:spacing w:line="294" w:lineRule="atLeast"/>
        <w:rPr>
          <w:rFonts w:eastAsia="Times New Roman" w:cs="Times New Roman"/>
          <w:color w:val="000000"/>
          <w:sz w:val="24"/>
          <w:szCs w:val="24"/>
          <w:lang w:eastAsia="ru-RU"/>
        </w:rPr>
      </w:pPr>
      <w:r w:rsidRPr="005C5E1F">
        <w:rPr>
          <w:rFonts w:eastAsia="Times New Roman" w:cs="Times New Roman"/>
          <w:bCs/>
          <w:color w:val="000000"/>
          <w:sz w:val="24"/>
          <w:szCs w:val="24"/>
          <w:lang w:eastAsia="ru-RU"/>
        </w:rPr>
        <w:lastRenderedPageBreak/>
        <w:t>Оценка «2» </w:t>
      </w:r>
      <w:r w:rsidRPr="005C5E1F">
        <w:rPr>
          <w:rFonts w:eastAsia="Times New Roman" w:cs="Times New Roman"/>
          <w:color w:val="000000"/>
          <w:sz w:val="24"/>
          <w:szCs w:val="24"/>
          <w:lang w:eastAsia="ru-RU"/>
        </w:rPr>
        <w:t>–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нарушена техника безопасности</w:t>
      </w:r>
      <w:r w:rsidR="00E91E46" w:rsidRPr="005C5E1F">
        <w:rPr>
          <w:rFonts w:eastAsia="Times New Roman" w:cs="Times New Roman"/>
          <w:color w:val="000000"/>
          <w:sz w:val="24"/>
          <w:szCs w:val="24"/>
          <w:lang w:eastAsia="ru-RU"/>
        </w:rPr>
        <w:t>.</w:t>
      </w:r>
    </w:p>
    <w:p w14:paraId="5CFEC791" w14:textId="77777777" w:rsidR="00780BF2" w:rsidRDefault="00A6461B" w:rsidP="00780BF2">
      <w:pPr>
        <w:spacing w:after="20" w:line="294" w:lineRule="atLeast"/>
        <w:jc w:val="center"/>
        <w:rPr>
          <w:rFonts w:eastAsia="Times New Roman" w:cs="Times New Roman"/>
          <w:b/>
          <w:color w:val="000000"/>
          <w:sz w:val="24"/>
          <w:szCs w:val="24"/>
          <w:lang w:eastAsia="ru-RU"/>
        </w:rPr>
      </w:pPr>
      <w:r w:rsidRPr="009E55B9">
        <w:rPr>
          <w:rFonts w:eastAsia="Times New Roman" w:cs="Times New Roman"/>
          <w:b/>
          <w:color w:val="000000"/>
          <w:sz w:val="24"/>
          <w:szCs w:val="24"/>
          <w:lang w:eastAsia="ru-RU"/>
        </w:rPr>
        <w:t>5.Содержание учебного предмета.</w:t>
      </w:r>
    </w:p>
    <w:p w14:paraId="353ADF37" w14:textId="77777777" w:rsidR="00A6461B" w:rsidRPr="00780BF2" w:rsidRDefault="00A6461B" w:rsidP="005C5E1F">
      <w:pPr>
        <w:spacing w:line="294" w:lineRule="atLeast"/>
        <w:rPr>
          <w:rFonts w:eastAsia="Times New Roman" w:cs="Times New Roman"/>
          <w:b/>
          <w:color w:val="000000"/>
          <w:sz w:val="24"/>
          <w:szCs w:val="24"/>
          <w:lang w:eastAsia="ru-RU"/>
        </w:rPr>
      </w:pPr>
      <w:r w:rsidRPr="00780BF2">
        <w:rPr>
          <w:color w:val="000000"/>
          <w:sz w:val="24"/>
          <w:szCs w:val="24"/>
        </w:rPr>
        <w:t xml:space="preserve">    Программа по трудовому обучению построена на основе концентрического принципа размещения материала. </w:t>
      </w:r>
      <w:proofErr w:type="spellStart"/>
      <w:r w:rsidRPr="00780BF2">
        <w:rPr>
          <w:color w:val="000000"/>
          <w:sz w:val="24"/>
          <w:szCs w:val="24"/>
        </w:rPr>
        <w:t>Концентризм</w:t>
      </w:r>
      <w:proofErr w:type="spellEnd"/>
      <w:r w:rsidRPr="00780BF2">
        <w:rPr>
          <w:color w:val="000000"/>
          <w:sz w:val="24"/>
          <w:szCs w:val="24"/>
        </w:rPr>
        <w:t xml:space="preserve"> создаёт условия для постоянного повторения ранее усвоенного материала, которое сочетается с</w:t>
      </w:r>
      <w:r w:rsidR="00780BF2" w:rsidRPr="00780BF2">
        <w:rPr>
          <w:color w:val="000000"/>
          <w:sz w:val="24"/>
          <w:szCs w:val="24"/>
        </w:rPr>
        <w:t xml:space="preserve"> постоянной пропедевтикой новых </w:t>
      </w:r>
      <w:r w:rsidRPr="00780BF2">
        <w:rPr>
          <w:color w:val="000000"/>
          <w:sz w:val="24"/>
          <w:szCs w:val="24"/>
        </w:rPr>
        <w:t xml:space="preserve">знаний. Учебный материал в программе распределен по годам обучения с учетом возрастных и психофизических </w:t>
      </w:r>
      <w:r w:rsidR="005C5E1F">
        <w:rPr>
          <w:color w:val="000000"/>
          <w:sz w:val="24"/>
          <w:szCs w:val="24"/>
        </w:rPr>
        <w:t>особенностей учащихся</w:t>
      </w:r>
      <w:r w:rsidRPr="00780BF2">
        <w:rPr>
          <w:color w:val="000000"/>
          <w:sz w:val="24"/>
          <w:szCs w:val="24"/>
        </w:rPr>
        <w:t>.</w:t>
      </w:r>
    </w:p>
    <w:p w14:paraId="2E921D25" w14:textId="77777777" w:rsidR="00A6461B" w:rsidRPr="005C5E1F" w:rsidRDefault="00A6461B" w:rsidP="00BB4977">
      <w:pPr>
        <w:pStyle w:val="a3"/>
        <w:spacing w:before="0" w:beforeAutospacing="0" w:after="0" w:afterAutospacing="0" w:line="294" w:lineRule="atLeast"/>
        <w:rPr>
          <w:color w:val="000000"/>
        </w:rPr>
      </w:pPr>
      <w:r w:rsidRPr="00780BF2">
        <w:rPr>
          <w:color w:val="000000"/>
        </w:rPr>
        <w:t>Предусмотрены следующие </w:t>
      </w:r>
      <w:r w:rsidRPr="005C5E1F">
        <w:rPr>
          <w:bCs/>
          <w:color w:val="000000"/>
        </w:rPr>
        <w:t>виды труда:</w:t>
      </w:r>
    </w:p>
    <w:p w14:paraId="3674D7F4" w14:textId="77777777"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работа с глиной и пластилином;</w:t>
      </w:r>
    </w:p>
    <w:p w14:paraId="3B8D785E" w14:textId="77777777"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работа с природными материалами;</w:t>
      </w:r>
    </w:p>
    <w:p w14:paraId="3D4F87FD" w14:textId="77777777"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работа с бумагой и картоном;</w:t>
      </w:r>
    </w:p>
    <w:p w14:paraId="2F20C695" w14:textId="77777777"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работа с текстильными материалами;</w:t>
      </w:r>
    </w:p>
    <w:p w14:paraId="176F1B85" w14:textId="77777777"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 xml:space="preserve">работа с проволокой и </w:t>
      </w:r>
      <w:proofErr w:type="spellStart"/>
      <w:r w:rsidRPr="009E55B9">
        <w:rPr>
          <w:color w:val="000000"/>
        </w:rPr>
        <w:t>металлоконструктором</w:t>
      </w:r>
      <w:proofErr w:type="spellEnd"/>
      <w:r w:rsidRPr="009E55B9">
        <w:rPr>
          <w:color w:val="000000"/>
        </w:rPr>
        <w:t>;</w:t>
      </w:r>
    </w:p>
    <w:p w14:paraId="1C7F8B8B" w14:textId="77777777" w:rsidR="00A6461B" w:rsidRPr="009E55B9" w:rsidRDefault="00A6461B" w:rsidP="00BB4977">
      <w:pPr>
        <w:pStyle w:val="a3"/>
        <w:numPr>
          <w:ilvl w:val="0"/>
          <w:numId w:val="1"/>
        </w:numPr>
        <w:spacing w:before="0" w:beforeAutospacing="0" w:after="0" w:afterAutospacing="0" w:line="294" w:lineRule="atLeast"/>
        <w:ind w:left="0"/>
        <w:rPr>
          <w:color w:val="000000"/>
        </w:rPr>
      </w:pPr>
      <w:r w:rsidRPr="009E55B9">
        <w:rPr>
          <w:color w:val="000000"/>
        </w:rPr>
        <w:t>работа с древесиной.</w:t>
      </w:r>
    </w:p>
    <w:p w14:paraId="64191F3F" w14:textId="77777777" w:rsidR="00A6461B" w:rsidRPr="009E55B9" w:rsidRDefault="00A6461B" w:rsidP="00BB4977">
      <w:pPr>
        <w:pStyle w:val="a3"/>
        <w:spacing w:before="0" w:beforeAutospacing="0" w:after="0" w:afterAutospacing="0" w:line="294" w:lineRule="atLeast"/>
        <w:jc w:val="both"/>
        <w:rPr>
          <w:color w:val="000000"/>
        </w:rPr>
      </w:pPr>
      <w:r w:rsidRPr="009E55B9">
        <w:rPr>
          <w:color w:val="000000"/>
        </w:rPr>
        <w:t xml:space="preserve">    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развития познавательной деятельности. Вариативность программы проявляется в многообразии индивидуальных 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региональных особенностей своего края.</w:t>
      </w:r>
    </w:p>
    <w:p w14:paraId="32D0A63A"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xml:space="preserve">   </w:t>
      </w:r>
      <w:r w:rsidR="005C5E1F">
        <w:rPr>
          <w:color w:val="000000"/>
        </w:rPr>
        <w:t xml:space="preserve"> </w:t>
      </w:r>
      <w:r w:rsidRPr="009E55B9">
        <w:rPr>
          <w:color w:val="000000"/>
        </w:rPr>
        <w:t xml:space="preserve"> В программе учтены принципы научности и доступности изложения материала. Вводится значительный объем познавательных сведений, касающихся происхождения используемых материалов, различных видов художественной техники. Расширению знаний обучающихся о профессиях, изделиях, которые можно изготовить своими руками служат материалы выставок, </w:t>
      </w:r>
      <w:r w:rsidR="005C5E1F">
        <w:rPr>
          <w:color w:val="000000"/>
        </w:rPr>
        <w:t>экскурсии.</w:t>
      </w:r>
    </w:p>
    <w:p w14:paraId="0985DFF5" w14:textId="77777777" w:rsidR="00A6461B" w:rsidRPr="009E55B9" w:rsidRDefault="00A6461B" w:rsidP="00112D55">
      <w:pPr>
        <w:pStyle w:val="a3"/>
        <w:spacing w:before="0" w:beforeAutospacing="0" w:after="0" w:afterAutospacing="0" w:line="294" w:lineRule="atLeast"/>
        <w:jc w:val="both"/>
        <w:rPr>
          <w:color w:val="000000"/>
        </w:rPr>
      </w:pPr>
      <w:r w:rsidRPr="009E55B9">
        <w:rPr>
          <w:color w:val="000000"/>
        </w:rPr>
        <w:t xml:space="preserve">    </w:t>
      </w:r>
      <w:r w:rsidR="005C5E1F">
        <w:rPr>
          <w:color w:val="000000"/>
        </w:rPr>
        <w:t xml:space="preserve"> </w:t>
      </w:r>
      <w:r w:rsidRPr="009E55B9">
        <w:rPr>
          <w:color w:val="000000"/>
        </w:rPr>
        <w:t xml:space="preserve">При организации процесса обучения в рамках данной программы предполагается применение педагогических, </w:t>
      </w:r>
      <w:proofErr w:type="spellStart"/>
      <w:r w:rsidRPr="009E55B9">
        <w:rPr>
          <w:color w:val="000000"/>
        </w:rPr>
        <w:t>здоровьесберегающих</w:t>
      </w:r>
      <w:proofErr w:type="spellEnd"/>
      <w:r w:rsidRPr="009E55B9">
        <w:rPr>
          <w:color w:val="000000"/>
        </w:rPr>
        <w:t>, информационно – коммуникационных и игровых технологий.</w:t>
      </w:r>
    </w:p>
    <w:p w14:paraId="6FED6828" w14:textId="77777777" w:rsidR="00A6461B" w:rsidRPr="009E55B9" w:rsidRDefault="00A6461B" w:rsidP="00112D55">
      <w:pPr>
        <w:pStyle w:val="a3"/>
        <w:spacing w:before="0" w:beforeAutospacing="0" w:after="0" w:afterAutospacing="0" w:line="294" w:lineRule="atLeast"/>
        <w:jc w:val="both"/>
        <w:rPr>
          <w:color w:val="000000"/>
        </w:rPr>
      </w:pPr>
      <w:r w:rsidRPr="009E55B9">
        <w:rPr>
          <w:b/>
          <w:bCs/>
          <w:i/>
          <w:iCs/>
          <w:color w:val="000000"/>
        </w:rPr>
        <w:t xml:space="preserve">      </w:t>
      </w:r>
      <w:r w:rsidRPr="005C5E1F">
        <w:rPr>
          <w:bCs/>
          <w:iCs/>
          <w:color w:val="000000"/>
        </w:rPr>
        <w:t>Трудовое обучение является комплексным и интегративным учебным предметом.</w:t>
      </w:r>
      <w:r w:rsidRPr="005C5E1F">
        <w:rPr>
          <w:color w:val="000000"/>
        </w:rPr>
        <w:t> В содержательном плане он предполагает</w:t>
      </w:r>
      <w:r w:rsidRPr="009E55B9">
        <w:rPr>
          <w:color w:val="000000"/>
        </w:rPr>
        <w:t xml:space="preserve"> реальные взаимосвязи практически со всеми предметами начальной школы.</w:t>
      </w:r>
    </w:p>
    <w:p w14:paraId="01C1C28B" w14:textId="77777777" w:rsidR="00A6461B" w:rsidRPr="005C5E1F" w:rsidRDefault="005C5E1F" w:rsidP="005C5E1F">
      <w:pPr>
        <w:pStyle w:val="a3"/>
        <w:spacing w:before="0" w:beforeAutospacing="0" w:after="20" w:afterAutospacing="0" w:line="294" w:lineRule="atLeast"/>
        <w:jc w:val="both"/>
        <w:rPr>
          <w:color w:val="000000"/>
        </w:rPr>
      </w:pPr>
      <w:r>
        <w:rPr>
          <w:iCs/>
          <w:color w:val="000000"/>
        </w:rPr>
        <w:t xml:space="preserve">     </w:t>
      </w:r>
      <w:r w:rsidR="00A6461B" w:rsidRPr="005C5E1F">
        <w:rPr>
          <w:iCs/>
          <w:color w:val="000000"/>
        </w:rPr>
        <w:t>Математика – </w:t>
      </w:r>
      <w:r w:rsidR="00A6461B" w:rsidRPr="005C5E1F">
        <w:rPr>
          <w:color w:val="000000"/>
        </w:rPr>
        <w:t>моделирование (преобразование объектов из чувственной формы в модели, воссоздание объектов по модели в материальном виде, выполнение расчетов, вычислений,  работа с геометрическими фигурами, телами, именованными числами; счёт в пределах 100; вычерчивание прямоугольника, квадрата по заданным размерам на бумаге в клетку).</w:t>
      </w:r>
    </w:p>
    <w:p w14:paraId="0150F34A" w14:textId="77777777" w:rsidR="00A6461B" w:rsidRPr="005C5E1F" w:rsidRDefault="005C5E1F" w:rsidP="00112D55">
      <w:pPr>
        <w:pStyle w:val="a3"/>
        <w:spacing w:before="0" w:beforeAutospacing="0" w:after="0" w:afterAutospacing="0" w:line="294" w:lineRule="atLeast"/>
        <w:jc w:val="both"/>
        <w:rPr>
          <w:color w:val="000000"/>
        </w:rPr>
      </w:pPr>
      <w:r>
        <w:rPr>
          <w:iCs/>
          <w:color w:val="000000"/>
        </w:rPr>
        <w:t xml:space="preserve">     </w:t>
      </w:r>
      <w:r w:rsidR="00A6461B" w:rsidRPr="005C5E1F">
        <w:rPr>
          <w:iCs/>
          <w:color w:val="000000"/>
        </w:rPr>
        <w:t>Изобразительное искусство – </w:t>
      </w:r>
      <w:r w:rsidR="00A6461B" w:rsidRPr="005C5E1F">
        <w:rPr>
          <w:color w:val="000000"/>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определение структуры узора (повторение или чередование элементов), расположение элементов оформления по всей поверхности изделия.</w:t>
      </w:r>
    </w:p>
    <w:p w14:paraId="1992187B" w14:textId="77777777" w:rsidR="005C0C3B" w:rsidRPr="005C5E1F" w:rsidRDefault="005C5E1F" w:rsidP="00112D55">
      <w:pPr>
        <w:pStyle w:val="a3"/>
        <w:spacing w:before="0" w:beforeAutospacing="0" w:after="0" w:afterAutospacing="0" w:line="294" w:lineRule="atLeast"/>
        <w:jc w:val="both"/>
        <w:rPr>
          <w:color w:val="000000"/>
        </w:rPr>
      </w:pPr>
      <w:r>
        <w:rPr>
          <w:iCs/>
          <w:color w:val="000000"/>
        </w:rPr>
        <w:lastRenderedPageBreak/>
        <w:t xml:space="preserve">      </w:t>
      </w:r>
      <w:r w:rsidR="00A6461B" w:rsidRPr="005C5E1F">
        <w:rPr>
          <w:iCs/>
          <w:color w:val="000000"/>
        </w:rPr>
        <w:t>Развитие  устной  речи  на  основе  изучения  предметов и  явлений  окружающей  действительности –</w:t>
      </w:r>
      <w:r w:rsidR="00A6461B" w:rsidRPr="005C5E1F">
        <w:rPr>
          <w:color w:val="000000"/>
        </w:rPr>
        <w:t>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r w:rsidR="00112D55">
        <w:rPr>
          <w:color w:val="000000"/>
        </w:rPr>
        <w:t xml:space="preserve"> </w:t>
      </w:r>
      <w:r w:rsidR="00A6461B" w:rsidRPr="005C5E1F">
        <w:rPr>
          <w:iCs/>
          <w:color w:val="000000"/>
        </w:rPr>
        <w:t>Чтение и развитие речи</w:t>
      </w:r>
      <w:r w:rsidR="00CC2ECA">
        <w:rPr>
          <w:iCs/>
          <w:color w:val="000000"/>
        </w:rPr>
        <w:t xml:space="preserve"> </w:t>
      </w:r>
      <w:r w:rsidR="00A6461B" w:rsidRPr="005C5E1F">
        <w:rPr>
          <w:iCs/>
          <w:color w:val="000000"/>
        </w:rPr>
        <w:t>– </w:t>
      </w:r>
      <w:r w:rsidR="00A6461B" w:rsidRPr="005C5E1F">
        <w:rPr>
          <w:color w:val="000000"/>
        </w:rPr>
        <w:t>работа с текстами для создания</w:t>
      </w:r>
      <w:r w:rsidR="009E55B9" w:rsidRPr="005C5E1F">
        <w:rPr>
          <w:color w:val="000000"/>
        </w:rPr>
        <w:t xml:space="preserve"> образа, реализуемого в изделии</w:t>
      </w:r>
      <w:r w:rsidR="00D2137B" w:rsidRPr="005C5E1F">
        <w:rPr>
          <w:color w:val="000000"/>
        </w:rPr>
        <w:t>.</w:t>
      </w:r>
    </w:p>
    <w:p w14:paraId="14C1F2CF" w14:textId="01BBA9A1" w:rsidR="005C0C3B" w:rsidRDefault="005C0C3B" w:rsidP="005C0C3B">
      <w:pPr>
        <w:pStyle w:val="a3"/>
        <w:spacing w:before="0" w:beforeAutospacing="0" w:after="0" w:afterAutospacing="0" w:line="294" w:lineRule="atLeast"/>
        <w:jc w:val="center"/>
        <w:rPr>
          <w:b/>
          <w:bCs/>
          <w:color w:val="000000"/>
        </w:rPr>
      </w:pPr>
      <w:r>
        <w:rPr>
          <w:b/>
          <w:bCs/>
          <w:color w:val="000000"/>
        </w:rPr>
        <w:t>6</w:t>
      </w:r>
      <w:r w:rsidRPr="00CC2ECA">
        <w:rPr>
          <w:b/>
          <w:bCs/>
          <w:color w:val="000000"/>
        </w:rPr>
        <w:t>.Календарно – тематическое планирование.</w:t>
      </w:r>
    </w:p>
    <w:tbl>
      <w:tblPr>
        <w:tblStyle w:val="a5"/>
        <w:tblW w:w="0" w:type="auto"/>
        <w:tblLook w:val="04A0" w:firstRow="1" w:lastRow="0" w:firstColumn="1" w:lastColumn="0" w:noHBand="0" w:noVBand="1"/>
      </w:tblPr>
      <w:tblGrid>
        <w:gridCol w:w="817"/>
        <w:gridCol w:w="8573"/>
        <w:gridCol w:w="1557"/>
        <w:gridCol w:w="1809"/>
        <w:gridCol w:w="1747"/>
      </w:tblGrid>
      <w:tr w:rsidR="000418FC" w:rsidRPr="00FC27B2" w14:paraId="0091E5AF" w14:textId="77777777" w:rsidTr="000418FC">
        <w:tc>
          <w:tcPr>
            <w:tcW w:w="817" w:type="dxa"/>
            <w:vMerge w:val="restart"/>
          </w:tcPr>
          <w:p w14:paraId="6B74AAC2" w14:textId="77777777" w:rsidR="000418FC" w:rsidRPr="00FC27B2" w:rsidRDefault="000418FC" w:rsidP="000418FC">
            <w:pPr>
              <w:spacing w:line="240" w:lineRule="auto"/>
              <w:jc w:val="center"/>
              <w:rPr>
                <w:rFonts w:cs="Times New Roman"/>
                <w:b/>
                <w:bCs/>
                <w:sz w:val="24"/>
                <w:szCs w:val="24"/>
              </w:rPr>
            </w:pPr>
            <w:r w:rsidRPr="00FC27B2">
              <w:rPr>
                <w:rFonts w:cs="Times New Roman"/>
                <w:b/>
                <w:bCs/>
                <w:sz w:val="24"/>
                <w:szCs w:val="24"/>
              </w:rPr>
              <w:t>№</w:t>
            </w:r>
          </w:p>
          <w:p w14:paraId="75C7D3A0" w14:textId="77777777" w:rsidR="000418FC" w:rsidRPr="00FC27B2" w:rsidRDefault="000418FC" w:rsidP="000418FC">
            <w:pPr>
              <w:spacing w:line="240" w:lineRule="auto"/>
              <w:jc w:val="center"/>
              <w:rPr>
                <w:rFonts w:cs="Times New Roman"/>
                <w:b/>
                <w:bCs/>
                <w:sz w:val="24"/>
                <w:szCs w:val="24"/>
              </w:rPr>
            </w:pPr>
            <w:r w:rsidRPr="00FC27B2">
              <w:rPr>
                <w:rFonts w:cs="Times New Roman"/>
                <w:b/>
                <w:bCs/>
                <w:sz w:val="24"/>
                <w:szCs w:val="24"/>
              </w:rPr>
              <w:t>п/п</w:t>
            </w:r>
          </w:p>
        </w:tc>
        <w:tc>
          <w:tcPr>
            <w:tcW w:w="8573" w:type="dxa"/>
            <w:vMerge w:val="restart"/>
          </w:tcPr>
          <w:p w14:paraId="0E0EAAC6" w14:textId="77777777" w:rsidR="000418FC" w:rsidRPr="00FC27B2" w:rsidRDefault="000418FC" w:rsidP="000418FC">
            <w:pPr>
              <w:spacing w:line="240" w:lineRule="auto"/>
              <w:jc w:val="center"/>
              <w:rPr>
                <w:rFonts w:cs="Times New Roman"/>
                <w:b/>
                <w:bCs/>
                <w:sz w:val="24"/>
                <w:szCs w:val="24"/>
              </w:rPr>
            </w:pPr>
            <w:r w:rsidRPr="00FC27B2">
              <w:rPr>
                <w:rFonts w:cs="Times New Roman"/>
                <w:b/>
                <w:bCs/>
                <w:sz w:val="24"/>
                <w:szCs w:val="24"/>
              </w:rPr>
              <w:t>Тема урока</w:t>
            </w:r>
          </w:p>
        </w:tc>
        <w:tc>
          <w:tcPr>
            <w:tcW w:w="1557" w:type="dxa"/>
            <w:vMerge w:val="restart"/>
          </w:tcPr>
          <w:p w14:paraId="63BA14F7" w14:textId="77777777" w:rsidR="000418FC" w:rsidRPr="00FC27B2" w:rsidRDefault="000418FC" w:rsidP="000418FC">
            <w:pPr>
              <w:spacing w:line="240" w:lineRule="auto"/>
              <w:jc w:val="center"/>
              <w:rPr>
                <w:rFonts w:cs="Times New Roman"/>
                <w:b/>
                <w:bCs/>
                <w:sz w:val="24"/>
                <w:szCs w:val="24"/>
              </w:rPr>
            </w:pPr>
            <w:r w:rsidRPr="00FC27B2">
              <w:rPr>
                <w:rFonts w:cs="Times New Roman"/>
                <w:b/>
                <w:bCs/>
                <w:sz w:val="24"/>
                <w:szCs w:val="24"/>
              </w:rPr>
              <w:t>Количество часов</w:t>
            </w:r>
          </w:p>
        </w:tc>
        <w:tc>
          <w:tcPr>
            <w:tcW w:w="3556" w:type="dxa"/>
            <w:gridSpan w:val="2"/>
          </w:tcPr>
          <w:p w14:paraId="74C339EB" w14:textId="77777777" w:rsidR="000418FC" w:rsidRPr="00FC27B2" w:rsidRDefault="000418FC" w:rsidP="000418FC">
            <w:pPr>
              <w:spacing w:line="240" w:lineRule="auto"/>
              <w:jc w:val="center"/>
              <w:rPr>
                <w:rFonts w:cs="Times New Roman"/>
                <w:b/>
                <w:bCs/>
                <w:sz w:val="24"/>
                <w:szCs w:val="24"/>
              </w:rPr>
            </w:pPr>
            <w:r w:rsidRPr="00FC27B2">
              <w:rPr>
                <w:rFonts w:cs="Times New Roman"/>
                <w:b/>
                <w:bCs/>
                <w:sz w:val="24"/>
                <w:szCs w:val="24"/>
              </w:rPr>
              <w:t>Дата</w:t>
            </w:r>
          </w:p>
        </w:tc>
      </w:tr>
      <w:tr w:rsidR="000418FC" w:rsidRPr="00FC27B2" w14:paraId="5F88C643" w14:textId="77777777" w:rsidTr="000418FC">
        <w:tc>
          <w:tcPr>
            <w:tcW w:w="817" w:type="dxa"/>
            <w:vMerge/>
          </w:tcPr>
          <w:p w14:paraId="7825210B" w14:textId="77777777" w:rsidR="000418FC" w:rsidRPr="00FC27B2" w:rsidRDefault="000418FC" w:rsidP="000418FC">
            <w:pPr>
              <w:spacing w:line="240" w:lineRule="auto"/>
              <w:jc w:val="center"/>
              <w:rPr>
                <w:rFonts w:cs="Times New Roman"/>
                <w:b/>
                <w:bCs/>
                <w:sz w:val="24"/>
                <w:szCs w:val="24"/>
              </w:rPr>
            </w:pPr>
          </w:p>
        </w:tc>
        <w:tc>
          <w:tcPr>
            <w:tcW w:w="8573" w:type="dxa"/>
            <w:vMerge/>
            <w:tcBorders>
              <w:bottom w:val="single" w:sz="4" w:space="0" w:color="auto"/>
            </w:tcBorders>
          </w:tcPr>
          <w:p w14:paraId="4371A539" w14:textId="77777777" w:rsidR="000418FC" w:rsidRPr="00FC27B2" w:rsidRDefault="000418FC" w:rsidP="000418FC">
            <w:pPr>
              <w:spacing w:line="240" w:lineRule="auto"/>
              <w:jc w:val="center"/>
              <w:rPr>
                <w:rFonts w:cs="Times New Roman"/>
                <w:b/>
                <w:bCs/>
                <w:sz w:val="24"/>
                <w:szCs w:val="24"/>
              </w:rPr>
            </w:pPr>
          </w:p>
        </w:tc>
        <w:tc>
          <w:tcPr>
            <w:tcW w:w="1557" w:type="dxa"/>
            <w:vMerge/>
          </w:tcPr>
          <w:p w14:paraId="79DC553E" w14:textId="77777777" w:rsidR="000418FC" w:rsidRPr="00FC27B2" w:rsidRDefault="000418FC" w:rsidP="000418FC">
            <w:pPr>
              <w:spacing w:line="240" w:lineRule="auto"/>
              <w:jc w:val="center"/>
              <w:rPr>
                <w:rFonts w:cs="Times New Roman"/>
                <w:b/>
                <w:bCs/>
                <w:sz w:val="24"/>
                <w:szCs w:val="24"/>
              </w:rPr>
            </w:pPr>
          </w:p>
        </w:tc>
        <w:tc>
          <w:tcPr>
            <w:tcW w:w="1809" w:type="dxa"/>
          </w:tcPr>
          <w:p w14:paraId="14BF2E0D" w14:textId="77777777" w:rsidR="000418FC" w:rsidRPr="00FC27B2" w:rsidRDefault="000418FC" w:rsidP="000418FC">
            <w:pPr>
              <w:spacing w:line="240" w:lineRule="auto"/>
              <w:jc w:val="center"/>
              <w:rPr>
                <w:rFonts w:cs="Times New Roman"/>
                <w:b/>
                <w:bCs/>
                <w:sz w:val="24"/>
                <w:szCs w:val="24"/>
              </w:rPr>
            </w:pPr>
            <w:r w:rsidRPr="00FC27B2">
              <w:rPr>
                <w:rFonts w:cs="Times New Roman"/>
                <w:b/>
                <w:bCs/>
                <w:sz w:val="24"/>
                <w:szCs w:val="24"/>
              </w:rPr>
              <w:t>план</w:t>
            </w:r>
          </w:p>
        </w:tc>
        <w:tc>
          <w:tcPr>
            <w:tcW w:w="1747" w:type="dxa"/>
          </w:tcPr>
          <w:p w14:paraId="05566C63" w14:textId="77777777" w:rsidR="000418FC" w:rsidRPr="00FC27B2" w:rsidRDefault="000418FC" w:rsidP="000418FC">
            <w:pPr>
              <w:spacing w:line="240" w:lineRule="auto"/>
              <w:jc w:val="center"/>
              <w:rPr>
                <w:rFonts w:cs="Times New Roman"/>
                <w:b/>
                <w:bCs/>
                <w:sz w:val="24"/>
                <w:szCs w:val="24"/>
              </w:rPr>
            </w:pPr>
            <w:r w:rsidRPr="00FC27B2">
              <w:rPr>
                <w:rFonts w:cs="Times New Roman"/>
                <w:b/>
                <w:bCs/>
                <w:sz w:val="24"/>
                <w:szCs w:val="24"/>
              </w:rPr>
              <w:t>факт</w:t>
            </w:r>
          </w:p>
        </w:tc>
      </w:tr>
      <w:tr w:rsidR="000418FC" w:rsidRPr="00FC27B2" w14:paraId="0A33620F" w14:textId="77777777" w:rsidTr="000418FC">
        <w:tc>
          <w:tcPr>
            <w:tcW w:w="817" w:type="dxa"/>
          </w:tcPr>
          <w:p w14:paraId="1D2AF04D"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w:t>
            </w:r>
          </w:p>
        </w:tc>
        <w:tc>
          <w:tcPr>
            <w:tcW w:w="8573" w:type="dxa"/>
            <w:tcBorders>
              <w:top w:val="single" w:sz="4" w:space="0" w:color="auto"/>
              <w:left w:val="nil"/>
              <w:bottom w:val="single" w:sz="4" w:space="0" w:color="auto"/>
              <w:right w:val="nil"/>
            </w:tcBorders>
            <w:vAlign w:val="center"/>
          </w:tcPr>
          <w:p w14:paraId="061B1843" w14:textId="4DD8C14A" w:rsidR="000418FC" w:rsidRDefault="000418FC" w:rsidP="000418FC">
            <w:pPr>
              <w:spacing w:line="240" w:lineRule="auto"/>
              <w:rPr>
                <w:rFonts w:cs="Times New Roman"/>
                <w:sz w:val="24"/>
                <w:szCs w:val="24"/>
              </w:rPr>
            </w:pPr>
            <w:r w:rsidRPr="00FC27B2">
              <w:rPr>
                <w:rFonts w:cs="Times New Roman"/>
                <w:sz w:val="24"/>
                <w:szCs w:val="24"/>
              </w:rPr>
              <w:t xml:space="preserve">Т/Б на уроках труда. Виды, свойства, цвет, размер бумаги. Виды работы </w:t>
            </w:r>
            <w:r>
              <w:rPr>
                <w:rFonts w:cs="Times New Roman"/>
                <w:sz w:val="24"/>
                <w:szCs w:val="24"/>
              </w:rPr>
              <w:t>с</w:t>
            </w:r>
          </w:p>
          <w:p w14:paraId="13518C66" w14:textId="74DC98A4" w:rsidR="000418FC" w:rsidRPr="00FC27B2" w:rsidRDefault="000418FC" w:rsidP="000418FC">
            <w:pPr>
              <w:spacing w:line="240" w:lineRule="auto"/>
              <w:jc w:val="left"/>
              <w:rPr>
                <w:rFonts w:cs="Times New Roman"/>
                <w:sz w:val="24"/>
                <w:szCs w:val="24"/>
              </w:rPr>
            </w:pPr>
            <w:r w:rsidRPr="00FC27B2">
              <w:rPr>
                <w:rFonts w:cs="Times New Roman"/>
                <w:sz w:val="24"/>
                <w:szCs w:val="24"/>
              </w:rPr>
              <w:t xml:space="preserve"> бумагой.</w:t>
            </w:r>
          </w:p>
        </w:tc>
        <w:tc>
          <w:tcPr>
            <w:tcW w:w="1557" w:type="dxa"/>
          </w:tcPr>
          <w:p w14:paraId="3A83D10A"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6DF73802" w14:textId="77777777" w:rsidR="000418FC" w:rsidRPr="00FC27B2" w:rsidRDefault="000418FC" w:rsidP="000418FC">
            <w:pPr>
              <w:spacing w:line="240" w:lineRule="auto"/>
              <w:rPr>
                <w:rFonts w:cs="Times New Roman"/>
                <w:sz w:val="24"/>
                <w:szCs w:val="24"/>
              </w:rPr>
            </w:pPr>
          </w:p>
        </w:tc>
        <w:tc>
          <w:tcPr>
            <w:tcW w:w="1747" w:type="dxa"/>
          </w:tcPr>
          <w:p w14:paraId="402C9A97" w14:textId="77777777" w:rsidR="000418FC" w:rsidRPr="00FC27B2" w:rsidRDefault="000418FC" w:rsidP="000418FC">
            <w:pPr>
              <w:spacing w:line="240" w:lineRule="auto"/>
              <w:rPr>
                <w:rFonts w:cs="Times New Roman"/>
                <w:sz w:val="24"/>
                <w:szCs w:val="24"/>
              </w:rPr>
            </w:pPr>
          </w:p>
        </w:tc>
      </w:tr>
      <w:tr w:rsidR="000418FC" w:rsidRPr="00FC27B2" w14:paraId="016CFFE7" w14:textId="77777777" w:rsidTr="000418FC">
        <w:tc>
          <w:tcPr>
            <w:tcW w:w="817" w:type="dxa"/>
          </w:tcPr>
          <w:p w14:paraId="70458CB3"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2.</w:t>
            </w:r>
          </w:p>
        </w:tc>
        <w:tc>
          <w:tcPr>
            <w:tcW w:w="8573" w:type="dxa"/>
            <w:tcBorders>
              <w:top w:val="single" w:sz="4" w:space="0" w:color="auto"/>
              <w:left w:val="nil"/>
              <w:bottom w:val="single" w:sz="4" w:space="0" w:color="auto"/>
              <w:right w:val="nil"/>
            </w:tcBorders>
            <w:vAlign w:val="center"/>
          </w:tcPr>
          <w:p w14:paraId="37339229" w14:textId="77777777" w:rsidR="000418FC" w:rsidRPr="00FC27B2" w:rsidRDefault="000418FC" w:rsidP="000418FC">
            <w:pPr>
              <w:spacing w:line="240" w:lineRule="auto"/>
              <w:rPr>
                <w:rFonts w:cs="Times New Roman"/>
                <w:sz w:val="24"/>
                <w:szCs w:val="24"/>
              </w:rPr>
            </w:pPr>
            <w:r w:rsidRPr="00FC27B2">
              <w:rPr>
                <w:rFonts w:cs="Times New Roman"/>
                <w:sz w:val="24"/>
                <w:szCs w:val="24"/>
              </w:rPr>
              <w:t>Складывание простых форм из геометрических фигур.</w:t>
            </w:r>
          </w:p>
        </w:tc>
        <w:tc>
          <w:tcPr>
            <w:tcW w:w="1557" w:type="dxa"/>
          </w:tcPr>
          <w:p w14:paraId="507AEE5C"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1717137F" w14:textId="77777777" w:rsidR="000418FC" w:rsidRPr="00FC27B2" w:rsidRDefault="000418FC" w:rsidP="000418FC">
            <w:pPr>
              <w:spacing w:line="240" w:lineRule="auto"/>
              <w:rPr>
                <w:rFonts w:cs="Times New Roman"/>
                <w:sz w:val="24"/>
                <w:szCs w:val="24"/>
              </w:rPr>
            </w:pPr>
          </w:p>
        </w:tc>
        <w:tc>
          <w:tcPr>
            <w:tcW w:w="1747" w:type="dxa"/>
          </w:tcPr>
          <w:p w14:paraId="6B539AF8" w14:textId="77777777" w:rsidR="000418FC" w:rsidRPr="00FC27B2" w:rsidRDefault="000418FC" w:rsidP="000418FC">
            <w:pPr>
              <w:spacing w:line="240" w:lineRule="auto"/>
              <w:rPr>
                <w:rFonts w:cs="Times New Roman"/>
                <w:sz w:val="24"/>
                <w:szCs w:val="24"/>
              </w:rPr>
            </w:pPr>
          </w:p>
        </w:tc>
      </w:tr>
      <w:tr w:rsidR="000418FC" w:rsidRPr="00FC27B2" w14:paraId="7AD80026" w14:textId="77777777" w:rsidTr="000418FC">
        <w:tc>
          <w:tcPr>
            <w:tcW w:w="817" w:type="dxa"/>
          </w:tcPr>
          <w:p w14:paraId="4DA1F24C"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3.</w:t>
            </w:r>
          </w:p>
        </w:tc>
        <w:tc>
          <w:tcPr>
            <w:tcW w:w="8573" w:type="dxa"/>
            <w:tcBorders>
              <w:top w:val="single" w:sz="4" w:space="0" w:color="auto"/>
              <w:left w:val="nil"/>
              <w:bottom w:val="single" w:sz="4" w:space="0" w:color="auto"/>
              <w:right w:val="nil"/>
            </w:tcBorders>
            <w:vAlign w:val="center"/>
          </w:tcPr>
          <w:p w14:paraId="58D91BFC" w14:textId="77777777" w:rsidR="000418FC" w:rsidRPr="00FC27B2" w:rsidRDefault="000418FC" w:rsidP="000418FC">
            <w:pPr>
              <w:spacing w:line="240" w:lineRule="auto"/>
              <w:rPr>
                <w:rFonts w:cs="Times New Roman"/>
                <w:sz w:val="24"/>
                <w:szCs w:val="24"/>
              </w:rPr>
            </w:pPr>
            <w:r w:rsidRPr="00FC27B2">
              <w:rPr>
                <w:rFonts w:cs="Times New Roman"/>
                <w:sz w:val="24"/>
                <w:szCs w:val="24"/>
              </w:rPr>
              <w:t>Виды, свойства, цвет ткани. Виды работы с тканью.</w:t>
            </w:r>
          </w:p>
        </w:tc>
        <w:tc>
          <w:tcPr>
            <w:tcW w:w="1557" w:type="dxa"/>
          </w:tcPr>
          <w:p w14:paraId="1C1377B4"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31E3F01C" w14:textId="77777777" w:rsidR="000418FC" w:rsidRPr="00FC27B2" w:rsidRDefault="000418FC" w:rsidP="000418FC">
            <w:pPr>
              <w:spacing w:line="240" w:lineRule="auto"/>
              <w:rPr>
                <w:rFonts w:cs="Times New Roman"/>
                <w:sz w:val="24"/>
                <w:szCs w:val="24"/>
              </w:rPr>
            </w:pPr>
          </w:p>
        </w:tc>
        <w:tc>
          <w:tcPr>
            <w:tcW w:w="1747" w:type="dxa"/>
          </w:tcPr>
          <w:p w14:paraId="107F3319" w14:textId="77777777" w:rsidR="000418FC" w:rsidRPr="00FC27B2" w:rsidRDefault="000418FC" w:rsidP="000418FC">
            <w:pPr>
              <w:spacing w:line="240" w:lineRule="auto"/>
              <w:rPr>
                <w:rFonts w:cs="Times New Roman"/>
                <w:sz w:val="24"/>
                <w:szCs w:val="24"/>
              </w:rPr>
            </w:pPr>
          </w:p>
        </w:tc>
      </w:tr>
      <w:tr w:rsidR="000418FC" w:rsidRPr="00FC27B2" w14:paraId="1D60336A" w14:textId="77777777" w:rsidTr="000418FC">
        <w:tc>
          <w:tcPr>
            <w:tcW w:w="817" w:type="dxa"/>
          </w:tcPr>
          <w:p w14:paraId="4B8AA93D"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4.</w:t>
            </w:r>
          </w:p>
        </w:tc>
        <w:tc>
          <w:tcPr>
            <w:tcW w:w="8573" w:type="dxa"/>
            <w:tcBorders>
              <w:top w:val="single" w:sz="4" w:space="0" w:color="auto"/>
              <w:left w:val="nil"/>
              <w:bottom w:val="single" w:sz="4" w:space="0" w:color="auto"/>
              <w:right w:val="nil"/>
            </w:tcBorders>
            <w:vAlign w:val="center"/>
          </w:tcPr>
          <w:p w14:paraId="218B77AE" w14:textId="77777777" w:rsidR="000418FC" w:rsidRPr="00FC27B2" w:rsidRDefault="000418FC" w:rsidP="000418FC">
            <w:pPr>
              <w:spacing w:line="240" w:lineRule="auto"/>
              <w:rPr>
                <w:rFonts w:cs="Times New Roman"/>
                <w:sz w:val="24"/>
                <w:szCs w:val="24"/>
              </w:rPr>
            </w:pPr>
            <w:r w:rsidRPr="00FC27B2">
              <w:rPr>
                <w:rFonts w:cs="Times New Roman"/>
                <w:sz w:val="24"/>
                <w:szCs w:val="24"/>
              </w:rPr>
              <w:t>Игрушка «Кукла – скрутка».</w:t>
            </w:r>
          </w:p>
        </w:tc>
        <w:tc>
          <w:tcPr>
            <w:tcW w:w="1557" w:type="dxa"/>
          </w:tcPr>
          <w:p w14:paraId="7E7B24F9"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554671B2" w14:textId="77777777" w:rsidR="000418FC" w:rsidRPr="00FC27B2" w:rsidRDefault="000418FC" w:rsidP="000418FC">
            <w:pPr>
              <w:spacing w:line="240" w:lineRule="auto"/>
              <w:rPr>
                <w:rFonts w:cs="Times New Roman"/>
                <w:sz w:val="24"/>
                <w:szCs w:val="24"/>
              </w:rPr>
            </w:pPr>
          </w:p>
        </w:tc>
        <w:tc>
          <w:tcPr>
            <w:tcW w:w="1747" w:type="dxa"/>
          </w:tcPr>
          <w:p w14:paraId="0A84A2A4" w14:textId="77777777" w:rsidR="000418FC" w:rsidRPr="00FC27B2" w:rsidRDefault="000418FC" w:rsidP="000418FC">
            <w:pPr>
              <w:spacing w:line="240" w:lineRule="auto"/>
              <w:rPr>
                <w:rFonts w:cs="Times New Roman"/>
                <w:sz w:val="24"/>
                <w:szCs w:val="24"/>
              </w:rPr>
            </w:pPr>
          </w:p>
        </w:tc>
      </w:tr>
      <w:tr w:rsidR="000418FC" w:rsidRPr="00FC27B2" w14:paraId="44338874" w14:textId="77777777" w:rsidTr="000418FC">
        <w:tc>
          <w:tcPr>
            <w:tcW w:w="817" w:type="dxa"/>
          </w:tcPr>
          <w:p w14:paraId="0EA12814"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5.</w:t>
            </w:r>
          </w:p>
        </w:tc>
        <w:tc>
          <w:tcPr>
            <w:tcW w:w="8573" w:type="dxa"/>
            <w:tcBorders>
              <w:top w:val="single" w:sz="4" w:space="0" w:color="auto"/>
              <w:left w:val="nil"/>
              <w:bottom w:val="single" w:sz="4" w:space="0" w:color="auto"/>
              <w:right w:val="nil"/>
            </w:tcBorders>
            <w:vAlign w:val="center"/>
          </w:tcPr>
          <w:p w14:paraId="578B2E14" w14:textId="77777777" w:rsidR="000418FC" w:rsidRPr="00FC27B2" w:rsidRDefault="000418FC" w:rsidP="000418FC">
            <w:pPr>
              <w:spacing w:line="240" w:lineRule="auto"/>
              <w:rPr>
                <w:rFonts w:cs="Times New Roman"/>
                <w:sz w:val="24"/>
                <w:szCs w:val="24"/>
              </w:rPr>
            </w:pPr>
            <w:r w:rsidRPr="00FC27B2">
              <w:rPr>
                <w:rFonts w:cs="Times New Roman"/>
                <w:sz w:val="24"/>
                <w:szCs w:val="24"/>
              </w:rPr>
              <w:t>Аппликация. Изделие «Салфетка с аппликацией».</w:t>
            </w:r>
          </w:p>
        </w:tc>
        <w:tc>
          <w:tcPr>
            <w:tcW w:w="1557" w:type="dxa"/>
          </w:tcPr>
          <w:p w14:paraId="1173928E"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19CA0A89" w14:textId="77777777" w:rsidR="000418FC" w:rsidRPr="00FC27B2" w:rsidRDefault="000418FC" w:rsidP="000418FC">
            <w:pPr>
              <w:spacing w:line="240" w:lineRule="auto"/>
              <w:rPr>
                <w:rFonts w:cs="Times New Roman"/>
                <w:sz w:val="24"/>
                <w:szCs w:val="24"/>
              </w:rPr>
            </w:pPr>
          </w:p>
        </w:tc>
        <w:tc>
          <w:tcPr>
            <w:tcW w:w="1747" w:type="dxa"/>
          </w:tcPr>
          <w:p w14:paraId="7702DF0A" w14:textId="77777777" w:rsidR="000418FC" w:rsidRPr="00FC27B2" w:rsidRDefault="000418FC" w:rsidP="000418FC">
            <w:pPr>
              <w:spacing w:line="240" w:lineRule="auto"/>
              <w:rPr>
                <w:rFonts w:cs="Times New Roman"/>
                <w:sz w:val="24"/>
                <w:szCs w:val="24"/>
              </w:rPr>
            </w:pPr>
          </w:p>
        </w:tc>
      </w:tr>
      <w:tr w:rsidR="000418FC" w:rsidRPr="00FC27B2" w14:paraId="5037808A" w14:textId="77777777" w:rsidTr="000418FC">
        <w:tc>
          <w:tcPr>
            <w:tcW w:w="817" w:type="dxa"/>
          </w:tcPr>
          <w:p w14:paraId="0806B3DE"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6.</w:t>
            </w:r>
          </w:p>
        </w:tc>
        <w:tc>
          <w:tcPr>
            <w:tcW w:w="8573" w:type="dxa"/>
            <w:tcBorders>
              <w:top w:val="single" w:sz="4" w:space="0" w:color="auto"/>
              <w:left w:val="nil"/>
              <w:bottom w:val="single" w:sz="4" w:space="0" w:color="auto"/>
              <w:right w:val="nil"/>
            </w:tcBorders>
            <w:vAlign w:val="center"/>
          </w:tcPr>
          <w:p w14:paraId="042F0A71" w14:textId="77777777" w:rsidR="000418FC" w:rsidRPr="00FC27B2" w:rsidRDefault="000418FC" w:rsidP="000418FC">
            <w:pPr>
              <w:spacing w:line="240" w:lineRule="auto"/>
              <w:rPr>
                <w:rFonts w:cs="Times New Roman"/>
                <w:sz w:val="24"/>
                <w:szCs w:val="24"/>
              </w:rPr>
            </w:pPr>
            <w:r w:rsidRPr="00FC27B2">
              <w:rPr>
                <w:rFonts w:cs="Times New Roman"/>
                <w:sz w:val="24"/>
                <w:szCs w:val="24"/>
              </w:rPr>
              <w:t>Разметка округлых деталей. Игрушка "Летающий диск".</w:t>
            </w:r>
          </w:p>
        </w:tc>
        <w:tc>
          <w:tcPr>
            <w:tcW w:w="1557" w:type="dxa"/>
          </w:tcPr>
          <w:p w14:paraId="1BB04CC5"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557DF27D" w14:textId="77777777" w:rsidR="000418FC" w:rsidRPr="00FC27B2" w:rsidRDefault="000418FC" w:rsidP="000418FC">
            <w:pPr>
              <w:spacing w:line="240" w:lineRule="auto"/>
              <w:rPr>
                <w:rFonts w:cs="Times New Roman"/>
                <w:sz w:val="24"/>
                <w:szCs w:val="24"/>
              </w:rPr>
            </w:pPr>
          </w:p>
        </w:tc>
        <w:tc>
          <w:tcPr>
            <w:tcW w:w="1747" w:type="dxa"/>
          </w:tcPr>
          <w:p w14:paraId="5BCC85D7" w14:textId="77777777" w:rsidR="000418FC" w:rsidRPr="00FC27B2" w:rsidRDefault="000418FC" w:rsidP="000418FC">
            <w:pPr>
              <w:spacing w:line="240" w:lineRule="auto"/>
              <w:rPr>
                <w:rFonts w:cs="Times New Roman"/>
                <w:sz w:val="24"/>
                <w:szCs w:val="24"/>
              </w:rPr>
            </w:pPr>
          </w:p>
        </w:tc>
      </w:tr>
      <w:tr w:rsidR="000418FC" w:rsidRPr="00FC27B2" w14:paraId="2A5ECEE4" w14:textId="77777777" w:rsidTr="000418FC">
        <w:tc>
          <w:tcPr>
            <w:tcW w:w="817" w:type="dxa"/>
          </w:tcPr>
          <w:p w14:paraId="7C4B1C80"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7.</w:t>
            </w:r>
          </w:p>
        </w:tc>
        <w:tc>
          <w:tcPr>
            <w:tcW w:w="8573" w:type="dxa"/>
            <w:tcBorders>
              <w:top w:val="single" w:sz="4" w:space="0" w:color="auto"/>
              <w:left w:val="nil"/>
              <w:bottom w:val="single" w:sz="4" w:space="0" w:color="auto"/>
              <w:right w:val="nil"/>
            </w:tcBorders>
            <w:vAlign w:val="center"/>
          </w:tcPr>
          <w:p w14:paraId="689149B1" w14:textId="77777777" w:rsidR="000418FC" w:rsidRPr="00FC27B2" w:rsidRDefault="000418FC" w:rsidP="000418FC">
            <w:pPr>
              <w:spacing w:line="240" w:lineRule="auto"/>
              <w:rPr>
                <w:rFonts w:cs="Times New Roman"/>
                <w:sz w:val="24"/>
                <w:szCs w:val="24"/>
              </w:rPr>
            </w:pPr>
            <w:r w:rsidRPr="00FC27B2">
              <w:rPr>
                <w:rFonts w:cs="Times New Roman"/>
                <w:sz w:val="24"/>
                <w:szCs w:val="24"/>
              </w:rPr>
              <w:t>Игрушка из бумажных кругов «Попугай».</w:t>
            </w:r>
          </w:p>
        </w:tc>
        <w:tc>
          <w:tcPr>
            <w:tcW w:w="1557" w:type="dxa"/>
          </w:tcPr>
          <w:p w14:paraId="28C4FA6C"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27C7C306" w14:textId="77777777" w:rsidR="000418FC" w:rsidRPr="00FC27B2" w:rsidRDefault="000418FC" w:rsidP="000418FC">
            <w:pPr>
              <w:spacing w:line="240" w:lineRule="auto"/>
              <w:rPr>
                <w:rFonts w:cs="Times New Roman"/>
                <w:sz w:val="24"/>
                <w:szCs w:val="24"/>
              </w:rPr>
            </w:pPr>
          </w:p>
        </w:tc>
        <w:tc>
          <w:tcPr>
            <w:tcW w:w="1747" w:type="dxa"/>
          </w:tcPr>
          <w:p w14:paraId="35918317" w14:textId="77777777" w:rsidR="000418FC" w:rsidRPr="00FC27B2" w:rsidRDefault="000418FC" w:rsidP="000418FC">
            <w:pPr>
              <w:spacing w:line="240" w:lineRule="auto"/>
              <w:rPr>
                <w:rFonts w:cs="Times New Roman"/>
                <w:sz w:val="24"/>
                <w:szCs w:val="24"/>
              </w:rPr>
            </w:pPr>
          </w:p>
        </w:tc>
      </w:tr>
      <w:tr w:rsidR="000418FC" w:rsidRPr="00FC27B2" w14:paraId="7DB26E44" w14:textId="77777777" w:rsidTr="000418FC">
        <w:tc>
          <w:tcPr>
            <w:tcW w:w="817" w:type="dxa"/>
          </w:tcPr>
          <w:p w14:paraId="1233C9E3"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8.</w:t>
            </w:r>
          </w:p>
        </w:tc>
        <w:tc>
          <w:tcPr>
            <w:tcW w:w="8573" w:type="dxa"/>
            <w:tcBorders>
              <w:top w:val="single" w:sz="4" w:space="0" w:color="auto"/>
              <w:left w:val="nil"/>
              <w:bottom w:val="single" w:sz="4" w:space="0" w:color="auto"/>
              <w:right w:val="nil"/>
            </w:tcBorders>
            <w:vAlign w:val="center"/>
          </w:tcPr>
          <w:p w14:paraId="67D4C0C3" w14:textId="77777777" w:rsidR="000418FC" w:rsidRPr="00FC27B2" w:rsidRDefault="000418FC" w:rsidP="000418FC">
            <w:pPr>
              <w:spacing w:line="240" w:lineRule="auto"/>
              <w:rPr>
                <w:rFonts w:cs="Times New Roman"/>
                <w:sz w:val="24"/>
                <w:szCs w:val="24"/>
              </w:rPr>
            </w:pPr>
            <w:r w:rsidRPr="00FC27B2">
              <w:rPr>
                <w:rFonts w:cs="Times New Roman"/>
                <w:sz w:val="24"/>
                <w:szCs w:val="24"/>
              </w:rPr>
              <w:t>Изготовление «Конверт для писем».</w:t>
            </w:r>
          </w:p>
        </w:tc>
        <w:tc>
          <w:tcPr>
            <w:tcW w:w="1557" w:type="dxa"/>
          </w:tcPr>
          <w:p w14:paraId="67F3D4A0"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1030EB86" w14:textId="77777777" w:rsidR="000418FC" w:rsidRPr="00FC27B2" w:rsidRDefault="000418FC" w:rsidP="000418FC">
            <w:pPr>
              <w:spacing w:line="240" w:lineRule="auto"/>
              <w:rPr>
                <w:rFonts w:cs="Times New Roman"/>
                <w:sz w:val="24"/>
                <w:szCs w:val="24"/>
              </w:rPr>
            </w:pPr>
          </w:p>
        </w:tc>
        <w:tc>
          <w:tcPr>
            <w:tcW w:w="1747" w:type="dxa"/>
          </w:tcPr>
          <w:p w14:paraId="3FC82EA6" w14:textId="77777777" w:rsidR="000418FC" w:rsidRPr="00FC27B2" w:rsidRDefault="000418FC" w:rsidP="000418FC">
            <w:pPr>
              <w:spacing w:line="240" w:lineRule="auto"/>
              <w:rPr>
                <w:rFonts w:cs="Times New Roman"/>
                <w:sz w:val="24"/>
                <w:szCs w:val="24"/>
              </w:rPr>
            </w:pPr>
          </w:p>
        </w:tc>
      </w:tr>
      <w:tr w:rsidR="000418FC" w:rsidRPr="00FC27B2" w14:paraId="2E311F5E" w14:textId="77777777" w:rsidTr="000418FC">
        <w:tc>
          <w:tcPr>
            <w:tcW w:w="817" w:type="dxa"/>
          </w:tcPr>
          <w:p w14:paraId="413D3059"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9.</w:t>
            </w:r>
          </w:p>
        </w:tc>
        <w:tc>
          <w:tcPr>
            <w:tcW w:w="8573" w:type="dxa"/>
            <w:tcBorders>
              <w:top w:val="single" w:sz="4" w:space="0" w:color="auto"/>
              <w:left w:val="nil"/>
              <w:bottom w:val="single" w:sz="4" w:space="0" w:color="auto"/>
              <w:right w:val="nil"/>
            </w:tcBorders>
            <w:vAlign w:val="center"/>
          </w:tcPr>
          <w:p w14:paraId="637493BB" w14:textId="77777777" w:rsidR="000418FC" w:rsidRPr="00FC27B2" w:rsidRDefault="000418FC" w:rsidP="000418FC">
            <w:pPr>
              <w:spacing w:line="240" w:lineRule="auto"/>
              <w:rPr>
                <w:rFonts w:cs="Times New Roman"/>
                <w:sz w:val="24"/>
                <w:szCs w:val="24"/>
              </w:rPr>
            </w:pPr>
            <w:r w:rsidRPr="00FC27B2">
              <w:rPr>
                <w:rFonts w:cs="Times New Roman"/>
                <w:sz w:val="24"/>
                <w:szCs w:val="24"/>
              </w:rPr>
              <w:t>Аппликация "Коврик с геометрическим орнаментом".</w:t>
            </w:r>
          </w:p>
        </w:tc>
        <w:tc>
          <w:tcPr>
            <w:tcW w:w="1557" w:type="dxa"/>
          </w:tcPr>
          <w:p w14:paraId="0A545F21"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61D22192" w14:textId="77777777" w:rsidR="000418FC" w:rsidRPr="00FC27B2" w:rsidRDefault="000418FC" w:rsidP="000418FC">
            <w:pPr>
              <w:spacing w:line="240" w:lineRule="auto"/>
              <w:rPr>
                <w:rFonts w:cs="Times New Roman"/>
                <w:sz w:val="24"/>
                <w:szCs w:val="24"/>
              </w:rPr>
            </w:pPr>
          </w:p>
        </w:tc>
        <w:tc>
          <w:tcPr>
            <w:tcW w:w="1747" w:type="dxa"/>
          </w:tcPr>
          <w:p w14:paraId="555EBACD" w14:textId="77777777" w:rsidR="000418FC" w:rsidRPr="00FC27B2" w:rsidRDefault="000418FC" w:rsidP="000418FC">
            <w:pPr>
              <w:spacing w:line="240" w:lineRule="auto"/>
              <w:rPr>
                <w:rFonts w:cs="Times New Roman"/>
                <w:sz w:val="24"/>
                <w:szCs w:val="24"/>
              </w:rPr>
            </w:pPr>
          </w:p>
        </w:tc>
      </w:tr>
      <w:tr w:rsidR="000418FC" w:rsidRPr="00FC27B2" w14:paraId="7E59E9BB" w14:textId="77777777" w:rsidTr="000418FC">
        <w:tc>
          <w:tcPr>
            <w:tcW w:w="817" w:type="dxa"/>
          </w:tcPr>
          <w:p w14:paraId="2D8D2B45"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10.</w:t>
            </w:r>
          </w:p>
        </w:tc>
        <w:tc>
          <w:tcPr>
            <w:tcW w:w="8573" w:type="dxa"/>
            <w:tcBorders>
              <w:top w:val="single" w:sz="4" w:space="0" w:color="auto"/>
              <w:left w:val="nil"/>
              <w:bottom w:val="single" w:sz="4" w:space="0" w:color="auto"/>
              <w:right w:val="nil"/>
            </w:tcBorders>
            <w:vAlign w:val="center"/>
          </w:tcPr>
          <w:p w14:paraId="1BC1D2E8" w14:textId="77777777" w:rsidR="000418FC" w:rsidRPr="00FC27B2" w:rsidRDefault="000418FC" w:rsidP="000418FC">
            <w:pPr>
              <w:spacing w:line="240" w:lineRule="auto"/>
              <w:rPr>
                <w:rFonts w:cs="Times New Roman"/>
                <w:sz w:val="24"/>
                <w:szCs w:val="24"/>
              </w:rPr>
            </w:pPr>
            <w:r w:rsidRPr="00FC27B2">
              <w:rPr>
                <w:rFonts w:cs="Times New Roman"/>
                <w:sz w:val="24"/>
                <w:szCs w:val="24"/>
              </w:rPr>
              <w:t>Разметка с помощью угольника. Изделие «Закладка для книг».</w:t>
            </w:r>
          </w:p>
        </w:tc>
        <w:tc>
          <w:tcPr>
            <w:tcW w:w="1557" w:type="dxa"/>
          </w:tcPr>
          <w:p w14:paraId="75C4C3C7"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18979DA9" w14:textId="77777777" w:rsidR="000418FC" w:rsidRPr="00FC27B2" w:rsidRDefault="000418FC" w:rsidP="000418FC">
            <w:pPr>
              <w:spacing w:line="240" w:lineRule="auto"/>
              <w:rPr>
                <w:rFonts w:cs="Times New Roman"/>
                <w:sz w:val="24"/>
                <w:szCs w:val="24"/>
              </w:rPr>
            </w:pPr>
          </w:p>
        </w:tc>
        <w:tc>
          <w:tcPr>
            <w:tcW w:w="1747" w:type="dxa"/>
          </w:tcPr>
          <w:p w14:paraId="0B881352" w14:textId="77777777" w:rsidR="000418FC" w:rsidRPr="00FC27B2" w:rsidRDefault="000418FC" w:rsidP="000418FC">
            <w:pPr>
              <w:spacing w:line="240" w:lineRule="auto"/>
              <w:rPr>
                <w:rFonts w:cs="Times New Roman"/>
                <w:sz w:val="24"/>
                <w:szCs w:val="24"/>
              </w:rPr>
            </w:pPr>
          </w:p>
        </w:tc>
      </w:tr>
      <w:tr w:rsidR="000418FC" w:rsidRPr="00FC27B2" w14:paraId="4F7E0950" w14:textId="77777777" w:rsidTr="000418FC">
        <w:tc>
          <w:tcPr>
            <w:tcW w:w="817" w:type="dxa"/>
          </w:tcPr>
          <w:p w14:paraId="5A68ACEF"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11.</w:t>
            </w:r>
          </w:p>
        </w:tc>
        <w:tc>
          <w:tcPr>
            <w:tcW w:w="8573" w:type="dxa"/>
            <w:tcBorders>
              <w:top w:val="single" w:sz="4" w:space="0" w:color="auto"/>
              <w:left w:val="nil"/>
              <w:bottom w:val="single" w:sz="4" w:space="0" w:color="auto"/>
              <w:right w:val="nil"/>
            </w:tcBorders>
            <w:vAlign w:val="center"/>
          </w:tcPr>
          <w:p w14:paraId="7CBF2C5B" w14:textId="77777777" w:rsidR="000418FC" w:rsidRPr="00FC27B2" w:rsidRDefault="000418FC" w:rsidP="000418FC">
            <w:pPr>
              <w:spacing w:line="240" w:lineRule="auto"/>
              <w:rPr>
                <w:rFonts w:cs="Times New Roman"/>
                <w:sz w:val="24"/>
                <w:szCs w:val="24"/>
              </w:rPr>
            </w:pPr>
            <w:r w:rsidRPr="00FC27B2">
              <w:rPr>
                <w:rFonts w:cs="Times New Roman"/>
                <w:sz w:val="24"/>
                <w:szCs w:val="24"/>
              </w:rPr>
              <w:t>Косые стежки. Изделие «Салфетка – прихватка».</w:t>
            </w:r>
          </w:p>
        </w:tc>
        <w:tc>
          <w:tcPr>
            <w:tcW w:w="1557" w:type="dxa"/>
          </w:tcPr>
          <w:p w14:paraId="4D158F9A"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4F32DA31" w14:textId="77777777" w:rsidR="000418FC" w:rsidRPr="00FC27B2" w:rsidRDefault="000418FC" w:rsidP="000418FC">
            <w:pPr>
              <w:spacing w:line="240" w:lineRule="auto"/>
              <w:rPr>
                <w:rFonts w:cs="Times New Roman"/>
                <w:sz w:val="24"/>
                <w:szCs w:val="24"/>
              </w:rPr>
            </w:pPr>
          </w:p>
        </w:tc>
        <w:tc>
          <w:tcPr>
            <w:tcW w:w="1747" w:type="dxa"/>
          </w:tcPr>
          <w:p w14:paraId="6CE95C12" w14:textId="77777777" w:rsidR="000418FC" w:rsidRPr="00FC27B2" w:rsidRDefault="000418FC" w:rsidP="000418FC">
            <w:pPr>
              <w:spacing w:line="240" w:lineRule="auto"/>
              <w:rPr>
                <w:rFonts w:cs="Times New Roman"/>
                <w:sz w:val="24"/>
                <w:szCs w:val="24"/>
              </w:rPr>
            </w:pPr>
          </w:p>
        </w:tc>
      </w:tr>
      <w:tr w:rsidR="000418FC" w:rsidRPr="00FC27B2" w14:paraId="100BFF89" w14:textId="77777777" w:rsidTr="000418FC">
        <w:tc>
          <w:tcPr>
            <w:tcW w:w="817" w:type="dxa"/>
          </w:tcPr>
          <w:p w14:paraId="313815C2"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12.</w:t>
            </w:r>
          </w:p>
        </w:tc>
        <w:tc>
          <w:tcPr>
            <w:tcW w:w="8573" w:type="dxa"/>
            <w:tcBorders>
              <w:top w:val="single" w:sz="4" w:space="0" w:color="auto"/>
              <w:left w:val="nil"/>
              <w:bottom w:val="single" w:sz="4" w:space="0" w:color="auto"/>
              <w:right w:val="nil"/>
            </w:tcBorders>
            <w:vAlign w:val="center"/>
          </w:tcPr>
          <w:p w14:paraId="4FA78932" w14:textId="77777777" w:rsidR="000418FC" w:rsidRPr="00FC27B2" w:rsidRDefault="000418FC" w:rsidP="000418FC">
            <w:pPr>
              <w:spacing w:line="240" w:lineRule="auto"/>
              <w:rPr>
                <w:rFonts w:cs="Times New Roman"/>
                <w:sz w:val="24"/>
                <w:szCs w:val="24"/>
              </w:rPr>
            </w:pPr>
            <w:r w:rsidRPr="00FC27B2">
              <w:rPr>
                <w:rFonts w:cs="Times New Roman"/>
                <w:sz w:val="24"/>
                <w:szCs w:val="24"/>
              </w:rPr>
              <w:t>Металл. Виды, применение, свойства, цвет. Виды работ с фольгой.</w:t>
            </w:r>
          </w:p>
        </w:tc>
        <w:tc>
          <w:tcPr>
            <w:tcW w:w="1557" w:type="dxa"/>
          </w:tcPr>
          <w:p w14:paraId="69471535"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67058E7C" w14:textId="77777777" w:rsidR="000418FC" w:rsidRPr="00FC27B2" w:rsidRDefault="000418FC" w:rsidP="000418FC">
            <w:pPr>
              <w:spacing w:line="240" w:lineRule="auto"/>
              <w:rPr>
                <w:rFonts w:cs="Times New Roman"/>
                <w:sz w:val="24"/>
                <w:szCs w:val="24"/>
              </w:rPr>
            </w:pPr>
          </w:p>
        </w:tc>
        <w:tc>
          <w:tcPr>
            <w:tcW w:w="1747" w:type="dxa"/>
          </w:tcPr>
          <w:p w14:paraId="5B380B07" w14:textId="77777777" w:rsidR="000418FC" w:rsidRPr="00FC27B2" w:rsidRDefault="000418FC" w:rsidP="000418FC">
            <w:pPr>
              <w:spacing w:line="240" w:lineRule="auto"/>
              <w:rPr>
                <w:rFonts w:cs="Times New Roman"/>
                <w:sz w:val="24"/>
                <w:szCs w:val="24"/>
              </w:rPr>
            </w:pPr>
          </w:p>
        </w:tc>
      </w:tr>
      <w:tr w:rsidR="000418FC" w:rsidRPr="00FC27B2" w14:paraId="769004B8" w14:textId="77777777" w:rsidTr="000418FC">
        <w:tc>
          <w:tcPr>
            <w:tcW w:w="817" w:type="dxa"/>
          </w:tcPr>
          <w:p w14:paraId="3756E524"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13.</w:t>
            </w:r>
          </w:p>
        </w:tc>
        <w:tc>
          <w:tcPr>
            <w:tcW w:w="8573" w:type="dxa"/>
            <w:tcBorders>
              <w:top w:val="single" w:sz="4" w:space="0" w:color="auto"/>
              <w:left w:val="nil"/>
              <w:bottom w:val="single" w:sz="4" w:space="0" w:color="auto"/>
              <w:right w:val="nil"/>
            </w:tcBorders>
            <w:vAlign w:val="center"/>
          </w:tcPr>
          <w:p w14:paraId="1BA15CAA" w14:textId="77777777" w:rsidR="000418FC" w:rsidRPr="00FC27B2" w:rsidRDefault="000418FC" w:rsidP="000418FC">
            <w:pPr>
              <w:spacing w:line="240" w:lineRule="auto"/>
              <w:rPr>
                <w:rFonts w:cs="Times New Roman"/>
                <w:sz w:val="24"/>
                <w:szCs w:val="24"/>
              </w:rPr>
            </w:pPr>
            <w:r w:rsidRPr="00FC27B2">
              <w:rPr>
                <w:rFonts w:cs="Times New Roman"/>
                <w:sz w:val="24"/>
                <w:szCs w:val="24"/>
              </w:rPr>
              <w:t>Изделие «Геометрическая фигура – раскладка».</w:t>
            </w:r>
          </w:p>
        </w:tc>
        <w:tc>
          <w:tcPr>
            <w:tcW w:w="1557" w:type="dxa"/>
          </w:tcPr>
          <w:p w14:paraId="186C9D48"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19DA9D7D" w14:textId="77777777" w:rsidR="000418FC" w:rsidRPr="00FC27B2" w:rsidRDefault="000418FC" w:rsidP="000418FC">
            <w:pPr>
              <w:spacing w:line="240" w:lineRule="auto"/>
              <w:rPr>
                <w:rFonts w:cs="Times New Roman"/>
                <w:sz w:val="24"/>
                <w:szCs w:val="24"/>
              </w:rPr>
            </w:pPr>
          </w:p>
        </w:tc>
        <w:tc>
          <w:tcPr>
            <w:tcW w:w="1747" w:type="dxa"/>
          </w:tcPr>
          <w:p w14:paraId="72D87F14" w14:textId="77777777" w:rsidR="000418FC" w:rsidRPr="00FC27B2" w:rsidRDefault="000418FC" w:rsidP="000418FC">
            <w:pPr>
              <w:spacing w:line="240" w:lineRule="auto"/>
              <w:rPr>
                <w:rFonts w:cs="Times New Roman"/>
                <w:sz w:val="24"/>
                <w:szCs w:val="24"/>
              </w:rPr>
            </w:pPr>
          </w:p>
        </w:tc>
      </w:tr>
      <w:tr w:rsidR="000418FC" w:rsidRPr="00FC27B2" w14:paraId="1C7F45D4" w14:textId="77777777" w:rsidTr="000418FC">
        <w:tc>
          <w:tcPr>
            <w:tcW w:w="817" w:type="dxa"/>
          </w:tcPr>
          <w:p w14:paraId="0E11FAC3"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14.</w:t>
            </w:r>
          </w:p>
        </w:tc>
        <w:tc>
          <w:tcPr>
            <w:tcW w:w="8573" w:type="dxa"/>
            <w:tcBorders>
              <w:top w:val="single" w:sz="4" w:space="0" w:color="auto"/>
              <w:left w:val="nil"/>
              <w:bottom w:val="single" w:sz="4" w:space="0" w:color="auto"/>
              <w:right w:val="nil"/>
            </w:tcBorders>
            <w:vAlign w:val="center"/>
          </w:tcPr>
          <w:p w14:paraId="62CDBE50" w14:textId="77777777" w:rsidR="000418FC" w:rsidRPr="00FC27B2" w:rsidRDefault="000418FC" w:rsidP="000418FC">
            <w:pPr>
              <w:spacing w:line="240" w:lineRule="auto"/>
              <w:rPr>
                <w:rFonts w:cs="Times New Roman"/>
                <w:sz w:val="24"/>
                <w:szCs w:val="24"/>
              </w:rPr>
            </w:pPr>
            <w:r w:rsidRPr="00FC27B2">
              <w:rPr>
                <w:rFonts w:cs="Times New Roman"/>
                <w:sz w:val="24"/>
                <w:szCs w:val="24"/>
              </w:rPr>
              <w:t>Изделие «Объемное елочное украшение».</w:t>
            </w:r>
          </w:p>
        </w:tc>
        <w:tc>
          <w:tcPr>
            <w:tcW w:w="1557" w:type="dxa"/>
          </w:tcPr>
          <w:p w14:paraId="0A0AFB1A"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624FC778" w14:textId="77777777" w:rsidR="000418FC" w:rsidRPr="00FC27B2" w:rsidRDefault="000418FC" w:rsidP="000418FC">
            <w:pPr>
              <w:spacing w:line="240" w:lineRule="auto"/>
              <w:rPr>
                <w:rFonts w:cs="Times New Roman"/>
                <w:sz w:val="24"/>
                <w:szCs w:val="24"/>
              </w:rPr>
            </w:pPr>
          </w:p>
        </w:tc>
        <w:tc>
          <w:tcPr>
            <w:tcW w:w="1747" w:type="dxa"/>
          </w:tcPr>
          <w:p w14:paraId="29A43B2F" w14:textId="77777777" w:rsidR="000418FC" w:rsidRPr="00FC27B2" w:rsidRDefault="000418FC" w:rsidP="000418FC">
            <w:pPr>
              <w:spacing w:line="240" w:lineRule="auto"/>
              <w:rPr>
                <w:rFonts w:cs="Times New Roman"/>
                <w:sz w:val="24"/>
                <w:szCs w:val="24"/>
              </w:rPr>
            </w:pPr>
          </w:p>
        </w:tc>
      </w:tr>
      <w:tr w:rsidR="000418FC" w:rsidRPr="00FC27B2" w14:paraId="15C53D10" w14:textId="77777777" w:rsidTr="000418FC">
        <w:tc>
          <w:tcPr>
            <w:tcW w:w="817" w:type="dxa"/>
          </w:tcPr>
          <w:p w14:paraId="59A6A1FE"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15.</w:t>
            </w:r>
          </w:p>
        </w:tc>
        <w:tc>
          <w:tcPr>
            <w:tcW w:w="8573" w:type="dxa"/>
            <w:tcBorders>
              <w:top w:val="single" w:sz="4" w:space="0" w:color="auto"/>
              <w:left w:val="nil"/>
              <w:bottom w:val="single" w:sz="4" w:space="0" w:color="auto"/>
              <w:right w:val="nil"/>
            </w:tcBorders>
            <w:vAlign w:val="center"/>
          </w:tcPr>
          <w:p w14:paraId="68A16E27" w14:textId="77777777" w:rsidR="000418FC" w:rsidRPr="00FC27B2" w:rsidRDefault="000418FC" w:rsidP="000418FC">
            <w:pPr>
              <w:spacing w:line="240" w:lineRule="auto"/>
              <w:rPr>
                <w:rFonts w:cs="Times New Roman"/>
                <w:sz w:val="24"/>
                <w:szCs w:val="24"/>
              </w:rPr>
            </w:pPr>
            <w:r w:rsidRPr="00FC27B2">
              <w:rPr>
                <w:rFonts w:cs="Times New Roman"/>
                <w:sz w:val="24"/>
                <w:szCs w:val="24"/>
              </w:rPr>
              <w:t>Вырезание симметричных деталей. Складывание из бумаги фигур.</w:t>
            </w:r>
          </w:p>
        </w:tc>
        <w:tc>
          <w:tcPr>
            <w:tcW w:w="1557" w:type="dxa"/>
          </w:tcPr>
          <w:p w14:paraId="140BC90E"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232CCD5E" w14:textId="77777777" w:rsidR="000418FC" w:rsidRPr="00FC27B2" w:rsidRDefault="000418FC" w:rsidP="000418FC">
            <w:pPr>
              <w:spacing w:line="240" w:lineRule="auto"/>
              <w:rPr>
                <w:rFonts w:cs="Times New Roman"/>
                <w:sz w:val="24"/>
                <w:szCs w:val="24"/>
              </w:rPr>
            </w:pPr>
          </w:p>
        </w:tc>
        <w:tc>
          <w:tcPr>
            <w:tcW w:w="1747" w:type="dxa"/>
          </w:tcPr>
          <w:p w14:paraId="08CF5A3B" w14:textId="77777777" w:rsidR="000418FC" w:rsidRPr="00FC27B2" w:rsidRDefault="000418FC" w:rsidP="000418FC">
            <w:pPr>
              <w:spacing w:line="240" w:lineRule="auto"/>
              <w:rPr>
                <w:rFonts w:cs="Times New Roman"/>
                <w:sz w:val="24"/>
                <w:szCs w:val="24"/>
              </w:rPr>
            </w:pPr>
          </w:p>
        </w:tc>
      </w:tr>
      <w:tr w:rsidR="000418FC" w:rsidRPr="00FC27B2" w14:paraId="54C9D6C5" w14:textId="77777777" w:rsidTr="000418FC">
        <w:tc>
          <w:tcPr>
            <w:tcW w:w="817" w:type="dxa"/>
          </w:tcPr>
          <w:p w14:paraId="4AC4480F"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16.</w:t>
            </w:r>
          </w:p>
        </w:tc>
        <w:tc>
          <w:tcPr>
            <w:tcW w:w="8573" w:type="dxa"/>
            <w:tcBorders>
              <w:top w:val="single" w:sz="4" w:space="0" w:color="auto"/>
              <w:left w:val="nil"/>
              <w:bottom w:val="single" w:sz="4" w:space="0" w:color="auto"/>
              <w:right w:val="nil"/>
            </w:tcBorders>
            <w:vAlign w:val="center"/>
          </w:tcPr>
          <w:p w14:paraId="670D3898" w14:textId="77777777" w:rsidR="000418FC" w:rsidRPr="00FC27B2" w:rsidRDefault="000418FC" w:rsidP="000418FC">
            <w:pPr>
              <w:spacing w:line="240" w:lineRule="auto"/>
              <w:rPr>
                <w:rFonts w:cs="Times New Roman"/>
                <w:sz w:val="24"/>
                <w:szCs w:val="24"/>
              </w:rPr>
            </w:pPr>
            <w:r w:rsidRPr="00FC27B2">
              <w:rPr>
                <w:rFonts w:cs="Times New Roman"/>
                <w:sz w:val="24"/>
                <w:szCs w:val="24"/>
              </w:rPr>
              <w:t>Изделие «Снежинка».</w:t>
            </w:r>
          </w:p>
        </w:tc>
        <w:tc>
          <w:tcPr>
            <w:tcW w:w="1557" w:type="dxa"/>
          </w:tcPr>
          <w:p w14:paraId="01411490"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38BE76A9" w14:textId="77777777" w:rsidR="000418FC" w:rsidRPr="00FC27B2" w:rsidRDefault="000418FC" w:rsidP="000418FC">
            <w:pPr>
              <w:spacing w:line="240" w:lineRule="auto"/>
              <w:rPr>
                <w:rFonts w:cs="Times New Roman"/>
                <w:sz w:val="24"/>
                <w:szCs w:val="24"/>
              </w:rPr>
            </w:pPr>
          </w:p>
        </w:tc>
        <w:tc>
          <w:tcPr>
            <w:tcW w:w="1747" w:type="dxa"/>
          </w:tcPr>
          <w:p w14:paraId="7DDAFA86" w14:textId="77777777" w:rsidR="000418FC" w:rsidRPr="00FC27B2" w:rsidRDefault="000418FC" w:rsidP="000418FC">
            <w:pPr>
              <w:spacing w:line="240" w:lineRule="auto"/>
              <w:rPr>
                <w:rFonts w:cs="Times New Roman"/>
                <w:sz w:val="24"/>
                <w:szCs w:val="24"/>
              </w:rPr>
            </w:pPr>
          </w:p>
        </w:tc>
      </w:tr>
      <w:tr w:rsidR="000418FC" w:rsidRPr="00FC27B2" w14:paraId="2C1ED31C" w14:textId="77777777" w:rsidTr="000418FC">
        <w:tc>
          <w:tcPr>
            <w:tcW w:w="817" w:type="dxa"/>
          </w:tcPr>
          <w:p w14:paraId="5E413994"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17.</w:t>
            </w:r>
          </w:p>
        </w:tc>
        <w:tc>
          <w:tcPr>
            <w:tcW w:w="8573" w:type="dxa"/>
            <w:tcBorders>
              <w:top w:val="single" w:sz="4" w:space="0" w:color="auto"/>
              <w:left w:val="nil"/>
              <w:bottom w:val="single" w:sz="4" w:space="0" w:color="auto"/>
              <w:right w:val="nil"/>
            </w:tcBorders>
            <w:vAlign w:val="center"/>
          </w:tcPr>
          <w:p w14:paraId="074ABFD5" w14:textId="77777777" w:rsidR="000418FC" w:rsidRPr="00FC27B2" w:rsidRDefault="000418FC" w:rsidP="000418FC">
            <w:pPr>
              <w:spacing w:line="240" w:lineRule="auto"/>
              <w:rPr>
                <w:rFonts w:cs="Times New Roman"/>
                <w:sz w:val="24"/>
                <w:szCs w:val="24"/>
              </w:rPr>
            </w:pPr>
            <w:r w:rsidRPr="00FC27B2">
              <w:rPr>
                <w:rFonts w:cs="Times New Roman"/>
                <w:sz w:val="24"/>
                <w:szCs w:val="24"/>
              </w:rPr>
              <w:t>Выполнение разметки с опорой на чертеж. Летающая модель «Планер».</w:t>
            </w:r>
          </w:p>
        </w:tc>
        <w:tc>
          <w:tcPr>
            <w:tcW w:w="1557" w:type="dxa"/>
          </w:tcPr>
          <w:p w14:paraId="59ADF26B"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0139DAE0" w14:textId="77777777" w:rsidR="000418FC" w:rsidRPr="00FC27B2" w:rsidRDefault="000418FC" w:rsidP="000418FC">
            <w:pPr>
              <w:spacing w:line="240" w:lineRule="auto"/>
              <w:rPr>
                <w:rFonts w:cs="Times New Roman"/>
                <w:sz w:val="24"/>
                <w:szCs w:val="24"/>
              </w:rPr>
            </w:pPr>
          </w:p>
        </w:tc>
        <w:tc>
          <w:tcPr>
            <w:tcW w:w="1747" w:type="dxa"/>
          </w:tcPr>
          <w:p w14:paraId="238E7B59" w14:textId="77777777" w:rsidR="000418FC" w:rsidRPr="00FC27B2" w:rsidRDefault="000418FC" w:rsidP="000418FC">
            <w:pPr>
              <w:spacing w:line="240" w:lineRule="auto"/>
              <w:rPr>
                <w:rFonts w:cs="Times New Roman"/>
                <w:sz w:val="24"/>
                <w:szCs w:val="24"/>
              </w:rPr>
            </w:pPr>
          </w:p>
        </w:tc>
      </w:tr>
      <w:tr w:rsidR="000418FC" w:rsidRPr="00FC27B2" w14:paraId="51A4B0B6" w14:textId="77777777" w:rsidTr="000418FC">
        <w:tc>
          <w:tcPr>
            <w:tcW w:w="817" w:type="dxa"/>
          </w:tcPr>
          <w:p w14:paraId="3595ACFB"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18.</w:t>
            </w:r>
          </w:p>
        </w:tc>
        <w:tc>
          <w:tcPr>
            <w:tcW w:w="8573" w:type="dxa"/>
            <w:tcBorders>
              <w:top w:val="single" w:sz="4" w:space="0" w:color="auto"/>
              <w:left w:val="nil"/>
              <w:bottom w:val="single" w:sz="4" w:space="0" w:color="auto"/>
              <w:right w:val="nil"/>
            </w:tcBorders>
            <w:vAlign w:val="center"/>
          </w:tcPr>
          <w:p w14:paraId="4A19E62C" w14:textId="77777777" w:rsidR="000418FC" w:rsidRPr="00FC27B2" w:rsidRDefault="000418FC" w:rsidP="000418FC">
            <w:pPr>
              <w:spacing w:line="240" w:lineRule="auto"/>
              <w:rPr>
                <w:rFonts w:cs="Times New Roman"/>
                <w:sz w:val="24"/>
                <w:szCs w:val="24"/>
              </w:rPr>
            </w:pPr>
            <w:r w:rsidRPr="00FC27B2">
              <w:rPr>
                <w:rFonts w:cs="Times New Roman"/>
                <w:sz w:val="24"/>
                <w:szCs w:val="24"/>
              </w:rPr>
              <w:t>Линии чертежа. Чтение чертежа. Летающая модель «Самолет».</w:t>
            </w:r>
          </w:p>
        </w:tc>
        <w:tc>
          <w:tcPr>
            <w:tcW w:w="1557" w:type="dxa"/>
          </w:tcPr>
          <w:p w14:paraId="5EA004FE"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3BEC6A67" w14:textId="77777777" w:rsidR="000418FC" w:rsidRPr="00FC27B2" w:rsidRDefault="000418FC" w:rsidP="000418FC">
            <w:pPr>
              <w:spacing w:line="240" w:lineRule="auto"/>
              <w:rPr>
                <w:rFonts w:cs="Times New Roman"/>
                <w:sz w:val="24"/>
                <w:szCs w:val="24"/>
              </w:rPr>
            </w:pPr>
          </w:p>
        </w:tc>
        <w:tc>
          <w:tcPr>
            <w:tcW w:w="1747" w:type="dxa"/>
          </w:tcPr>
          <w:p w14:paraId="77BABAFF" w14:textId="77777777" w:rsidR="000418FC" w:rsidRPr="00FC27B2" w:rsidRDefault="000418FC" w:rsidP="000418FC">
            <w:pPr>
              <w:spacing w:line="240" w:lineRule="auto"/>
              <w:rPr>
                <w:rFonts w:cs="Times New Roman"/>
                <w:sz w:val="24"/>
                <w:szCs w:val="24"/>
              </w:rPr>
            </w:pPr>
          </w:p>
        </w:tc>
      </w:tr>
      <w:tr w:rsidR="000418FC" w:rsidRPr="00FC27B2" w14:paraId="1A5F5075" w14:textId="77777777" w:rsidTr="000418FC">
        <w:tc>
          <w:tcPr>
            <w:tcW w:w="817" w:type="dxa"/>
          </w:tcPr>
          <w:p w14:paraId="361C1B7F"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19.</w:t>
            </w:r>
          </w:p>
        </w:tc>
        <w:tc>
          <w:tcPr>
            <w:tcW w:w="8573" w:type="dxa"/>
            <w:tcBorders>
              <w:top w:val="single" w:sz="4" w:space="0" w:color="auto"/>
              <w:left w:val="nil"/>
              <w:bottom w:val="single" w:sz="4" w:space="0" w:color="auto"/>
              <w:right w:val="nil"/>
            </w:tcBorders>
            <w:vAlign w:val="center"/>
          </w:tcPr>
          <w:p w14:paraId="6F57A7C2" w14:textId="77777777" w:rsidR="000418FC" w:rsidRPr="00FC27B2" w:rsidRDefault="000418FC" w:rsidP="000418FC">
            <w:pPr>
              <w:spacing w:line="240" w:lineRule="auto"/>
              <w:rPr>
                <w:rFonts w:cs="Times New Roman"/>
                <w:sz w:val="24"/>
                <w:szCs w:val="24"/>
              </w:rPr>
            </w:pPr>
            <w:r w:rsidRPr="00FC27B2">
              <w:rPr>
                <w:rFonts w:cs="Times New Roman"/>
                <w:sz w:val="24"/>
                <w:szCs w:val="24"/>
              </w:rPr>
              <w:t>Связывание ниток в пучок. Изделие «Цветок из ниток».</w:t>
            </w:r>
          </w:p>
        </w:tc>
        <w:tc>
          <w:tcPr>
            <w:tcW w:w="1557" w:type="dxa"/>
          </w:tcPr>
          <w:p w14:paraId="10CBA867"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700832AF" w14:textId="77777777" w:rsidR="000418FC" w:rsidRPr="00FC27B2" w:rsidRDefault="000418FC" w:rsidP="000418FC">
            <w:pPr>
              <w:spacing w:line="240" w:lineRule="auto"/>
              <w:rPr>
                <w:rFonts w:cs="Times New Roman"/>
                <w:sz w:val="24"/>
                <w:szCs w:val="24"/>
              </w:rPr>
            </w:pPr>
          </w:p>
        </w:tc>
        <w:tc>
          <w:tcPr>
            <w:tcW w:w="1747" w:type="dxa"/>
          </w:tcPr>
          <w:p w14:paraId="058D576B" w14:textId="77777777" w:rsidR="000418FC" w:rsidRPr="00FC27B2" w:rsidRDefault="000418FC" w:rsidP="000418FC">
            <w:pPr>
              <w:spacing w:line="240" w:lineRule="auto"/>
              <w:rPr>
                <w:rFonts w:cs="Times New Roman"/>
                <w:sz w:val="24"/>
                <w:szCs w:val="24"/>
              </w:rPr>
            </w:pPr>
          </w:p>
        </w:tc>
      </w:tr>
      <w:tr w:rsidR="000418FC" w:rsidRPr="00FC27B2" w14:paraId="47E2D1BA" w14:textId="77777777" w:rsidTr="000418FC">
        <w:tc>
          <w:tcPr>
            <w:tcW w:w="817" w:type="dxa"/>
          </w:tcPr>
          <w:p w14:paraId="559E4EE7"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20.</w:t>
            </w:r>
          </w:p>
        </w:tc>
        <w:tc>
          <w:tcPr>
            <w:tcW w:w="8573" w:type="dxa"/>
            <w:tcBorders>
              <w:top w:val="single" w:sz="4" w:space="0" w:color="auto"/>
              <w:left w:val="nil"/>
              <w:bottom w:val="single" w:sz="4" w:space="0" w:color="auto"/>
              <w:right w:val="nil"/>
            </w:tcBorders>
            <w:vAlign w:val="center"/>
          </w:tcPr>
          <w:p w14:paraId="3545C8D0" w14:textId="77777777" w:rsidR="000418FC" w:rsidRPr="00FC27B2" w:rsidRDefault="000418FC" w:rsidP="000418FC">
            <w:pPr>
              <w:spacing w:line="240" w:lineRule="auto"/>
              <w:jc w:val="left"/>
              <w:rPr>
                <w:rFonts w:cs="Times New Roman"/>
                <w:sz w:val="24"/>
                <w:szCs w:val="24"/>
              </w:rPr>
            </w:pPr>
            <w:r w:rsidRPr="00FC27B2">
              <w:rPr>
                <w:rFonts w:cs="Times New Roman"/>
                <w:sz w:val="24"/>
                <w:szCs w:val="24"/>
              </w:rPr>
              <w:t>Изгибание проволоки. Изделия «Декоративные фигурки птиц, зверей, человечков».</w:t>
            </w:r>
          </w:p>
        </w:tc>
        <w:tc>
          <w:tcPr>
            <w:tcW w:w="1557" w:type="dxa"/>
          </w:tcPr>
          <w:p w14:paraId="5135A5AF"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1222076A" w14:textId="77777777" w:rsidR="000418FC" w:rsidRPr="00FC27B2" w:rsidRDefault="000418FC" w:rsidP="000418FC">
            <w:pPr>
              <w:spacing w:line="240" w:lineRule="auto"/>
              <w:rPr>
                <w:rFonts w:cs="Times New Roman"/>
                <w:sz w:val="24"/>
                <w:szCs w:val="24"/>
              </w:rPr>
            </w:pPr>
          </w:p>
        </w:tc>
        <w:tc>
          <w:tcPr>
            <w:tcW w:w="1747" w:type="dxa"/>
          </w:tcPr>
          <w:p w14:paraId="3E832302" w14:textId="77777777" w:rsidR="000418FC" w:rsidRPr="00FC27B2" w:rsidRDefault="000418FC" w:rsidP="000418FC">
            <w:pPr>
              <w:spacing w:line="240" w:lineRule="auto"/>
              <w:rPr>
                <w:rFonts w:cs="Times New Roman"/>
                <w:sz w:val="24"/>
                <w:szCs w:val="24"/>
              </w:rPr>
            </w:pPr>
          </w:p>
        </w:tc>
      </w:tr>
      <w:tr w:rsidR="000418FC" w:rsidRPr="00FC27B2" w14:paraId="3686E301" w14:textId="77777777" w:rsidTr="000418FC">
        <w:tc>
          <w:tcPr>
            <w:tcW w:w="817" w:type="dxa"/>
          </w:tcPr>
          <w:p w14:paraId="6394A9C7"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21.</w:t>
            </w:r>
          </w:p>
        </w:tc>
        <w:tc>
          <w:tcPr>
            <w:tcW w:w="8573" w:type="dxa"/>
            <w:tcBorders>
              <w:top w:val="single" w:sz="4" w:space="0" w:color="auto"/>
              <w:left w:val="nil"/>
              <w:bottom w:val="single" w:sz="4" w:space="0" w:color="auto"/>
              <w:right w:val="nil"/>
            </w:tcBorders>
            <w:vAlign w:val="center"/>
          </w:tcPr>
          <w:p w14:paraId="594235FF" w14:textId="77777777" w:rsidR="000418FC" w:rsidRPr="00FC27B2" w:rsidRDefault="000418FC" w:rsidP="000418FC">
            <w:pPr>
              <w:spacing w:line="240" w:lineRule="auto"/>
              <w:rPr>
                <w:rFonts w:cs="Times New Roman"/>
                <w:sz w:val="24"/>
                <w:szCs w:val="24"/>
              </w:rPr>
            </w:pPr>
            <w:r w:rsidRPr="00FC27B2">
              <w:rPr>
                <w:rFonts w:cs="Times New Roman"/>
                <w:sz w:val="24"/>
                <w:szCs w:val="24"/>
              </w:rPr>
              <w:t>Изделия из проволоки, бумаги и ниток «Муха», «Паук».</w:t>
            </w:r>
          </w:p>
        </w:tc>
        <w:tc>
          <w:tcPr>
            <w:tcW w:w="1557" w:type="dxa"/>
          </w:tcPr>
          <w:p w14:paraId="5C1E5765"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130B9CC7" w14:textId="77777777" w:rsidR="000418FC" w:rsidRPr="00FC27B2" w:rsidRDefault="000418FC" w:rsidP="000418FC">
            <w:pPr>
              <w:spacing w:line="240" w:lineRule="auto"/>
              <w:rPr>
                <w:rFonts w:cs="Times New Roman"/>
                <w:sz w:val="24"/>
                <w:szCs w:val="24"/>
              </w:rPr>
            </w:pPr>
          </w:p>
        </w:tc>
        <w:tc>
          <w:tcPr>
            <w:tcW w:w="1747" w:type="dxa"/>
          </w:tcPr>
          <w:p w14:paraId="3F8A4507" w14:textId="77777777" w:rsidR="000418FC" w:rsidRPr="00FC27B2" w:rsidRDefault="000418FC" w:rsidP="000418FC">
            <w:pPr>
              <w:spacing w:line="240" w:lineRule="auto"/>
              <w:rPr>
                <w:rFonts w:cs="Times New Roman"/>
                <w:sz w:val="24"/>
                <w:szCs w:val="24"/>
              </w:rPr>
            </w:pPr>
          </w:p>
        </w:tc>
      </w:tr>
      <w:tr w:rsidR="000418FC" w:rsidRPr="00FC27B2" w14:paraId="032AF703" w14:textId="77777777" w:rsidTr="000418FC">
        <w:tc>
          <w:tcPr>
            <w:tcW w:w="817" w:type="dxa"/>
          </w:tcPr>
          <w:p w14:paraId="6FBF5F73"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22.</w:t>
            </w:r>
          </w:p>
        </w:tc>
        <w:tc>
          <w:tcPr>
            <w:tcW w:w="8573" w:type="dxa"/>
            <w:tcBorders>
              <w:top w:val="single" w:sz="4" w:space="0" w:color="auto"/>
              <w:left w:val="nil"/>
              <w:bottom w:val="single" w:sz="4" w:space="0" w:color="auto"/>
              <w:right w:val="nil"/>
            </w:tcBorders>
            <w:vAlign w:val="center"/>
          </w:tcPr>
          <w:p w14:paraId="1BBDA090" w14:textId="77777777" w:rsidR="000418FC" w:rsidRPr="00FC27B2" w:rsidRDefault="000418FC" w:rsidP="000418FC">
            <w:pPr>
              <w:spacing w:line="240" w:lineRule="auto"/>
              <w:rPr>
                <w:rFonts w:cs="Times New Roman"/>
                <w:sz w:val="24"/>
                <w:szCs w:val="24"/>
              </w:rPr>
            </w:pPr>
            <w:r w:rsidRPr="00FC27B2">
              <w:rPr>
                <w:rFonts w:cs="Times New Roman"/>
                <w:sz w:val="24"/>
                <w:szCs w:val="24"/>
              </w:rPr>
              <w:t>Изделие «Открытая коробочка». Складывание из бумаги.</w:t>
            </w:r>
          </w:p>
        </w:tc>
        <w:tc>
          <w:tcPr>
            <w:tcW w:w="1557" w:type="dxa"/>
          </w:tcPr>
          <w:p w14:paraId="54C56970"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346ABF36" w14:textId="77777777" w:rsidR="000418FC" w:rsidRPr="00FC27B2" w:rsidRDefault="000418FC" w:rsidP="000418FC">
            <w:pPr>
              <w:spacing w:line="240" w:lineRule="auto"/>
              <w:rPr>
                <w:rFonts w:cs="Times New Roman"/>
                <w:sz w:val="24"/>
                <w:szCs w:val="24"/>
              </w:rPr>
            </w:pPr>
          </w:p>
        </w:tc>
        <w:tc>
          <w:tcPr>
            <w:tcW w:w="1747" w:type="dxa"/>
          </w:tcPr>
          <w:p w14:paraId="7E364611" w14:textId="77777777" w:rsidR="000418FC" w:rsidRPr="00FC27B2" w:rsidRDefault="000418FC" w:rsidP="000418FC">
            <w:pPr>
              <w:spacing w:line="240" w:lineRule="auto"/>
              <w:rPr>
                <w:rFonts w:cs="Times New Roman"/>
                <w:sz w:val="24"/>
                <w:szCs w:val="24"/>
              </w:rPr>
            </w:pPr>
          </w:p>
        </w:tc>
      </w:tr>
      <w:tr w:rsidR="000418FC" w:rsidRPr="00FC27B2" w14:paraId="298438FB" w14:textId="77777777" w:rsidTr="000418FC">
        <w:tc>
          <w:tcPr>
            <w:tcW w:w="817" w:type="dxa"/>
          </w:tcPr>
          <w:p w14:paraId="2252D2E2"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lastRenderedPageBreak/>
              <w:t>23.</w:t>
            </w:r>
          </w:p>
        </w:tc>
        <w:tc>
          <w:tcPr>
            <w:tcW w:w="8573" w:type="dxa"/>
            <w:tcBorders>
              <w:top w:val="single" w:sz="4" w:space="0" w:color="auto"/>
              <w:left w:val="nil"/>
              <w:bottom w:val="single" w:sz="4" w:space="0" w:color="auto"/>
              <w:right w:val="nil"/>
            </w:tcBorders>
            <w:vAlign w:val="center"/>
          </w:tcPr>
          <w:p w14:paraId="5E70E2B2" w14:textId="77777777" w:rsidR="000418FC" w:rsidRPr="00FC27B2" w:rsidRDefault="000418FC" w:rsidP="000418FC">
            <w:pPr>
              <w:spacing w:line="240" w:lineRule="auto"/>
              <w:rPr>
                <w:rFonts w:cs="Times New Roman"/>
                <w:sz w:val="24"/>
                <w:szCs w:val="24"/>
              </w:rPr>
            </w:pPr>
            <w:r w:rsidRPr="00FC27B2">
              <w:rPr>
                <w:rFonts w:cs="Times New Roman"/>
                <w:sz w:val="24"/>
                <w:szCs w:val="24"/>
              </w:rPr>
              <w:t>Древесина. Материалы, инструменты. Свойства.</w:t>
            </w:r>
          </w:p>
        </w:tc>
        <w:tc>
          <w:tcPr>
            <w:tcW w:w="1557" w:type="dxa"/>
          </w:tcPr>
          <w:p w14:paraId="2BB5B928"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758CFBFC" w14:textId="77777777" w:rsidR="000418FC" w:rsidRPr="00FC27B2" w:rsidRDefault="000418FC" w:rsidP="000418FC">
            <w:pPr>
              <w:spacing w:line="240" w:lineRule="auto"/>
              <w:rPr>
                <w:rFonts w:cs="Times New Roman"/>
                <w:sz w:val="24"/>
                <w:szCs w:val="24"/>
              </w:rPr>
            </w:pPr>
          </w:p>
        </w:tc>
        <w:tc>
          <w:tcPr>
            <w:tcW w:w="1747" w:type="dxa"/>
          </w:tcPr>
          <w:p w14:paraId="3CABE530" w14:textId="77777777" w:rsidR="000418FC" w:rsidRPr="00FC27B2" w:rsidRDefault="000418FC" w:rsidP="000418FC">
            <w:pPr>
              <w:spacing w:line="240" w:lineRule="auto"/>
              <w:rPr>
                <w:rFonts w:cs="Times New Roman"/>
                <w:sz w:val="24"/>
                <w:szCs w:val="24"/>
              </w:rPr>
            </w:pPr>
          </w:p>
        </w:tc>
      </w:tr>
      <w:tr w:rsidR="000418FC" w:rsidRPr="00FC27B2" w14:paraId="68089462" w14:textId="77777777" w:rsidTr="000418FC">
        <w:tc>
          <w:tcPr>
            <w:tcW w:w="817" w:type="dxa"/>
          </w:tcPr>
          <w:p w14:paraId="508AC728"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24.</w:t>
            </w:r>
          </w:p>
        </w:tc>
        <w:tc>
          <w:tcPr>
            <w:tcW w:w="8573" w:type="dxa"/>
            <w:tcBorders>
              <w:top w:val="single" w:sz="4" w:space="0" w:color="auto"/>
              <w:left w:val="nil"/>
              <w:bottom w:val="single" w:sz="4" w:space="0" w:color="auto"/>
              <w:right w:val="nil"/>
            </w:tcBorders>
            <w:vAlign w:val="center"/>
          </w:tcPr>
          <w:p w14:paraId="7707186D" w14:textId="77777777" w:rsidR="000418FC" w:rsidRPr="00FC27B2" w:rsidRDefault="000418FC" w:rsidP="000418FC">
            <w:pPr>
              <w:spacing w:line="240" w:lineRule="auto"/>
              <w:rPr>
                <w:rFonts w:cs="Times New Roman"/>
                <w:sz w:val="24"/>
                <w:szCs w:val="24"/>
              </w:rPr>
            </w:pPr>
            <w:r w:rsidRPr="00FC27B2">
              <w:rPr>
                <w:rFonts w:cs="Times New Roman"/>
                <w:sz w:val="24"/>
                <w:szCs w:val="24"/>
              </w:rPr>
              <w:t>Аппликация из карандашной стружки.</w:t>
            </w:r>
          </w:p>
        </w:tc>
        <w:tc>
          <w:tcPr>
            <w:tcW w:w="1557" w:type="dxa"/>
          </w:tcPr>
          <w:p w14:paraId="66411810"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6A45116D" w14:textId="77777777" w:rsidR="000418FC" w:rsidRPr="00FC27B2" w:rsidRDefault="000418FC" w:rsidP="000418FC">
            <w:pPr>
              <w:spacing w:line="240" w:lineRule="auto"/>
              <w:rPr>
                <w:rFonts w:cs="Times New Roman"/>
                <w:sz w:val="24"/>
                <w:szCs w:val="24"/>
              </w:rPr>
            </w:pPr>
          </w:p>
        </w:tc>
        <w:tc>
          <w:tcPr>
            <w:tcW w:w="1747" w:type="dxa"/>
          </w:tcPr>
          <w:p w14:paraId="76BA66D9" w14:textId="77777777" w:rsidR="000418FC" w:rsidRPr="00FC27B2" w:rsidRDefault="000418FC" w:rsidP="000418FC">
            <w:pPr>
              <w:spacing w:line="240" w:lineRule="auto"/>
              <w:rPr>
                <w:rFonts w:cs="Times New Roman"/>
                <w:sz w:val="24"/>
                <w:szCs w:val="24"/>
              </w:rPr>
            </w:pPr>
          </w:p>
        </w:tc>
      </w:tr>
      <w:tr w:rsidR="000418FC" w:rsidRPr="00FC27B2" w14:paraId="39EFE3B4" w14:textId="77777777" w:rsidTr="000418FC">
        <w:tc>
          <w:tcPr>
            <w:tcW w:w="817" w:type="dxa"/>
          </w:tcPr>
          <w:p w14:paraId="2C314FB1"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25.</w:t>
            </w:r>
          </w:p>
        </w:tc>
        <w:tc>
          <w:tcPr>
            <w:tcW w:w="8573" w:type="dxa"/>
            <w:tcBorders>
              <w:top w:val="single" w:sz="4" w:space="0" w:color="auto"/>
              <w:left w:val="nil"/>
              <w:bottom w:val="single" w:sz="4" w:space="0" w:color="auto"/>
              <w:right w:val="nil"/>
            </w:tcBorders>
            <w:vAlign w:val="center"/>
          </w:tcPr>
          <w:p w14:paraId="7ACAF5D7" w14:textId="77777777" w:rsidR="000418FC" w:rsidRPr="00FC27B2" w:rsidRDefault="000418FC" w:rsidP="000418FC">
            <w:pPr>
              <w:spacing w:line="240" w:lineRule="auto"/>
              <w:rPr>
                <w:rFonts w:cs="Times New Roman"/>
                <w:sz w:val="24"/>
                <w:szCs w:val="24"/>
              </w:rPr>
            </w:pPr>
            <w:r w:rsidRPr="00FC27B2">
              <w:rPr>
                <w:rFonts w:cs="Times New Roman"/>
                <w:sz w:val="24"/>
                <w:szCs w:val="24"/>
              </w:rPr>
              <w:t>Аппликация из древесных заготовок.</w:t>
            </w:r>
          </w:p>
        </w:tc>
        <w:tc>
          <w:tcPr>
            <w:tcW w:w="1557" w:type="dxa"/>
          </w:tcPr>
          <w:p w14:paraId="57463051"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3AB86CF7" w14:textId="77777777" w:rsidR="000418FC" w:rsidRPr="00FC27B2" w:rsidRDefault="000418FC" w:rsidP="000418FC">
            <w:pPr>
              <w:spacing w:line="240" w:lineRule="auto"/>
              <w:rPr>
                <w:rFonts w:cs="Times New Roman"/>
                <w:sz w:val="24"/>
                <w:szCs w:val="24"/>
              </w:rPr>
            </w:pPr>
          </w:p>
        </w:tc>
        <w:tc>
          <w:tcPr>
            <w:tcW w:w="1747" w:type="dxa"/>
          </w:tcPr>
          <w:p w14:paraId="50391BE4" w14:textId="77777777" w:rsidR="000418FC" w:rsidRPr="00FC27B2" w:rsidRDefault="000418FC" w:rsidP="000418FC">
            <w:pPr>
              <w:spacing w:line="240" w:lineRule="auto"/>
              <w:rPr>
                <w:rFonts w:cs="Times New Roman"/>
                <w:sz w:val="24"/>
                <w:szCs w:val="24"/>
              </w:rPr>
            </w:pPr>
          </w:p>
        </w:tc>
      </w:tr>
      <w:tr w:rsidR="000418FC" w:rsidRPr="00FC27B2" w14:paraId="4F6944FF" w14:textId="77777777" w:rsidTr="000418FC">
        <w:tc>
          <w:tcPr>
            <w:tcW w:w="817" w:type="dxa"/>
          </w:tcPr>
          <w:p w14:paraId="42FF3D1E"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26.</w:t>
            </w:r>
          </w:p>
        </w:tc>
        <w:tc>
          <w:tcPr>
            <w:tcW w:w="8573" w:type="dxa"/>
            <w:tcBorders>
              <w:top w:val="single" w:sz="4" w:space="0" w:color="auto"/>
              <w:left w:val="nil"/>
              <w:bottom w:val="single" w:sz="4" w:space="0" w:color="auto"/>
              <w:right w:val="nil"/>
            </w:tcBorders>
            <w:vAlign w:val="center"/>
          </w:tcPr>
          <w:p w14:paraId="54D881BD" w14:textId="77777777" w:rsidR="000418FC" w:rsidRPr="00FC27B2" w:rsidRDefault="000418FC" w:rsidP="000418FC">
            <w:pPr>
              <w:spacing w:line="240" w:lineRule="auto"/>
              <w:rPr>
                <w:rFonts w:cs="Times New Roman"/>
                <w:sz w:val="24"/>
                <w:szCs w:val="24"/>
              </w:rPr>
            </w:pPr>
            <w:r w:rsidRPr="00FC27B2">
              <w:rPr>
                <w:rFonts w:cs="Times New Roman"/>
                <w:sz w:val="24"/>
                <w:szCs w:val="24"/>
              </w:rPr>
              <w:t>Аппликация «Дом».</w:t>
            </w:r>
          </w:p>
        </w:tc>
        <w:tc>
          <w:tcPr>
            <w:tcW w:w="1557" w:type="dxa"/>
          </w:tcPr>
          <w:p w14:paraId="10F60156"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489DF345" w14:textId="77777777" w:rsidR="000418FC" w:rsidRPr="00FC27B2" w:rsidRDefault="000418FC" w:rsidP="000418FC">
            <w:pPr>
              <w:spacing w:line="240" w:lineRule="auto"/>
              <w:rPr>
                <w:rFonts w:cs="Times New Roman"/>
                <w:sz w:val="24"/>
                <w:szCs w:val="24"/>
              </w:rPr>
            </w:pPr>
          </w:p>
        </w:tc>
        <w:tc>
          <w:tcPr>
            <w:tcW w:w="1747" w:type="dxa"/>
          </w:tcPr>
          <w:p w14:paraId="6E8A6C4A" w14:textId="77777777" w:rsidR="000418FC" w:rsidRPr="00FC27B2" w:rsidRDefault="000418FC" w:rsidP="000418FC">
            <w:pPr>
              <w:spacing w:line="240" w:lineRule="auto"/>
              <w:rPr>
                <w:rFonts w:cs="Times New Roman"/>
                <w:sz w:val="24"/>
                <w:szCs w:val="24"/>
              </w:rPr>
            </w:pPr>
          </w:p>
        </w:tc>
      </w:tr>
      <w:tr w:rsidR="000418FC" w:rsidRPr="00FC27B2" w14:paraId="18352B57" w14:textId="77777777" w:rsidTr="000418FC">
        <w:tc>
          <w:tcPr>
            <w:tcW w:w="817" w:type="dxa"/>
          </w:tcPr>
          <w:p w14:paraId="1488DD0E"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27.</w:t>
            </w:r>
          </w:p>
        </w:tc>
        <w:tc>
          <w:tcPr>
            <w:tcW w:w="8573" w:type="dxa"/>
            <w:tcBorders>
              <w:top w:val="single" w:sz="4" w:space="0" w:color="auto"/>
              <w:left w:val="nil"/>
              <w:bottom w:val="single" w:sz="4" w:space="0" w:color="auto"/>
              <w:right w:val="nil"/>
            </w:tcBorders>
            <w:vAlign w:val="center"/>
          </w:tcPr>
          <w:p w14:paraId="61952392" w14:textId="77777777" w:rsidR="000418FC" w:rsidRPr="00FC27B2" w:rsidRDefault="000418FC" w:rsidP="000418FC">
            <w:pPr>
              <w:spacing w:line="240" w:lineRule="auto"/>
              <w:rPr>
                <w:rFonts w:cs="Times New Roman"/>
                <w:sz w:val="24"/>
                <w:szCs w:val="24"/>
              </w:rPr>
            </w:pPr>
            <w:r w:rsidRPr="00FC27B2">
              <w:rPr>
                <w:rFonts w:cs="Times New Roman"/>
                <w:sz w:val="24"/>
                <w:szCs w:val="24"/>
              </w:rPr>
              <w:t>Пришивание пуговиц. Т/Б с иглой.</w:t>
            </w:r>
          </w:p>
        </w:tc>
        <w:tc>
          <w:tcPr>
            <w:tcW w:w="1557" w:type="dxa"/>
          </w:tcPr>
          <w:p w14:paraId="31828ECD"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78AD247D" w14:textId="77777777" w:rsidR="000418FC" w:rsidRPr="00FC27B2" w:rsidRDefault="000418FC" w:rsidP="000418FC">
            <w:pPr>
              <w:spacing w:line="240" w:lineRule="auto"/>
              <w:rPr>
                <w:rFonts w:cs="Times New Roman"/>
                <w:sz w:val="24"/>
                <w:szCs w:val="24"/>
              </w:rPr>
            </w:pPr>
          </w:p>
        </w:tc>
        <w:tc>
          <w:tcPr>
            <w:tcW w:w="1747" w:type="dxa"/>
          </w:tcPr>
          <w:p w14:paraId="255DBD55" w14:textId="77777777" w:rsidR="000418FC" w:rsidRPr="00FC27B2" w:rsidRDefault="000418FC" w:rsidP="000418FC">
            <w:pPr>
              <w:spacing w:line="240" w:lineRule="auto"/>
              <w:rPr>
                <w:rFonts w:cs="Times New Roman"/>
                <w:sz w:val="24"/>
                <w:szCs w:val="24"/>
              </w:rPr>
            </w:pPr>
          </w:p>
        </w:tc>
      </w:tr>
      <w:tr w:rsidR="000418FC" w:rsidRPr="00FC27B2" w14:paraId="41579734" w14:textId="77777777" w:rsidTr="000418FC">
        <w:tc>
          <w:tcPr>
            <w:tcW w:w="817" w:type="dxa"/>
          </w:tcPr>
          <w:p w14:paraId="4ACC6AB1"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28.</w:t>
            </w:r>
          </w:p>
        </w:tc>
        <w:tc>
          <w:tcPr>
            <w:tcW w:w="8573" w:type="dxa"/>
            <w:tcBorders>
              <w:top w:val="single" w:sz="4" w:space="0" w:color="auto"/>
              <w:left w:val="nil"/>
              <w:bottom w:val="single" w:sz="4" w:space="0" w:color="auto"/>
              <w:right w:val="nil"/>
            </w:tcBorders>
            <w:vAlign w:val="center"/>
          </w:tcPr>
          <w:p w14:paraId="1F25EA16" w14:textId="77777777" w:rsidR="000418FC" w:rsidRPr="00FC27B2" w:rsidRDefault="000418FC" w:rsidP="000418FC">
            <w:pPr>
              <w:spacing w:line="240" w:lineRule="auto"/>
              <w:rPr>
                <w:rFonts w:cs="Times New Roman"/>
                <w:sz w:val="24"/>
                <w:szCs w:val="24"/>
              </w:rPr>
            </w:pPr>
            <w:r w:rsidRPr="00FC27B2">
              <w:rPr>
                <w:rFonts w:cs="Times New Roman"/>
                <w:sz w:val="24"/>
                <w:szCs w:val="24"/>
              </w:rPr>
              <w:t>Отделка изделий пуговицами.</w:t>
            </w:r>
          </w:p>
        </w:tc>
        <w:tc>
          <w:tcPr>
            <w:tcW w:w="1557" w:type="dxa"/>
          </w:tcPr>
          <w:p w14:paraId="0C92030B"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588B878C" w14:textId="77777777" w:rsidR="000418FC" w:rsidRPr="00FC27B2" w:rsidRDefault="000418FC" w:rsidP="000418FC">
            <w:pPr>
              <w:spacing w:line="240" w:lineRule="auto"/>
              <w:rPr>
                <w:rFonts w:cs="Times New Roman"/>
                <w:sz w:val="24"/>
                <w:szCs w:val="24"/>
              </w:rPr>
            </w:pPr>
          </w:p>
        </w:tc>
        <w:tc>
          <w:tcPr>
            <w:tcW w:w="1747" w:type="dxa"/>
          </w:tcPr>
          <w:p w14:paraId="7BDBFBCB" w14:textId="77777777" w:rsidR="000418FC" w:rsidRPr="00FC27B2" w:rsidRDefault="000418FC" w:rsidP="000418FC">
            <w:pPr>
              <w:spacing w:line="240" w:lineRule="auto"/>
              <w:rPr>
                <w:rFonts w:cs="Times New Roman"/>
                <w:sz w:val="24"/>
                <w:szCs w:val="24"/>
              </w:rPr>
            </w:pPr>
          </w:p>
        </w:tc>
      </w:tr>
      <w:tr w:rsidR="000418FC" w:rsidRPr="00FC27B2" w14:paraId="1DE414E7" w14:textId="77777777" w:rsidTr="000418FC">
        <w:tc>
          <w:tcPr>
            <w:tcW w:w="817" w:type="dxa"/>
          </w:tcPr>
          <w:p w14:paraId="5850747D"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29.</w:t>
            </w:r>
          </w:p>
        </w:tc>
        <w:tc>
          <w:tcPr>
            <w:tcW w:w="8573" w:type="dxa"/>
            <w:tcBorders>
              <w:top w:val="single" w:sz="4" w:space="0" w:color="auto"/>
              <w:left w:val="nil"/>
              <w:bottom w:val="single" w:sz="4" w:space="0" w:color="auto"/>
              <w:right w:val="nil"/>
            </w:tcBorders>
            <w:vAlign w:val="center"/>
          </w:tcPr>
          <w:p w14:paraId="2191CE02" w14:textId="77777777" w:rsidR="000418FC" w:rsidRPr="00FC27B2" w:rsidRDefault="000418FC" w:rsidP="000418FC">
            <w:pPr>
              <w:spacing w:line="240" w:lineRule="auto"/>
              <w:rPr>
                <w:rFonts w:cs="Times New Roman"/>
                <w:sz w:val="24"/>
                <w:szCs w:val="24"/>
              </w:rPr>
            </w:pPr>
            <w:r w:rsidRPr="00FC27B2">
              <w:rPr>
                <w:rFonts w:cs="Times New Roman"/>
                <w:sz w:val="24"/>
                <w:szCs w:val="24"/>
              </w:rPr>
              <w:t>Изготовление и пришивание вешалки.</w:t>
            </w:r>
          </w:p>
        </w:tc>
        <w:tc>
          <w:tcPr>
            <w:tcW w:w="1557" w:type="dxa"/>
          </w:tcPr>
          <w:p w14:paraId="7198DA19"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0FF3D3D7" w14:textId="77777777" w:rsidR="000418FC" w:rsidRPr="00FC27B2" w:rsidRDefault="000418FC" w:rsidP="000418FC">
            <w:pPr>
              <w:spacing w:line="240" w:lineRule="auto"/>
              <w:rPr>
                <w:rFonts w:cs="Times New Roman"/>
                <w:sz w:val="24"/>
                <w:szCs w:val="24"/>
              </w:rPr>
            </w:pPr>
          </w:p>
        </w:tc>
        <w:tc>
          <w:tcPr>
            <w:tcW w:w="1747" w:type="dxa"/>
          </w:tcPr>
          <w:p w14:paraId="1812A22B" w14:textId="77777777" w:rsidR="000418FC" w:rsidRPr="00FC27B2" w:rsidRDefault="000418FC" w:rsidP="000418FC">
            <w:pPr>
              <w:spacing w:line="240" w:lineRule="auto"/>
              <w:rPr>
                <w:rFonts w:cs="Times New Roman"/>
                <w:sz w:val="24"/>
                <w:szCs w:val="24"/>
              </w:rPr>
            </w:pPr>
          </w:p>
        </w:tc>
      </w:tr>
      <w:tr w:rsidR="000418FC" w:rsidRPr="00FC27B2" w14:paraId="32EEAEA3" w14:textId="77777777" w:rsidTr="000418FC">
        <w:tc>
          <w:tcPr>
            <w:tcW w:w="817" w:type="dxa"/>
          </w:tcPr>
          <w:p w14:paraId="5202AE1F"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30.</w:t>
            </w:r>
          </w:p>
        </w:tc>
        <w:tc>
          <w:tcPr>
            <w:tcW w:w="8573" w:type="dxa"/>
            <w:tcBorders>
              <w:top w:val="single" w:sz="4" w:space="0" w:color="auto"/>
              <w:left w:val="nil"/>
              <w:bottom w:val="single" w:sz="4" w:space="0" w:color="auto"/>
              <w:right w:val="nil"/>
            </w:tcBorders>
            <w:vAlign w:val="center"/>
          </w:tcPr>
          <w:p w14:paraId="4BDEAAAF" w14:textId="77777777" w:rsidR="000418FC" w:rsidRPr="00FC27B2" w:rsidRDefault="000418FC" w:rsidP="000418FC">
            <w:pPr>
              <w:spacing w:line="240" w:lineRule="auto"/>
              <w:jc w:val="left"/>
              <w:rPr>
                <w:rFonts w:cs="Times New Roman"/>
                <w:sz w:val="24"/>
                <w:szCs w:val="24"/>
              </w:rPr>
            </w:pPr>
            <w:r w:rsidRPr="00FC27B2">
              <w:rPr>
                <w:rFonts w:cs="Times New Roman"/>
                <w:sz w:val="24"/>
                <w:szCs w:val="24"/>
              </w:rPr>
              <w:t>Картонажные изделия.</w:t>
            </w:r>
            <w:r>
              <w:rPr>
                <w:rFonts w:cs="Times New Roman"/>
                <w:sz w:val="24"/>
                <w:szCs w:val="24"/>
              </w:rPr>
              <w:t xml:space="preserve"> </w:t>
            </w:r>
            <w:r w:rsidRPr="00FC27B2">
              <w:rPr>
                <w:rFonts w:cs="Times New Roman"/>
                <w:sz w:val="24"/>
                <w:szCs w:val="24"/>
              </w:rPr>
              <w:t>Изделия</w:t>
            </w:r>
            <w:r>
              <w:rPr>
                <w:rFonts w:cs="Times New Roman"/>
                <w:sz w:val="24"/>
                <w:szCs w:val="24"/>
              </w:rPr>
              <w:t xml:space="preserve"> </w:t>
            </w:r>
            <w:r w:rsidRPr="00FC27B2">
              <w:rPr>
                <w:rFonts w:cs="Times New Roman"/>
                <w:sz w:val="24"/>
                <w:szCs w:val="24"/>
              </w:rPr>
              <w:t>в переплете.</w:t>
            </w:r>
            <w:r>
              <w:rPr>
                <w:rFonts w:cs="Times New Roman"/>
                <w:sz w:val="24"/>
                <w:szCs w:val="24"/>
              </w:rPr>
              <w:t xml:space="preserve"> </w:t>
            </w:r>
            <w:r w:rsidRPr="00FC27B2">
              <w:rPr>
                <w:rFonts w:cs="Times New Roman"/>
                <w:sz w:val="24"/>
                <w:szCs w:val="24"/>
              </w:rPr>
              <w:t>Материалы,</w:t>
            </w:r>
            <w:r>
              <w:rPr>
                <w:rFonts w:cs="Times New Roman"/>
                <w:sz w:val="24"/>
                <w:szCs w:val="24"/>
              </w:rPr>
              <w:t xml:space="preserve"> </w:t>
            </w:r>
            <w:r w:rsidRPr="00FC27B2">
              <w:rPr>
                <w:rFonts w:cs="Times New Roman"/>
                <w:sz w:val="24"/>
                <w:szCs w:val="24"/>
              </w:rPr>
              <w:t>инструменты, приспособления.</w:t>
            </w:r>
          </w:p>
        </w:tc>
        <w:tc>
          <w:tcPr>
            <w:tcW w:w="1557" w:type="dxa"/>
          </w:tcPr>
          <w:p w14:paraId="3846EA18"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138F717D" w14:textId="77777777" w:rsidR="000418FC" w:rsidRPr="00FC27B2" w:rsidRDefault="000418FC" w:rsidP="000418FC">
            <w:pPr>
              <w:spacing w:line="240" w:lineRule="auto"/>
              <w:rPr>
                <w:rFonts w:cs="Times New Roman"/>
                <w:sz w:val="24"/>
                <w:szCs w:val="24"/>
              </w:rPr>
            </w:pPr>
          </w:p>
        </w:tc>
        <w:tc>
          <w:tcPr>
            <w:tcW w:w="1747" w:type="dxa"/>
          </w:tcPr>
          <w:p w14:paraId="010188ED" w14:textId="77777777" w:rsidR="000418FC" w:rsidRPr="00FC27B2" w:rsidRDefault="000418FC" w:rsidP="000418FC">
            <w:pPr>
              <w:spacing w:line="240" w:lineRule="auto"/>
              <w:rPr>
                <w:rFonts w:cs="Times New Roman"/>
                <w:sz w:val="24"/>
                <w:szCs w:val="24"/>
              </w:rPr>
            </w:pPr>
          </w:p>
        </w:tc>
      </w:tr>
      <w:tr w:rsidR="000418FC" w:rsidRPr="00FC27B2" w14:paraId="32541827" w14:textId="77777777" w:rsidTr="000418FC">
        <w:tc>
          <w:tcPr>
            <w:tcW w:w="817" w:type="dxa"/>
          </w:tcPr>
          <w:p w14:paraId="09AE6216"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31.</w:t>
            </w:r>
          </w:p>
        </w:tc>
        <w:tc>
          <w:tcPr>
            <w:tcW w:w="8573" w:type="dxa"/>
            <w:tcBorders>
              <w:top w:val="single" w:sz="4" w:space="0" w:color="auto"/>
              <w:left w:val="nil"/>
              <w:bottom w:val="single" w:sz="4" w:space="0" w:color="auto"/>
              <w:right w:val="nil"/>
            </w:tcBorders>
            <w:vAlign w:val="center"/>
          </w:tcPr>
          <w:p w14:paraId="01F58DD2" w14:textId="77777777" w:rsidR="000418FC" w:rsidRPr="00FC27B2" w:rsidRDefault="000418FC" w:rsidP="000418FC">
            <w:pPr>
              <w:spacing w:line="240" w:lineRule="auto"/>
              <w:rPr>
                <w:rFonts w:cs="Times New Roman"/>
                <w:sz w:val="24"/>
                <w:szCs w:val="24"/>
              </w:rPr>
            </w:pPr>
            <w:r w:rsidRPr="00FC27B2">
              <w:rPr>
                <w:rFonts w:cs="Times New Roman"/>
                <w:sz w:val="24"/>
                <w:szCs w:val="24"/>
              </w:rPr>
              <w:t>Изготовление записной книжки – раскладушки.</w:t>
            </w:r>
          </w:p>
        </w:tc>
        <w:tc>
          <w:tcPr>
            <w:tcW w:w="1557" w:type="dxa"/>
          </w:tcPr>
          <w:p w14:paraId="444E6660"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0EBA521A" w14:textId="77777777" w:rsidR="000418FC" w:rsidRPr="00FC27B2" w:rsidRDefault="000418FC" w:rsidP="000418FC">
            <w:pPr>
              <w:spacing w:line="240" w:lineRule="auto"/>
              <w:rPr>
                <w:rFonts w:cs="Times New Roman"/>
                <w:sz w:val="24"/>
                <w:szCs w:val="24"/>
              </w:rPr>
            </w:pPr>
          </w:p>
        </w:tc>
        <w:tc>
          <w:tcPr>
            <w:tcW w:w="1747" w:type="dxa"/>
          </w:tcPr>
          <w:p w14:paraId="1CEC5A62" w14:textId="77777777" w:rsidR="000418FC" w:rsidRPr="00FC27B2" w:rsidRDefault="000418FC" w:rsidP="000418FC">
            <w:pPr>
              <w:spacing w:line="240" w:lineRule="auto"/>
              <w:rPr>
                <w:rFonts w:cs="Times New Roman"/>
                <w:sz w:val="24"/>
                <w:szCs w:val="24"/>
              </w:rPr>
            </w:pPr>
          </w:p>
        </w:tc>
      </w:tr>
      <w:tr w:rsidR="000418FC" w:rsidRPr="00FC27B2" w14:paraId="00E01D89" w14:textId="77777777" w:rsidTr="000418FC">
        <w:tc>
          <w:tcPr>
            <w:tcW w:w="817" w:type="dxa"/>
          </w:tcPr>
          <w:p w14:paraId="5F2F4CA2"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32.</w:t>
            </w:r>
          </w:p>
        </w:tc>
        <w:tc>
          <w:tcPr>
            <w:tcW w:w="8573" w:type="dxa"/>
            <w:tcBorders>
              <w:top w:val="single" w:sz="4" w:space="0" w:color="auto"/>
              <w:left w:val="nil"/>
              <w:bottom w:val="single" w:sz="4" w:space="0" w:color="auto"/>
              <w:right w:val="nil"/>
            </w:tcBorders>
            <w:vAlign w:val="center"/>
          </w:tcPr>
          <w:p w14:paraId="349BD318" w14:textId="77777777" w:rsidR="000418FC" w:rsidRPr="00FC27B2" w:rsidRDefault="000418FC" w:rsidP="000418FC">
            <w:pPr>
              <w:spacing w:line="240" w:lineRule="auto"/>
              <w:rPr>
                <w:rFonts w:cs="Times New Roman"/>
                <w:sz w:val="24"/>
                <w:szCs w:val="24"/>
              </w:rPr>
            </w:pPr>
            <w:r w:rsidRPr="00FC27B2">
              <w:rPr>
                <w:rFonts w:cs="Times New Roman"/>
                <w:sz w:val="24"/>
                <w:szCs w:val="24"/>
              </w:rPr>
              <w:t>Соединение деталей из ткани строчкой петлеобразного стежка. Т/Б.</w:t>
            </w:r>
          </w:p>
        </w:tc>
        <w:tc>
          <w:tcPr>
            <w:tcW w:w="1557" w:type="dxa"/>
          </w:tcPr>
          <w:p w14:paraId="58FE1D4E"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27B70E28" w14:textId="77777777" w:rsidR="000418FC" w:rsidRPr="00FC27B2" w:rsidRDefault="000418FC" w:rsidP="000418FC">
            <w:pPr>
              <w:spacing w:line="240" w:lineRule="auto"/>
              <w:rPr>
                <w:rFonts w:cs="Times New Roman"/>
                <w:sz w:val="24"/>
                <w:szCs w:val="24"/>
              </w:rPr>
            </w:pPr>
          </w:p>
        </w:tc>
        <w:tc>
          <w:tcPr>
            <w:tcW w:w="1747" w:type="dxa"/>
          </w:tcPr>
          <w:p w14:paraId="34A6DFAF" w14:textId="77777777" w:rsidR="000418FC" w:rsidRPr="00FC27B2" w:rsidRDefault="000418FC" w:rsidP="000418FC">
            <w:pPr>
              <w:spacing w:line="240" w:lineRule="auto"/>
              <w:rPr>
                <w:rFonts w:cs="Times New Roman"/>
                <w:sz w:val="24"/>
                <w:szCs w:val="24"/>
              </w:rPr>
            </w:pPr>
          </w:p>
        </w:tc>
      </w:tr>
      <w:tr w:rsidR="000418FC" w:rsidRPr="00FC27B2" w14:paraId="57F2BE6E" w14:textId="77777777" w:rsidTr="000418FC">
        <w:tc>
          <w:tcPr>
            <w:tcW w:w="817" w:type="dxa"/>
          </w:tcPr>
          <w:p w14:paraId="30D9C5E5"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33.</w:t>
            </w:r>
          </w:p>
        </w:tc>
        <w:tc>
          <w:tcPr>
            <w:tcW w:w="8573" w:type="dxa"/>
            <w:tcBorders>
              <w:top w:val="single" w:sz="4" w:space="0" w:color="auto"/>
              <w:left w:val="nil"/>
              <w:bottom w:val="single" w:sz="4" w:space="0" w:color="auto"/>
              <w:right w:val="nil"/>
            </w:tcBorders>
            <w:vAlign w:val="center"/>
          </w:tcPr>
          <w:p w14:paraId="2D89B3B7" w14:textId="77777777" w:rsidR="000418FC" w:rsidRPr="00FC27B2" w:rsidRDefault="000418FC" w:rsidP="000418FC">
            <w:pPr>
              <w:spacing w:line="240" w:lineRule="auto"/>
              <w:rPr>
                <w:rFonts w:cs="Times New Roman"/>
                <w:sz w:val="24"/>
                <w:szCs w:val="24"/>
              </w:rPr>
            </w:pPr>
            <w:r w:rsidRPr="00FC27B2">
              <w:rPr>
                <w:rFonts w:cs="Times New Roman"/>
                <w:sz w:val="24"/>
                <w:szCs w:val="24"/>
              </w:rPr>
              <w:t>Изделие «Подушечка для игл».</w:t>
            </w:r>
          </w:p>
        </w:tc>
        <w:tc>
          <w:tcPr>
            <w:tcW w:w="1557" w:type="dxa"/>
          </w:tcPr>
          <w:p w14:paraId="16C04A70"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69F46970" w14:textId="77777777" w:rsidR="000418FC" w:rsidRPr="00FC27B2" w:rsidRDefault="000418FC" w:rsidP="000418FC">
            <w:pPr>
              <w:spacing w:line="240" w:lineRule="auto"/>
              <w:rPr>
                <w:rFonts w:cs="Times New Roman"/>
                <w:sz w:val="24"/>
                <w:szCs w:val="24"/>
              </w:rPr>
            </w:pPr>
          </w:p>
        </w:tc>
        <w:tc>
          <w:tcPr>
            <w:tcW w:w="1747" w:type="dxa"/>
          </w:tcPr>
          <w:p w14:paraId="607DDF77" w14:textId="77777777" w:rsidR="000418FC" w:rsidRPr="00FC27B2" w:rsidRDefault="000418FC" w:rsidP="000418FC">
            <w:pPr>
              <w:spacing w:line="240" w:lineRule="auto"/>
              <w:rPr>
                <w:rFonts w:cs="Times New Roman"/>
                <w:sz w:val="24"/>
                <w:szCs w:val="24"/>
              </w:rPr>
            </w:pPr>
          </w:p>
        </w:tc>
      </w:tr>
      <w:tr w:rsidR="000418FC" w:rsidRPr="00FC27B2" w14:paraId="22EEE57E" w14:textId="77777777" w:rsidTr="000418FC">
        <w:tc>
          <w:tcPr>
            <w:tcW w:w="817" w:type="dxa"/>
          </w:tcPr>
          <w:p w14:paraId="168078E0"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34.</w:t>
            </w:r>
          </w:p>
        </w:tc>
        <w:tc>
          <w:tcPr>
            <w:tcW w:w="8573" w:type="dxa"/>
            <w:tcBorders>
              <w:top w:val="single" w:sz="4" w:space="0" w:color="auto"/>
              <w:left w:val="nil"/>
              <w:bottom w:val="single" w:sz="4" w:space="0" w:color="auto"/>
              <w:right w:val="nil"/>
            </w:tcBorders>
            <w:vAlign w:val="center"/>
          </w:tcPr>
          <w:p w14:paraId="59A9E6F7" w14:textId="77777777" w:rsidR="000418FC" w:rsidRPr="00FC27B2" w:rsidRDefault="000418FC" w:rsidP="000418FC">
            <w:pPr>
              <w:spacing w:line="240" w:lineRule="auto"/>
              <w:rPr>
                <w:rFonts w:cs="Times New Roman"/>
                <w:sz w:val="24"/>
                <w:szCs w:val="24"/>
              </w:rPr>
            </w:pPr>
            <w:r w:rsidRPr="00FC27B2">
              <w:rPr>
                <w:rFonts w:cs="Times New Roman"/>
                <w:sz w:val="24"/>
                <w:szCs w:val="24"/>
              </w:rPr>
              <w:t>Изделие «Тряпичная игрушка – подушка».</w:t>
            </w:r>
          </w:p>
        </w:tc>
        <w:tc>
          <w:tcPr>
            <w:tcW w:w="1557" w:type="dxa"/>
          </w:tcPr>
          <w:p w14:paraId="660E7768" w14:textId="77777777" w:rsidR="000418FC" w:rsidRPr="00FC27B2" w:rsidRDefault="000418FC" w:rsidP="000418FC">
            <w:pPr>
              <w:spacing w:line="240" w:lineRule="auto"/>
              <w:jc w:val="center"/>
              <w:rPr>
                <w:rFonts w:cs="Times New Roman"/>
                <w:sz w:val="24"/>
                <w:szCs w:val="24"/>
              </w:rPr>
            </w:pPr>
            <w:r w:rsidRPr="00FC27B2">
              <w:rPr>
                <w:rFonts w:cs="Times New Roman"/>
                <w:sz w:val="24"/>
                <w:szCs w:val="24"/>
              </w:rPr>
              <w:t>1ч.</w:t>
            </w:r>
          </w:p>
        </w:tc>
        <w:tc>
          <w:tcPr>
            <w:tcW w:w="1809" w:type="dxa"/>
          </w:tcPr>
          <w:p w14:paraId="5407BD47" w14:textId="77777777" w:rsidR="000418FC" w:rsidRPr="00FC27B2" w:rsidRDefault="000418FC" w:rsidP="000418FC">
            <w:pPr>
              <w:spacing w:line="240" w:lineRule="auto"/>
              <w:rPr>
                <w:rFonts w:cs="Times New Roman"/>
                <w:sz w:val="24"/>
                <w:szCs w:val="24"/>
              </w:rPr>
            </w:pPr>
          </w:p>
        </w:tc>
        <w:tc>
          <w:tcPr>
            <w:tcW w:w="1747" w:type="dxa"/>
          </w:tcPr>
          <w:p w14:paraId="47F5273B" w14:textId="77777777" w:rsidR="000418FC" w:rsidRPr="00FC27B2" w:rsidRDefault="000418FC" w:rsidP="000418FC">
            <w:pPr>
              <w:spacing w:line="240" w:lineRule="auto"/>
              <w:rPr>
                <w:rFonts w:cs="Times New Roman"/>
                <w:sz w:val="24"/>
                <w:szCs w:val="24"/>
              </w:rPr>
            </w:pPr>
          </w:p>
        </w:tc>
      </w:tr>
    </w:tbl>
    <w:p w14:paraId="41363CA2" w14:textId="77777777" w:rsidR="00A6461B" w:rsidRPr="00F46033" w:rsidRDefault="005C0C3B" w:rsidP="000418FC">
      <w:pPr>
        <w:pStyle w:val="a3"/>
        <w:spacing w:before="0" w:beforeAutospacing="0" w:after="0" w:afterAutospacing="0" w:line="294" w:lineRule="atLeast"/>
        <w:jc w:val="center"/>
        <w:rPr>
          <w:color w:val="000000"/>
        </w:rPr>
      </w:pPr>
      <w:r w:rsidRPr="00F46033">
        <w:rPr>
          <w:b/>
          <w:bCs/>
          <w:color w:val="000000"/>
        </w:rPr>
        <w:t>7</w:t>
      </w:r>
      <w:r w:rsidR="00A6461B" w:rsidRPr="00F46033">
        <w:rPr>
          <w:b/>
          <w:bCs/>
          <w:color w:val="000000"/>
        </w:rPr>
        <w:t>.</w:t>
      </w:r>
      <w:r w:rsidR="00CC2ECA" w:rsidRPr="00F46033">
        <w:rPr>
          <w:b/>
          <w:bCs/>
          <w:color w:val="000000"/>
        </w:rPr>
        <w:t>Описание м</w:t>
      </w:r>
      <w:r w:rsidR="00A6461B" w:rsidRPr="00F46033">
        <w:rPr>
          <w:b/>
          <w:bCs/>
          <w:color w:val="000000"/>
        </w:rPr>
        <w:t>атериально-техническо</w:t>
      </w:r>
      <w:r w:rsidR="00CC2ECA" w:rsidRPr="00F46033">
        <w:rPr>
          <w:b/>
          <w:bCs/>
          <w:color w:val="000000"/>
        </w:rPr>
        <w:t>го</w:t>
      </w:r>
      <w:r w:rsidR="00A6461B" w:rsidRPr="00F46033">
        <w:rPr>
          <w:b/>
          <w:bCs/>
          <w:color w:val="000000"/>
        </w:rPr>
        <w:t xml:space="preserve"> обеспечени</w:t>
      </w:r>
      <w:r w:rsidR="00CC2ECA" w:rsidRPr="00F46033">
        <w:rPr>
          <w:b/>
          <w:bCs/>
          <w:color w:val="000000"/>
        </w:rPr>
        <w:t>я образовательной деятельности</w:t>
      </w:r>
      <w:r w:rsidR="00D2137B" w:rsidRPr="00F46033">
        <w:rPr>
          <w:b/>
          <w:bCs/>
          <w:color w:val="000000"/>
        </w:rPr>
        <w:t>.</w:t>
      </w:r>
    </w:p>
    <w:p w14:paraId="58C0D6F6" w14:textId="77777777" w:rsidR="00A6461B" w:rsidRPr="00F46033" w:rsidRDefault="00A6461B" w:rsidP="00BB4977">
      <w:pPr>
        <w:pStyle w:val="a3"/>
        <w:numPr>
          <w:ilvl w:val="0"/>
          <w:numId w:val="6"/>
        </w:numPr>
        <w:spacing w:before="0" w:beforeAutospacing="0" w:after="0" w:afterAutospacing="0" w:line="294" w:lineRule="atLeast"/>
        <w:ind w:left="0"/>
        <w:jc w:val="both"/>
        <w:rPr>
          <w:color w:val="000000"/>
        </w:rPr>
      </w:pPr>
      <w:r w:rsidRPr="00F46033">
        <w:rPr>
          <w:color w:val="000000"/>
        </w:rPr>
        <w:t>Компьютер</w:t>
      </w:r>
      <w:r w:rsidR="00E77878" w:rsidRPr="00F46033">
        <w:rPr>
          <w:color w:val="000000"/>
        </w:rPr>
        <w:t>, проектор.</w:t>
      </w:r>
    </w:p>
    <w:p w14:paraId="79037979" w14:textId="61B301CE" w:rsidR="00A6461B" w:rsidRPr="00F46033" w:rsidRDefault="00A6461B" w:rsidP="00112D55">
      <w:pPr>
        <w:pStyle w:val="a3"/>
        <w:spacing w:before="0" w:beforeAutospacing="0" w:after="0" w:afterAutospacing="0" w:line="294" w:lineRule="atLeast"/>
        <w:jc w:val="both"/>
        <w:rPr>
          <w:color w:val="000000"/>
        </w:rPr>
      </w:pPr>
      <w:r w:rsidRPr="00F46033">
        <w:rPr>
          <w:color w:val="000000"/>
        </w:rPr>
        <w:t xml:space="preserve"> Технология. Ручной труд: 4 класс</w:t>
      </w:r>
      <w:r w:rsidR="00FA0AD0" w:rsidRPr="00F46033">
        <w:rPr>
          <w:color w:val="000000"/>
        </w:rPr>
        <w:t>. У</w:t>
      </w:r>
      <w:r w:rsidR="00E77878" w:rsidRPr="00F46033">
        <w:rPr>
          <w:color w:val="000000"/>
        </w:rPr>
        <w:t>чебник для общеобразовательных организаций, реализующих АООП.</w:t>
      </w:r>
      <w:r w:rsidR="00FA0AD0" w:rsidRPr="00F46033">
        <w:rPr>
          <w:color w:val="000000"/>
        </w:rPr>
        <w:t xml:space="preserve"> </w:t>
      </w:r>
      <w:proofErr w:type="spellStart"/>
      <w:r w:rsidRPr="00F46033">
        <w:rPr>
          <w:color w:val="000000"/>
        </w:rPr>
        <w:t>Л.А.Кузн</w:t>
      </w:r>
      <w:r w:rsidR="00D2137B" w:rsidRPr="00F46033">
        <w:rPr>
          <w:color w:val="000000"/>
        </w:rPr>
        <w:t>ецова</w:t>
      </w:r>
      <w:proofErr w:type="spellEnd"/>
      <w:r w:rsidR="00D2137B" w:rsidRPr="00F46033">
        <w:rPr>
          <w:color w:val="000000"/>
        </w:rPr>
        <w:t xml:space="preserve">, </w:t>
      </w:r>
      <w:proofErr w:type="spellStart"/>
      <w:r w:rsidR="00D2137B" w:rsidRPr="00F46033">
        <w:rPr>
          <w:color w:val="000000"/>
        </w:rPr>
        <w:t>Я.С.Симукова</w:t>
      </w:r>
      <w:proofErr w:type="spellEnd"/>
      <w:r w:rsidR="00D2137B" w:rsidRPr="00F46033">
        <w:rPr>
          <w:color w:val="000000"/>
        </w:rPr>
        <w:t>.</w:t>
      </w:r>
      <w:r w:rsidR="00E77878" w:rsidRPr="00F46033">
        <w:rPr>
          <w:color w:val="000000"/>
        </w:rPr>
        <w:t xml:space="preserve"> 9-е изд.</w:t>
      </w:r>
      <w:r w:rsidRPr="00F46033">
        <w:rPr>
          <w:color w:val="000000"/>
        </w:rPr>
        <w:t xml:space="preserve"> М.:</w:t>
      </w:r>
      <w:r w:rsidR="005C5E1F" w:rsidRPr="00F46033">
        <w:rPr>
          <w:color w:val="000000"/>
        </w:rPr>
        <w:t xml:space="preserve"> </w:t>
      </w:r>
      <w:r w:rsidRPr="00F46033">
        <w:rPr>
          <w:color w:val="000000"/>
        </w:rPr>
        <w:t>Просвещение, 2019</w:t>
      </w:r>
      <w:r w:rsidR="00F46033" w:rsidRPr="00F46033">
        <w:rPr>
          <w:color w:val="000000"/>
        </w:rPr>
        <w:t>г</w:t>
      </w:r>
      <w:r w:rsidRPr="00F46033">
        <w:rPr>
          <w:color w:val="000000"/>
        </w:rPr>
        <w:t>.</w:t>
      </w:r>
    </w:p>
    <w:p w14:paraId="15581C8F" w14:textId="0F7C1B83" w:rsidR="00A6461B" w:rsidRPr="00F46033" w:rsidRDefault="00112D55" w:rsidP="005C5E1F">
      <w:pPr>
        <w:pStyle w:val="a3"/>
        <w:spacing w:before="0" w:beforeAutospacing="0" w:after="20" w:afterAutospacing="0" w:line="294" w:lineRule="atLeast"/>
        <w:jc w:val="both"/>
        <w:rPr>
          <w:color w:val="000000"/>
        </w:rPr>
      </w:pPr>
      <w:r w:rsidRPr="00F46033">
        <w:rPr>
          <w:color w:val="000000"/>
        </w:rPr>
        <w:t>   </w:t>
      </w:r>
      <w:r w:rsidR="00A6461B" w:rsidRPr="00F46033">
        <w:rPr>
          <w:color w:val="000000"/>
        </w:rPr>
        <w:t>Наглядность лежит в основе формирования умения работать с моделями. В связи с этим главную роль играют средства обучения, включающие </w:t>
      </w:r>
      <w:r w:rsidR="00A6461B" w:rsidRPr="00F46033">
        <w:rPr>
          <w:bCs/>
          <w:color w:val="000000"/>
        </w:rPr>
        <w:t>наглядные пособия</w:t>
      </w:r>
      <w:r w:rsidR="00A6461B" w:rsidRPr="00F46033">
        <w:rPr>
          <w:color w:val="000000"/>
        </w:rPr>
        <w:t>. В процессе обучения используются технологические и</w:t>
      </w:r>
      <w:r w:rsidR="000418FC">
        <w:rPr>
          <w:color w:val="000000"/>
        </w:rPr>
        <w:t xml:space="preserve"> </w:t>
      </w:r>
      <w:r w:rsidR="00A6461B" w:rsidRPr="00F46033">
        <w:rPr>
          <w:color w:val="000000"/>
        </w:rPr>
        <w:t>инструкционные</w:t>
      </w:r>
      <w:r w:rsidR="000418FC">
        <w:rPr>
          <w:color w:val="000000"/>
        </w:rPr>
        <w:t xml:space="preserve"> </w:t>
      </w:r>
      <w:r w:rsidR="00A6461B" w:rsidRPr="00F46033">
        <w:rPr>
          <w:color w:val="000000"/>
        </w:rPr>
        <w:t>карты, дидактические материалы (для личного использования учащимися на уроках), образцы готовых изделий, рисунки, коллекции материалов:</w:t>
      </w:r>
    </w:p>
    <w:p w14:paraId="704C4854" w14:textId="77777777" w:rsidR="00A6461B" w:rsidRPr="00F46033" w:rsidRDefault="00A6461B" w:rsidP="00112D55">
      <w:pPr>
        <w:pStyle w:val="a3"/>
        <w:numPr>
          <w:ilvl w:val="0"/>
          <w:numId w:val="8"/>
        </w:numPr>
        <w:spacing w:before="0" w:beforeAutospacing="0" w:after="0" w:afterAutospacing="0" w:line="294" w:lineRule="atLeast"/>
        <w:ind w:left="0"/>
        <w:rPr>
          <w:color w:val="000000"/>
        </w:rPr>
      </w:pPr>
      <w:r w:rsidRPr="00F46033">
        <w:rPr>
          <w:color w:val="000000"/>
        </w:rPr>
        <w:t>фломастеры разного цвета;</w:t>
      </w:r>
    </w:p>
    <w:p w14:paraId="397FA910" w14:textId="77777777" w:rsidR="00A6461B" w:rsidRPr="00F46033" w:rsidRDefault="00A6461B" w:rsidP="009E55B9">
      <w:pPr>
        <w:pStyle w:val="a3"/>
        <w:numPr>
          <w:ilvl w:val="0"/>
          <w:numId w:val="8"/>
        </w:numPr>
        <w:spacing w:before="0" w:beforeAutospacing="0" w:after="20" w:afterAutospacing="0" w:line="294" w:lineRule="atLeast"/>
        <w:ind w:left="0"/>
        <w:rPr>
          <w:color w:val="000000"/>
        </w:rPr>
      </w:pPr>
      <w:r w:rsidRPr="00F46033">
        <w:rPr>
          <w:color w:val="000000"/>
        </w:rPr>
        <w:t>цветная бумага;</w:t>
      </w:r>
    </w:p>
    <w:p w14:paraId="7185B00A" w14:textId="77777777" w:rsidR="00A6461B" w:rsidRPr="00F46033" w:rsidRDefault="00A6461B" w:rsidP="009E55B9">
      <w:pPr>
        <w:pStyle w:val="a3"/>
        <w:numPr>
          <w:ilvl w:val="0"/>
          <w:numId w:val="8"/>
        </w:numPr>
        <w:spacing w:before="0" w:beforeAutospacing="0" w:after="20" w:afterAutospacing="0" w:line="294" w:lineRule="atLeast"/>
        <w:ind w:left="0"/>
        <w:rPr>
          <w:color w:val="000000"/>
        </w:rPr>
      </w:pPr>
      <w:r w:rsidRPr="00F46033">
        <w:rPr>
          <w:color w:val="000000"/>
        </w:rPr>
        <w:t>картон белый и цветной;</w:t>
      </w:r>
    </w:p>
    <w:p w14:paraId="30BF58AF" w14:textId="77777777" w:rsidR="00A6461B" w:rsidRPr="00F46033" w:rsidRDefault="00A6461B" w:rsidP="009E55B9">
      <w:pPr>
        <w:pStyle w:val="a3"/>
        <w:numPr>
          <w:ilvl w:val="0"/>
          <w:numId w:val="8"/>
        </w:numPr>
        <w:spacing w:before="0" w:beforeAutospacing="0" w:after="20" w:afterAutospacing="0" w:line="294" w:lineRule="atLeast"/>
        <w:ind w:left="0"/>
        <w:rPr>
          <w:color w:val="000000"/>
        </w:rPr>
      </w:pPr>
      <w:r w:rsidRPr="00F46033">
        <w:rPr>
          <w:color w:val="000000"/>
        </w:rPr>
        <w:t>наборы разноцветного пластилина;</w:t>
      </w:r>
    </w:p>
    <w:p w14:paraId="37B9FE87" w14:textId="77777777" w:rsidR="00A6461B" w:rsidRPr="00F46033" w:rsidRDefault="00A6461B" w:rsidP="009E55B9">
      <w:pPr>
        <w:pStyle w:val="a3"/>
        <w:numPr>
          <w:ilvl w:val="0"/>
          <w:numId w:val="8"/>
        </w:numPr>
        <w:spacing w:before="0" w:beforeAutospacing="0" w:after="20" w:afterAutospacing="0" w:line="294" w:lineRule="atLeast"/>
        <w:ind w:left="0"/>
        <w:rPr>
          <w:color w:val="000000"/>
        </w:rPr>
      </w:pPr>
      <w:r w:rsidRPr="00F46033">
        <w:rPr>
          <w:color w:val="000000"/>
        </w:rPr>
        <w:t>цветные нитки (разные виды);</w:t>
      </w:r>
    </w:p>
    <w:p w14:paraId="7566496C" w14:textId="77777777" w:rsidR="00A6461B" w:rsidRPr="00F46033" w:rsidRDefault="00A6461B" w:rsidP="009E55B9">
      <w:pPr>
        <w:pStyle w:val="a3"/>
        <w:numPr>
          <w:ilvl w:val="0"/>
          <w:numId w:val="8"/>
        </w:numPr>
        <w:spacing w:before="0" w:beforeAutospacing="0" w:after="20" w:afterAutospacing="0" w:line="294" w:lineRule="atLeast"/>
        <w:ind w:left="0"/>
        <w:rPr>
          <w:color w:val="000000"/>
        </w:rPr>
      </w:pPr>
      <w:r w:rsidRPr="00F46033">
        <w:rPr>
          <w:color w:val="000000"/>
        </w:rPr>
        <w:t>ткани разных сортов;</w:t>
      </w:r>
    </w:p>
    <w:p w14:paraId="701B9FE7" w14:textId="77777777" w:rsidR="00A6461B" w:rsidRPr="00F46033" w:rsidRDefault="00A6461B" w:rsidP="009E55B9">
      <w:pPr>
        <w:pStyle w:val="a3"/>
        <w:numPr>
          <w:ilvl w:val="0"/>
          <w:numId w:val="8"/>
        </w:numPr>
        <w:spacing w:before="0" w:beforeAutospacing="0" w:after="20" w:afterAutospacing="0" w:line="294" w:lineRule="atLeast"/>
        <w:ind w:left="0"/>
        <w:rPr>
          <w:color w:val="000000"/>
        </w:rPr>
      </w:pPr>
      <w:r w:rsidRPr="00F46033">
        <w:rPr>
          <w:color w:val="000000"/>
        </w:rPr>
        <w:t>природные материалы (шишки, семена, скорлупа грецкого ореха, листья)</w:t>
      </w:r>
      <w:r w:rsidR="00D401E7" w:rsidRPr="00F46033">
        <w:rPr>
          <w:color w:val="000000"/>
        </w:rPr>
        <w:t>;</w:t>
      </w:r>
    </w:p>
    <w:p w14:paraId="6ED261DE" w14:textId="77777777" w:rsidR="00A6461B" w:rsidRPr="00F46033" w:rsidRDefault="00A6461B" w:rsidP="00D401E7">
      <w:pPr>
        <w:pStyle w:val="a3"/>
        <w:numPr>
          <w:ilvl w:val="0"/>
          <w:numId w:val="8"/>
        </w:numPr>
        <w:spacing w:before="0" w:beforeAutospacing="0" w:after="20" w:afterAutospacing="0" w:line="294" w:lineRule="atLeast"/>
        <w:ind w:left="0"/>
        <w:rPr>
          <w:color w:val="000000"/>
        </w:rPr>
      </w:pPr>
      <w:r w:rsidRPr="00F46033">
        <w:rPr>
          <w:color w:val="000000"/>
        </w:rPr>
        <w:t>клей ПВА</w:t>
      </w:r>
      <w:r w:rsidR="00CC2ECA" w:rsidRPr="00F46033">
        <w:rPr>
          <w:color w:val="000000"/>
        </w:rPr>
        <w:t xml:space="preserve">, </w:t>
      </w:r>
      <w:r w:rsidRPr="00F46033">
        <w:rPr>
          <w:color w:val="000000"/>
        </w:rPr>
        <w:t>клей</w:t>
      </w:r>
      <w:r w:rsidR="005C5E1F" w:rsidRPr="00F46033">
        <w:rPr>
          <w:color w:val="000000"/>
        </w:rPr>
        <w:t>-</w:t>
      </w:r>
      <w:r w:rsidRPr="00F46033">
        <w:rPr>
          <w:color w:val="000000"/>
        </w:rPr>
        <w:t xml:space="preserve"> карандаш;</w:t>
      </w:r>
    </w:p>
    <w:p w14:paraId="180172B8" w14:textId="77777777" w:rsidR="00A6461B" w:rsidRPr="00F46033" w:rsidRDefault="00A6461B" w:rsidP="009E55B9">
      <w:pPr>
        <w:pStyle w:val="a3"/>
        <w:numPr>
          <w:ilvl w:val="0"/>
          <w:numId w:val="8"/>
        </w:numPr>
        <w:spacing w:before="0" w:beforeAutospacing="0" w:after="20" w:afterAutospacing="0" w:line="294" w:lineRule="atLeast"/>
        <w:ind w:left="0"/>
        <w:rPr>
          <w:color w:val="000000"/>
        </w:rPr>
      </w:pPr>
      <w:r w:rsidRPr="00F46033">
        <w:rPr>
          <w:color w:val="000000"/>
        </w:rPr>
        <w:t>простые карандаши;</w:t>
      </w:r>
    </w:p>
    <w:p w14:paraId="0A9AB412" w14:textId="77777777" w:rsidR="00A6461B" w:rsidRPr="00F46033" w:rsidRDefault="00A6461B" w:rsidP="00780BF2">
      <w:pPr>
        <w:pStyle w:val="a3"/>
        <w:numPr>
          <w:ilvl w:val="0"/>
          <w:numId w:val="8"/>
        </w:numPr>
        <w:spacing w:before="0" w:beforeAutospacing="0" w:after="20" w:afterAutospacing="0" w:line="294" w:lineRule="atLeast"/>
        <w:ind w:left="0"/>
        <w:rPr>
          <w:color w:val="000000"/>
        </w:rPr>
      </w:pPr>
      <w:r w:rsidRPr="00F46033">
        <w:rPr>
          <w:color w:val="000000"/>
        </w:rPr>
        <w:t>пуговицы</w:t>
      </w:r>
      <w:r w:rsidR="00BB4977" w:rsidRPr="00F46033">
        <w:rPr>
          <w:color w:val="000000"/>
        </w:rPr>
        <w:t>.</w:t>
      </w:r>
    </w:p>
    <w:p w14:paraId="6BFAC4FE" w14:textId="77777777" w:rsidR="00A6461B" w:rsidRPr="00F46033" w:rsidRDefault="00A6461B" w:rsidP="00400773">
      <w:pPr>
        <w:pStyle w:val="a3"/>
        <w:spacing w:before="0" w:beforeAutospacing="0" w:after="20" w:afterAutospacing="0" w:line="294" w:lineRule="atLeast"/>
        <w:rPr>
          <w:color w:val="000000"/>
        </w:rPr>
      </w:pPr>
      <w:r w:rsidRPr="00F46033">
        <w:rPr>
          <w:bCs/>
          <w:color w:val="000000"/>
        </w:rPr>
        <w:t>Инструменты:</w:t>
      </w:r>
    </w:p>
    <w:p w14:paraId="0E6435CB" w14:textId="77777777" w:rsidR="00A6461B" w:rsidRPr="00F46033" w:rsidRDefault="005C5E1F" w:rsidP="00BB4977">
      <w:pPr>
        <w:pStyle w:val="a3"/>
        <w:numPr>
          <w:ilvl w:val="0"/>
          <w:numId w:val="10"/>
        </w:numPr>
        <w:spacing w:before="0" w:beforeAutospacing="0" w:after="0" w:afterAutospacing="0" w:line="294" w:lineRule="atLeast"/>
        <w:ind w:left="0"/>
        <w:rPr>
          <w:color w:val="000000"/>
        </w:rPr>
      </w:pPr>
      <w:r w:rsidRPr="00F46033">
        <w:rPr>
          <w:color w:val="000000"/>
        </w:rPr>
        <w:lastRenderedPageBreak/>
        <w:t>к</w:t>
      </w:r>
      <w:r w:rsidR="00A6461B" w:rsidRPr="00F46033">
        <w:rPr>
          <w:color w:val="000000"/>
        </w:rPr>
        <w:t>исти для клея;</w:t>
      </w:r>
    </w:p>
    <w:p w14:paraId="3570676A" w14:textId="77777777" w:rsidR="00A6461B" w:rsidRPr="00F46033" w:rsidRDefault="00A6461B" w:rsidP="00BB4977">
      <w:pPr>
        <w:pStyle w:val="a3"/>
        <w:numPr>
          <w:ilvl w:val="0"/>
          <w:numId w:val="10"/>
        </w:numPr>
        <w:spacing w:before="0" w:beforeAutospacing="0" w:after="0" w:afterAutospacing="0" w:line="294" w:lineRule="atLeast"/>
        <w:ind w:left="0"/>
        <w:rPr>
          <w:color w:val="000000"/>
        </w:rPr>
      </w:pPr>
      <w:r w:rsidRPr="00F46033">
        <w:rPr>
          <w:color w:val="000000"/>
        </w:rPr>
        <w:t>стеки;</w:t>
      </w:r>
    </w:p>
    <w:p w14:paraId="343C2FF7" w14:textId="77777777" w:rsidR="00A6461B" w:rsidRPr="00F46033" w:rsidRDefault="00A6461B" w:rsidP="00BB4977">
      <w:pPr>
        <w:pStyle w:val="a3"/>
        <w:numPr>
          <w:ilvl w:val="0"/>
          <w:numId w:val="10"/>
        </w:numPr>
        <w:spacing w:before="0" w:beforeAutospacing="0" w:after="0" w:afterAutospacing="0" w:line="294" w:lineRule="atLeast"/>
        <w:ind w:left="0"/>
        <w:rPr>
          <w:color w:val="000000"/>
        </w:rPr>
      </w:pPr>
      <w:r w:rsidRPr="00F46033">
        <w:rPr>
          <w:color w:val="000000"/>
        </w:rPr>
        <w:t>ножницы для работы с бумагой;</w:t>
      </w:r>
    </w:p>
    <w:p w14:paraId="0408E423" w14:textId="77777777" w:rsidR="00A6461B" w:rsidRPr="009E55B9" w:rsidRDefault="00A6461B" w:rsidP="00BB4977">
      <w:pPr>
        <w:pStyle w:val="a3"/>
        <w:numPr>
          <w:ilvl w:val="0"/>
          <w:numId w:val="10"/>
        </w:numPr>
        <w:spacing w:before="0" w:beforeAutospacing="0" w:after="0" w:afterAutospacing="0" w:line="294" w:lineRule="atLeast"/>
        <w:ind w:left="0"/>
        <w:rPr>
          <w:color w:val="000000"/>
        </w:rPr>
      </w:pPr>
      <w:r w:rsidRPr="009E55B9">
        <w:rPr>
          <w:color w:val="000000"/>
        </w:rPr>
        <w:t>линейки;</w:t>
      </w:r>
    </w:p>
    <w:p w14:paraId="6424B82D" w14:textId="77777777" w:rsidR="00A6461B" w:rsidRPr="00D401E7" w:rsidRDefault="00A6461B" w:rsidP="00BB4977">
      <w:pPr>
        <w:pStyle w:val="a3"/>
        <w:numPr>
          <w:ilvl w:val="0"/>
          <w:numId w:val="10"/>
        </w:numPr>
        <w:spacing w:before="0" w:beforeAutospacing="0" w:after="0" w:afterAutospacing="0" w:line="294" w:lineRule="atLeast"/>
        <w:ind w:left="0"/>
        <w:rPr>
          <w:color w:val="000000"/>
        </w:rPr>
      </w:pPr>
      <w:r w:rsidRPr="009E55B9">
        <w:rPr>
          <w:color w:val="000000"/>
        </w:rPr>
        <w:t>иглы швейные;</w:t>
      </w:r>
      <w:r w:rsidR="00D401E7">
        <w:rPr>
          <w:color w:val="000000"/>
        </w:rPr>
        <w:t xml:space="preserve"> </w:t>
      </w:r>
      <w:r w:rsidR="00BB4977">
        <w:rPr>
          <w:color w:val="000000"/>
        </w:rPr>
        <w:t>булавки швейные.</w:t>
      </w:r>
    </w:p>
    <w:p w14:paraId="6FBA8FA7" w14:textId="77777777" w:rsidR="00A6461B" w:rsidRPr="005C5E1F" w:rsidRDefault="00A6461B" w:rsidP="00BB4977">
      <w:pPr>
        <w:pStyle w:val="a3"/>
        <w:spacing w:before="0" w:beforeAutospacing="0" w:after="0" w:afterAutospacing="0" w:line="294" w:lineRule="atLeast"/>
        <w:rPr>
          <w:color w:val="000000"/>
        </w:rPr>
      </w:pPr>
      <w:r w:rsidRPr="005C5E1F">
        <w:rPr>
          <w:bCs/>
          <w:color w:val="000000"/>
        </w:rPr>
        <w:t>Вспомогательные приспособления:</w:t>
      </w:r>
    </w:p>
    <w:p w14:paraId="6325FCCA" w14:textId="77777777" w:rsidR="00A6461B" w:rsidRPr="009E55B9" w:rsidRDefault="00A6461B" w:rsidP="00BB4977">
      <w:pPr>
        <w:pStyle w:val="a3"/>
        <w:numPr>
          <w:ilvl w:val="0"/>
          <w:numId w:val="12"/>
        </w:numPr>
        <w:spacing w:before="0" w:beforeAutospacing="0" w:after="0" w:afterAutospacing="0" w:line="294" w:lineRule="atLeast"/>
        <w:ind w:left="0"/>
        <w:rPr>
          <w:color w:val="000000"/>
        </w:rPr>
      </w:pPr>
      <w:r w:rsidRPr="009E55B9">
        <w:rPr>
          <w:color w:val="000000"/>
        </w:rPr>
        <w:t>подкладные доски для работы с пластилином;</w:t>
      </w:r>
    </w:p>
    <w:p w14:paraId="435FCCCA" w14:textId="77777777" w:rsidR="00A6461B" w:rsidRPr="009E55B9" w:rsidRDefault="00A6461B" w:rsidP="00BB4977">
      <w:pPr>
        <w:pStyle w:val="a3"/>
        <w:numPr>
          <w:ilvl w:val="0"/>
          <w:numId w:val="12"/>
        </w:numPr>
        <w:spacing w:before="0" w:beforeAutospacing="0" w:after="0" w:afterAutospacing="0" w:line="294" w:lineRule="atLeast"/>
        <w:ind w:left="0"/>
        <w:rPr>
          <w:color w:val="000000"/>
        </w:rPr>
      </w:pPr>
      <w:r w:rsidRPr="009E55B9">
        <w:rPr>
          <w:color w:val="000000"/>
        </w:rPr>
        <w:t>салфетки для клея;</w:t>
      </w:r>
    </w:p>
    <w:p w14:paraId="4D404171" w14:textId="77777777" w:rsidR="00A6461B" w:rsidRPr="009E55B9" w:rsidRDefault="00A6461B" w:rsidP="00BB4977">
      <w:pPr>
        <w:pStyle w:val="a3"/>
        <w:numPr>
          <w:ilvl w:val="0"/>
          <w:numId w:val="12"/>
        </w:numPr>
        <w:spacing w:before="0" w:beforeAutospacing="0" w:after="0" w:afterAutospacing="0" w:line="294" w:lineRule="atLeast"/>
        <w:ind w:left="0"/>
        <w:rPr>
          <w:color w:val="000000"/>
        </w:rPr>
      </w:pPr>
      <w:r w:rsidRPr="009E55B9">
        <w:rPr>
          <w:color w:val="000000"/>
        </w:rPr>
        <w:t>коробки для хранения природных материалов;</w:t>
      </w:r>
    </w:p>
    <w:p w14:paraId="351B60A5" w14:textId="77777777" w:rsidR="00A6461B" w:rsidRPr="009E55B9" w:rsidRDefault="00A6461B" w:rsidP="00BB4977">
      <w:pPr>
        <w:pStyle w:val="a3"/>
        <w:numPr>
          <w:ilvl w:val="0"/>
          <w:numId w:val="12"/>
        </w:numPr>
        <w:spacing w:before="0" w:beforeAutospacing="0" w:after="0" w:afterAutospacing="0" w:line="294" w:lineRule="atLeast"/>
        <w:ind w:left="0"/>
        <w:rPr>
          <w:color w:val="000000"/>
        </w:rPr>
      </w:pPr>
      <w:r w:rsidRPr="009E55B9">
        <w:rPr>
          <w:color w:val="000000"/>
        </w:rPr>
        <w:t>коробки для хранения раздаточного материала;</w:t>
      </w:r>
    </w:p>
    <w:p w14:paraId="7657768D" w14:textId="77777777" w:rsidR="00A6461B" w:rsidRPr="009E55B9" w:rsidRDefault="00A6461B" w:rsidP="00BB4977">
      <w:pPr>
        <w:pStyle w:val="a3"/>
        <w:numPr>
          <w:ilvl w:val="0"/>
          <w:numId w:val="12"/>
        </w:numPr>
        <w:spacing w:before="0" w:beforeAutospacing="0" w:after="0" w:afterAutospacing="0" w:line="294" w:lineRule="atLeast"/>
        <w:ind w:left="0"/>
        <w:rPr>
          <w:color w:val="000000"/>
        </w:rPr>
      </w:pPr>
      <w:r w:rsidRPr="009E55B9">
        <w:rPr>
          <w:color w:val="000000"/>
        </w:rPr>
        <w:t>мешочки для мусора;</w:t>
      </w:r>
      <w:r w:rsidR="009E55B9">
        <w:rPr>
          <w:color w:val="000000"/>
        </w:rPr>
        <w:t xml:space="preserve"> </w:t>
      </w:r>
      <w:r w:rsidRPr="009E55B9">
        <w:rPr>
          <w:color w:val="000000"/>
        </w:rPr>
        <w:t>тряпочки для вытирания рук при работе с пластилином.</w:t>
      </w:r>
    </w:p>
    <w:p w14:paraId="146BEC8C" w14:textId="77777777" w:rsidR="00A6461B" w:rsidRPr="005C5E1F" w:rsidRDefault="00A6461B" w:rsidP="00BB4977">
      <w:pPr>
        <w:pStyle w:val="a3"/>
        <w:spacing w:before="0" w:beforeAutospacing="0" w:after="0" w:afterAutospacing="0" w:line="294" w:lineRule="atLeast"/>
        <w:rPr>
          <w:color w:val="000000"/>
        </w:rPr>
      </w:pPr>
      <w:r w:rsidRPr="005C5E1F">
        <w:rPr>
          <w:bCs/>
          <w:color w:val="000000"/>
        </w:rPr>
        <w:t>Дидактический раздаточный материал:</w:t>
      </w:r>
    </w:p>
    <w:p w14:paraId="0B5E6AF0" w14:textId="77777777" w:rsidR="00A6461B" w:rsidRPr="009E55B9" w:rsidRDefault="00A6461B" w:rsidP="00BB4977">
      <w:pPr>
        <w:pStyle w:val="a3"/>
        <w:numPr>
          <w:ilvl w:val="0"/>
          <w:numId w:val="14"/>
        </w:numPr>
        <w:spacing w:before="0" w:beforeAutospacing="0" w:after="0" w:afterAutospacing="0" w:line="294" w:lineRule="atLeast"/>
        <w:ind w:left="0"/>
        <w:rPr>
          <w:color w:val="000000"/>
        </w:rPr>
      </w:pPr>
      <w:r w:rsidRPr="009E55B9">
        <w:rPr>
          <w:color w:val="000000"/>
        </w:rPr>
        <w:t>предметно-операционный план;</w:t>
      </w:r>
    </w:p>
    <w:p w14:paraId="403935E1" w14:textId="77777777" w:rsidR="00A6461B" w:rsidRPr="009E55B9" w:rsidRDefault="00A6461B" w:rsidP="00BB4977">
      <w:pPr>
        <w:pStyle w:val="a3"/>
        <w:numPr>
          <w:ilvl w:val="0"/>
          <w:numId w:val="14"/>
        </w:numPr>
        <w:spacing w:before="0" w:beforeAutospacing="0" w:after="0" w:afterAutospacing="0" w:line="294" w:lineRule="atLeast"/>
        <w:ind w:left="0"/>
        <w:rPr>
          <w:color w:val="000000"/>
        </w:rPr>
      </w:pPr>
      <w:r w:rsidRPr="009E55B9">
        <w:rPr>
          <w:color w:val="000000"/>
        </w:rPr>
        <w:t>конструкторы</w:t>
      </w:r>
      <w:r w:rsidRPr="009E55B9">
        <w:rPr>
          <w:i/>
          <w:iCs/>
          <w:color w:val="000000"/>
        </w:rPr>
        <w:t>;</w:t>
      </w:r>
    </w:p>
    <w:p w14:paraId="6DD4D785" w14:textId="77777777" w:rsidR="00A6461B" w:rsidRPr="009E55B9" w:rsidRDefault="00A6461B" w:rsidP="00BB4977">
      <w:pPr>
        <w:pStyle w:val="a3"/>
        <w:numPr>
          <w:ilvl w:val="0"/>
          <w:numId w:val="14"/>
        </w:numPr>
        <w:spacing w:before="0" w:beforeAutospacing="0" w:after="0" w:afterAutospacing="0" w:line="294" w:lineRule="atLeast"/>
        <w:ind w:left="0"/>
        <w:rPr>
          <w:color w:val="000000"/>
        </w:rPr>
      </w:pPr>
      <w:r w:rsidRPr="009E55B9">
        <w:rPr>
          <w:color w:val="000000"/>
        </w:rPr>
        <w:t>шаблоны.</w:t>
      </w:r>
    </w:p>
    <w:p w14:paraId="195D00E8" w14:textId="77777777" w:rsidR="00A6461B" w:rsidRPr="005C5E1F" w:rsidRDefault="00A6461B" w:rsidP="00BB4977">
      <w:pPr>
        <w:pStyle w:val="a3"/>
        <w:spacing w:before="0" w:beforeAutospacing="0" w:after="0" w:afterAutospacing="0" w:line="294" w:lineRule="atLeast"/>
        <w:rPr>
          <w:color w:val="000000"/>
        </w:rPr>
      </w:pPr>
      <w:r w:rsidRPr="005C5E1F">
        <w:rPr>
          <w:bCs/>
          <w:color w:val="000000"/>
        </w:rPr>
        <w:t>Модели и натуральный ряд:</w:t>
      </w:r>
    </w:p>
    <w:p w14:paraId="1FF873DD" w14:textId="77777777" w:rsidR="00A6461B" w:rsidRPr="009E55B9" w:rsidRDefault="00A6461B" w:rsidP="00BB4977">
      <w:pPr>
        <w:pStyle w:val="a3"/>
        <w:numPr>
          <w:ilvl w:val="0"/>
          <w:numId w:val="16"/>
        </w:numPr>
        <w:spacing w:before="0" w:beforeAutospacing="0" w:after="0" w:afterAutospacing="0" w:line="294" w:lineRule="atLeast"/>
        <w:ind w:left="0"/>
        <w:rPr>
          <w:color w:val="000000"/>
        </w:rPr>
      </w:pPr>
      <w:r w:rsidRPr="009E55B9">
        <w:rPr>
          <w:color w:val="000000"/>
        </w:rPr>
        <w:t>муляжи фруктов и овощей;</w:t>
      </w:r>
    </w:p>
    <w:p w14:paraId="1981A5E0" w14:textId="77777777" w:rsidR="00A6461B" w:rsidRPr="009E55B9" w:rsidRDefault="00A6461B" w:rsidP="00BB4977">
      <w:pPr>
        <w:pStyle w:val="a3"/>
        <w:numPr>
          <w:ilvl w:val="0"/>
          <w:numId w:val="16"/>
        </w:numPr>
        <w:spacing w:before="0" w:beforeAutospacing="0" w:after="0" w:afterAutospacing="0" w:line="294" w:lineRule="atLeast"/>
        <w:ind w:left="0"/>
        <w:rPr>
          <w:color w:val="000000"/>
        </w:rPr>
      </w:pPr>
      <w:r w:rsidRPr="009E55B9">
        <w:rPr>
          <w:color w:val="000000"/>
        </w:rPr>
        <w:t>образцы изделий из пластилина;</w:t>
      </w:r>
    </w:p>
    <w:p w14:paraId="1DC54BE2" w14:textId="77777777" w:rsidR="00A6461B" w:rsidRPr="009E55B9" w:rsidRDefault="00A6461B" w:rsidP="00BB4977">
      <w:pPr>
        <w:pStyle w:val="a3"/>
        <w:numPr>
          <w:ilvl w:val="0"/>
          <w:numId w:val="16"/>
        </w:numPr>
        <w:spacing w:before="0" w:beforeAutospacing="0" w:after="0" w:afterAutospacing="0" w:line="294" w:lineRule="atLeast"/>
        <w:ind w:left="0"/>
        <w:rPr>
          <w:color w:val="000000"/>
        </w:rPr>
      </w:pPr>
      <w:r w:rsidRPr="009E55B9">
        <w:rPr>
          <w:color w:val="000000"/>
        </w:rPr>
        <w:t>образцы изделий из природного материала;</w:t>
      </w:r>
    </w:p>
    <w:p w14:paraId="34FCD7D9" w14:textId="77777777" w:rsidR="00A6461B" w:rsidRPr="009E55B9" w:rsidRDefault="00A6461B" w:rsidP="00BB4977">
      <w:pPr>
        <w:pStyle w:val="a3"/>
        <w:numPr>
          <w:ilvl w:val="0"/>
          <w:numId w:val="16"/>
        </w:numPr>
        <w:spacing w:before="0" w:beforeAutospacing="0" w:after="0" w:afterAutospacing="0" w:line="294" w:lineRule="atLeast"/>
        <w:ind w:left="0"/>
        <w:rPr>
          <w:color w:val="000000"/>
        </w:rPr>
      </w:pPr>
      <w:r w:rsidRPr="009E55B9">
        <w:rPr>
          <w:color w:val="000000"/>
        </w:rPr>
        <w:t>образцы изделий из бумаги и картона;</w:t>
      </w:r>
    </w:p>
    <w:p w14:paraId="62F162E4" w14:textId="77777777" w:rsidR="00E91E46" w:rsidRDefault="00A6461B" w:rsidP="00BB4977">
      <w:pPr>
        <w:pStyle w:val="a3"/>
        <w:numPr>
          <w:ilvl w:val="0"/>
          <w:numId w:val="16"/>
        </w:numPr>
        <w:spacing w:before="0" w:beforeAutospacing="0" w:after="0" w:afterAutospacing="0" w:line="294" w:lineRule="atLeast"/>
        <w:ind w:left="0"/>
        <w:rPr>
          <w:color w:val="000000"/>
        </w:rPr>
      </w:pPr>
      <w:r w:rsidRPr="009E55B9">
        <w:rPr>
          <w:color w:val="000000"/>
        </w:rPr>
        <w:t>образцы из</w:t>
      </w:r>
      <w:r w:rsidR="009E55B9">
        <w:rPr>
          <w:color w:val="000000"/>
        </w:rPr>
        <w:t>делий из текстильного материала.</w:t>
      </w:r>
    </w:p>
    <w:p w14:paraId="616BB478" w14:textId="77777777" w:rsidR="00CC2ECA" w:rsidRPr="005C5E1F" w:rsidRDefault="00CC2ECA" w:rsidP="00CC2ECA">
      <w:pPr>
        <w:pStyle w:val="a3"/>
        <w:spacing w:before="0" w:beforeAutospacing="0" w:after="0" w:afterAutospacing="0" w:line="294" w:lineRule="atLeast"/>
        <w:jc w:val="center"/>
        <w:rPr>
          <w:color w:val="000000"/>
        </w:rPr>
      </w:pPr>
    </w:p>
    <w:sectPr w:rsidR="00CC2ECA" w:rsidRPr="005C5E1F" w:rsidSect="008C4384">
      <w:footerReference w:type="default" r:id="rId8"/>
      <w:pgSz w:w="16838" w:h="11906" w:orient="landscape"/>
      <w:pgMar w:top="1134" w:right="850" w:bottom="1134" w:left="1701" w:header="708" w:footer="708" w:gutter="0"/>
      <w:pgNumType w:start="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870F" w14:textId="77777777" w:rsidR="00EF03CC" w:rsidRDefault="00EF03CC" w:rsidP="00F32EBC">
      <w:pPr>
        <w:spacing w:line="240" w:lineRule="auto"/>
      </w:pPr>
      <w:r>
        <w:separator/>
      </w:r>
    </w:p>
  </w:endnote>
  <w:endnote w:type="continuationSeparator" w:id="0">
    <w:p w14:paraId="4D52C484" w14:textId="77777777" w:rsidR="00EF03CC" w:rsidRDefault="00EF03CC" w:rsidP="00F32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475753"/>
      <w:docPartObj>
        <w:docPartGallery w:val="Page Numbers (Bottom of Page)"/>
        <w:docPartUnique/>
      </w:docPartObj>
    </w:sdtPr>
    <w:sdtEndPr/>
    <w:sdtContent>
      <w:p w14:paraId="5BA6F264" w14:textId="77777777" w:rsidR="00F32EBC" w:rsidRDefault="00CC64C7">
        <w:pPr>
          <w:pStyle w:val="a8"/>
          <w:jc w:val="center"/>
        </w:pPr>
        <w:r>
          <w:fldChar w:fldCharType="begin"/>
        </w:r>
        <w:r w:rsidR="00F32EBC">
          <w:instrText>PAGE   \* MERGEFORMAT</w:instrText>
        </w:r>
        <w:r>
          <w:fldChar w:fldCharType="separate"/>
        </w:r>
        <w:r w:rsidR="00592068">
          <w:rPr>
            <w:noProof/>
          </w:rPr>
          <w:t>10</w:t>
        </w:r>
        <w:r>
          <w:fldChar w:fldCharType="end"/>
        </w:r>
      </w:p>
    </w:sdtContent>
  </w:sdt>
  <w:p w14:paraId="2EADC02B" w14:textId="77777777" w:rsidR="00F32EBC" w:rsidRDefault="00F32E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17F2" w14:textId="77777777" w:rsidR="00EF03CC" w:rsidRDefault="00EF03CC" w:rsidP="00F32EBC">
      <w:pPr>
        <w:spacing w:line="240" w:lineRule="auto"/>
      </w:pPr>
      <w:r>
        <w:separator/>
      </w:r>
    </w:p>
  </w:footnote>
  <w:footnote w:type="continuationSeparator" w:id="0">
    <w:p w14:paraId="25FB7B17" w14:textId="77777777" w:rsidR="00EF03CC" w:rsidRDefault="00EF03CC" w:rsidP="00F32E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D2C"/>
    <w:multiLevelType w:val="multilevel"/>
    <w:tmpl w:val="E2C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129F8"/>
    <w:multiLevelType w:val="multilevel"/>
    <w:tmpl w:val="73805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66CCE"/>
    <w:multiLevelType w:val="multilevel"/>
    <w:tmpl w:val="ED7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43D97"/>
    <w:multiLevelType w:val="multilevel"/>
    <w:tmpl w:val="101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F4BB6"/>
    <w:multiLevelType w:val="multilevel"/>
    <w:tmpl w:val="7AE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30EC7"/>
    <w:multiLevelType w:val="multilevel"/>
    <w:tmpl w:val="48D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81872"/>
    <w:multiLevelType w:val="multilevel"/>
    <w:tmpl w:val="03C6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55CC0"/>
    <w:multiLevelType w:val="multilevel"/>
    <w:tmpl w:val="F0F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813B7"/>
    <w:multiLevelType w:val="multilevel"/>
    <w:tmpl w:val="0A9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06E99"/>
    <w:multiLevelType w:val="multilevel"/>
    <w:tmpl w:val="5B6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63584"/>
    <w:multiLevelType w:val="multilevel"/>
    <w:tmpl w:val="89A4E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55590"/>
    <w:multiLevelType w:val="multilevel"/>
    <w:tmpl w:val="6F9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B3197"/>
    <w:multiLevelType w:val="multilevel"/>
    <w:tmpl w:val="3EB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C3E93"/>
    <w:multiLevelType w:val="multilevel"/>
    <w:tmpl w:val="7BEC7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D6E4D"/>
    <w:multiLevelType w:val="multilevel"/>
    <w:tmpl w:val="91C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9222B"/>
    <w:multiLevelType w:val="multilevel"/>
    <w:tmpl w:val="046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940F1"/>
    <w:multiLevelType w:val="multilevel"/>
    <w:tmpl w:val="36A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13"/>
  </w:num>
  <w:num w:numId="5">
    <w:abstractNumId w:val="8"/>
  </w:num>
  <w:num w:numId="6">
    <w:abstractNumId w:val="0"/>
  </w:num>
  <w:num w:numId="7">
    <w:abstractNumId w:val="12"/>
  </w:num>
  <w:num w:numId="8">
    <w:abstractNumId w:val="11"/>
  </w:num>
  <w:num w:numId="9">
    <w:abstractNumId w:val="4"/>
  </w:num>
  <w:num w:numId="10">
    <w:abstractNumId w:val="9"/>
  </w:num>
  <w:num w:numId="11">
    <w:abstractNumId w:val="14"/>
  </w:num>
  <w:num w:numId="12">
    <w:abstractNumId w:val="3"/>
  </w:num>
  <w:num w:numId="13">
    <w:abstractNumId w:val="16"/>
  </w:num>
  <w:num w:numId="14">
    <w:abstractNumId w:val="7"/>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1CE2"/>
    <w:rsid w:val="00004EBD"/>
    <w:rsid w:val="00015C11"/>
    <w:rsid w:val="000418FC"/>
    <w:rsid w:val="00112D55"/>
    <w:rsid w:val="00140D8F"/>
    <w:rsid w:val="00175227"/>
    <w:rsid w:val="00186D5D"/>
    <w:rsid w:val="00201A48"/>
    <w:rsid w:val="0026603C"/>
    <w:rsid w:val="002C245F"/>
    <w:rsid w:val="0038453E"/>
    <w:rsid w:val="003A2BC1"/>
    <w:rsid w:val="00400773"/>
    <w:rsid w:val="00431050"/>
    <w:rsid w:val="004509DA"/>
    <w:rsid w:val="004B1057"/>
    <w:rsid w:val="004D72CB"/>
    <w:rsid w:val="00532124"/>
    <w:rsid w:val="00592068"/>
    <w:rsid w:val="005C0C3B"/>
    <w:rsid w:val="005C15CF"/>
    <w:rsid w:val="005C5E1F"/>
    <w:rsid w:val="005E1CE2"/>
    <w:rsid w:val="00601F9D"/>
    <w:rsid w:val="006054CD"/>
    <w:rsid w:val="00666DB1"/>
    <w:rsid w:val="00675F90"/>
    <w:rsid w:val="006A5D12"/>
    <w:rsid w:val="00780BF2"/>
    <w:rsid w:val="008236E0"/>
    <w:rsid w:val="008C27ED"/>
    <w:rsid w:val="008C4384"/>
    <w:rsid w:val="009E55B9"/>
    <w:rsid w:val="00A50233"/>
    <w:rsid w:val="00A6461B"/>
    <w:rsid w:val="00A81220"/>
    <w:rsid w:val="00B573B2"/>
    <w:rsid w:val="00B74F4C"/>
    <w:rsid w:val="00B94E4B"/>
    <w:rsid w:val="00BB4977"/>
    <w:rsid w:val="00BF29F4"/>
    <w:rsid w:val="00CC2ECA"/>
    <w:rsid w:val="00CC64C7"/>
    <w:rsid w:val="00D2137B"/>
    <w:rsid w:val="00D401E7"/>
    <w:rsid w:val="00E47566"/>
    <w:rsid w:val="00E77878"/>
    <w:rsid w:val="00E80AE9"/>
    <w:rsid w:val="00E91E46"/>
    <w:rsid w:val="00EF03CC"/>
    <w:rsid w:val="00F32EBC"/>
    <w:rsid w:val="00F46033"/>
    <w:rsid w:val="00FA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7ECE"/>
  <w15:docId w15:val="{79A93D22-BCBA-4735-8E3C-0CB22536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paragraph" w:styleId="a3">
    <w:name w:val="Normal (Web)"/>
    <w:basedOn w:val="a"/>
    <w:uiPriority w:val="99"/>
    <w:unhideWhenUsed/>
    <w:rsid w:val="005E1CE2"/>
    <w:pPr>
      <w:spacing w:before="100" w:beforeAutospacing="1" w:after="100" w:afterAutospacing="1" w:line="240" w:lineRule="auto"/>
      <w:jc w:val="left"/>
    </w:pPr>
    <w:rPr>
      <w:rFonts w:eastAsia="Times New Roman" w:cs="Times New Roman"/>
      <w:sz w:val="24"/>
      <w:szCs w:val="24"/>
      <w:lang w:eastAsia="ru-RU"/>
    </w:rPr>
  </w:style>
  <w:style w:type="paragraph" w:styleId="a4">
    <w:name w:val="List Paragraph"/>
    <w:basedOn w:val="a"/>
    <w:uiPriority w:val="34"/>
    <w:qFormat/>
    <w:rsid w:val="005E1CE2"/>
    <w:pPr>
      <w:ind w:left="720"/>
      <w:contextualSpacing/>
    </w:pPr>
  </w:style>
  <w:style w:type="table" w:styleId="a5">
    <w:name w:val="Table Grid"/>
    <w:basedOn w:val="a1"/>
    <w:uiPriority w:val="39"/>
    <w:rsid w:val="00E9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2EBC"/>
    <w:pPr>
      <w:tabs>
        <w:tab w:val="center" w:pos="4677"/>
        <w:tab w:val="right" w:pos="9355"/>
      </w:tabs>
      <w:spacing w:line="240" w:lineRule="auto"/>
    </w:pPr>
  </w:style>
  <w:style w:type="character" w:customStyle="1" w:styleId="a7">
    <w:name w:val="Верхний колонтитул Знак"/>
    <w:basedOn w:val="a0"/>
    <w:link w:val="a6"/>
    <w:uiPriority w:val="99"/>
    <w:rsid w:val="00F32EBC"/>
    <w:rPr>
      <w:rFonts w:ascii="Times New Roman" w:hAnsi="Times New Roman"/>
      <w:sz w:val="28"/>
    </w:rPr>
  </w:style>
  <w:style w:type="paragraph" w:styleId="a8">
    <w:name w:val="footer"/>
    <w:basedOn w:val="a"/>
    <w:link w:val="a9"/>
    <w:uiPriority w:val="99"/>
    <w:unhideWhenUsed/>
    <w:rsid w:val="00F32EBC"/>
    <w:pPr>
      <w:tabs>
        <w:tab w:val="center" w:pos="4677"/>
        <w:tab w:val="right" w:pos="9355"/>
      </w:tabs>
      <w:spacing w:line="240" w:lineRule="auto"/>
    </w:pPr>
  </w:style>
  <w:style w:type="character" w:customStyle="1" w:styleId="a9">
    <w:name w:val="Нижний колонтитул Знак"/>
    <w:basedOn w:val="a0"/>
    <w:link w:val="a8"/>
    <w:uiPriority w:val="99"/>
    <w:rsid w:val="00F32EBC"/>
    <w:rPr>
      <w:rFonts w:ascii="Times New Roman" w:hAnsi="Times New Roman"/>
      <w:sz w:val="28"/>
    </w:rPr>
  </w:style>
  <w:style w:type="paragraph" w:styleId="aa">
    <w:name w:val="Balloon Text"/>
    <w:basedOn w:val="a"/>
    <w:link w:val="ab"/>
    <w:uiPriority w:val="99"/>
    <w:semiHidden/>
    <w:unhideWhenUsed/>
    <w:rsid w:val="0053212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2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43143">
      <w:bodyDiv w:val="1"/>
      <w:marLeft w:val="0"/>
      <w:marRight w:val="0"/>
      <w:marTop w:val="0"/>
      <w:marBottom w:val="0"/>
      <w:divBdr>
        <w:top w:val="none" w:sz="0" w:space="0" w:color="auto"/>
        <w:left w:val="none" w:sz="0" w:space="0" w:color="auto"/>
        <w:bottom w:val="none" w:sz="0" w:space="0" w:color="auto"/>
        <w:right w:val="none" w:sz="0" w:space="0" w:color="auto"/>
      </w:divBdr>
    </w:div>
    <w:div w:id="995499188">
      <w:bodyDiv w:val="1"/>
      <w:marLeft w:val="0"/>
      <w:marRight w:val="0"/>
      <w:marTop w:val="0"/>
      <w:marBottom w:val="0"/>
      <w:divBdr>
        <w:top w:val="none" w:sz="0" w:space="0" w:color="auto"/>
        <w:left w:val="none" w:sz="0" w:space="0" w:color="auto"/>
        <w:bottom w:val="none" w:sz="0" w:space="0" w:color="auto"/>
        <w:right w:val="none" w:sz="0" w:space="0" w:color="auto"/>
      </w:divBdr>
    </w:div>
    <w:div w:id="1232348336">
      <w:bodyDiv w:val="1"/>
      <w:marLeft w:val="0"/>
      <w:marRight w:val="0"/>
      <w:marTop w:val="0"/>
      <w:marBottom w:val="0"/>
      <w:divBdr>
        <w:top w:val="none" w:sz="0" w:space="0" w:color="auto"/>
        <w:left w:val="none" w:sz="0" w:space="0" w:color="auto"/>
        <w:bottom w:val="none" w:sz="0" w:space="0" w:color="auto"/>
        <w:right w:val="none" w:sz="0" w:space="0" w:color="auto"/>
      </w:divBdr>
    </w:div>
    <w:div w:id="1368720184">
      <w:bodyDiv w:val="1"/>
      <w:marLeft w:val="0"/>
      <w:marRight w:val="0"/>
      <w:marTop w:val="0"/>
      <w:marBottom w:val="0"/>
      <w:divBdr>
        <w:top w:val="none" w:sz="0" w:space="0" w:color="auto"/>
        <w:left w:val="none" w:sz="0" w:space="0" w:color="auto"/>
        <w:bottom w:val="none" w:sz="0" w:space="0" w:color="auto"/>
        <w:right w:val="none" w:sz="0" w:space="0" w:color="auto"/>
      </w:divBdr>
    </w:div>
    <w:div w:id="1888028630">
      <w:bodyDiv w:val="1"/>
      <w:marLeft w:val="0"/>
      <w:marRight w:val="0"/>
      <w:marTop w:val="0"/>
      <w:marBottom w:val="0"/>
      <w:divBdr>
        <w:top w:val="none" w:sz="0" w:space="0" w:color="auto"/>
        <w:left w:val="none" w:sz="0" w:space="0" w:color="auto"/>
        <w:bottom w:val="none" w:sz="0" w:space="0" w:color="auto"/>
        <w:right w:val="none" w:sz="0" w:space="0" w:color="auto"/>
      </w:divBdr>
    </w:div>
    <w:div w:id="20136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11</Pages>
  <Words>3512</Words>
  <Characters>20023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29</cp:revision>
  <cp:lastPrinted>2021-09-01T05:14:00Z</cp:lastPrinted>
  <dcterms:created xsi:type="dcterms:W3CDTF">2019-09-02T13:56:00Z</dcterms:created>
  <dcterms:modified xsi:type="dcterms:W3CDTF">2021-10-20T12:26:00Z</dcterms:modified>
</cp:coreProperties>
</file>