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DC" w:rsidRDefault="001011DC" w:rsidP="00101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120130" cy="8728710"/>
            <wp:effectExtent l="1295400" t="0" r="12903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уд 1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EA5" w:rsidRPr="00867EFA" w:rsidRDefault="00042EA5" w:rsidP="00042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EFA">
        <w:rPr>
          <w:b/>
          <w:color w:val="000000"/>
        </w:rPr>
        <w:lastRenderedPageBreak/>
        <w:t>1.Пояснительная записка.</w:t>
      </w:r>
    </w:p>
    <w:p w:rsidR="00042EA5" w:rsidRPr="000D5EEC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«Ручной труд»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042EA5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042EA5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42EA5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042EA5" w:rsidRPr="000D5EEC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EA761C" w:rsidRPr="002B2FB2" w:rsidRDefault="00EA761C" w:rsidP="002B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FB2">
        <w:t>Основная цель изучения данного предмета: 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Изучение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нем человека.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расширение культурного кругозора, обогащение знаний о культурноисторических традициях в мире вещей.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формирование интереса к разнообразным видам труда.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речи).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развитие умственной деятельности (анализ, синтез, сравнение, классификация, обобщение).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развитие сенсомоторных процессов, руки, глазомера через формирование практических умений.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грамотности, умения работать с различными источниками информации.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EA761C" w:rsidRPr="002B2FB2" w:rsidRDefault="00EA761C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 xml:space="preserve">коррекцию ручной моторики; улучшение зрительно-двигательной координации путем использования вариативных и многократно </w:t>
      </w:r>
      <w:r w:rsidRPr="002B2FB2">
        <w:rPr>
          <w:rFonts w:ascii="Times New Roman" w:hAnsi="Times New Roman" w:cs="Times New Roman"/>
          <w:sz w:val="24"/>
          <w:szCs w:val="24"/>
        </w:rPr>
        <w:lastRenderedPageBreak/>
        <w:t>повторяющихся действий с применением разнообразного трудового материала.</w:t>
      </w:r>
    </w:p>
    <w:p w:rsidR="00CA0021" w:rsidRDefault="002B2FB2" w:rsidP="002B2F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CA0021" w:rsidRPr="0069501E">
        <w:rPr>
          <w:b/>
          <w:color w:val="000000"/>
        </w:rPr>
        <w:t>2.Общая характеристика учебного предмета.</w:t>
      </w:r>
    </w:p>
    <w:p w:rsidR="00DC7A2F" w:rsidRPr="00DC7A2F" w:rsidRDefault="00DC7A2F" w:rsidP="00DC7A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</w:t>
      </w:r>
      <w:r w:rsidRPr="00DC7A2F">
        <w:rPr>
          <w:color w:val="000000"/>
          <w:shd w:val="clear" w:color="auto" w:fill="FFFFFF"/>
        </w:rPr>
        <w:t>В 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способствует более прочному усвоению этих знаний.</w:t>
      </w:r>
    </w:p>
    <w:p w:rsidR="00126C59" w:rsidRPr="00126C59" w:rsidRDefault="00DC7A2F" w:rsidP="00DC7A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26C59" w:rsidRPr="00126C59">
        <w:rPr>
          <w:color w:val="000000"/>
        </w:rPr>
        <w:t>Отдельные разделы можно закреплять на уроках рисования, так как некоторые темы программ сходны между собой.</w:t>
      </w:r>
      <w:r>
        <w:rPr>
          <w:color w:val="000000"/>
        </w:rPr>
        <w:t xml:space="preserve"> </w:t>
      </w:r>
      <w:r w:rsidR="00126C59" w:rsidRPr="00126C59">
        <w:rPr>
          <w:color w:val="000000"/>
        </w:rPr>
        <w:t xml:space="preserve">На занятиях по труду учебно-воспитательные задачи решаются в практической деятельности учащихся на основе </w:t>
      </w:r>
      <w:r w:rsidR="00126C59" w:rsidRPr="00126C59">
        <w:rPr>
          <w:color w:val="000000"/>
        </w:rPr>
        <w:softHyphen/>
        <w:t xml:space="preserve">изготовления детьми изделий доступной для них сложности и понятного им назначения. К каждой теме программы </w:t>
      </w:r>
      <w:r w:rsidR="00126C59" w:rsidRPr="00126C59">
        <w:rPr>
          <w:color w:val="000000"/>
        </w:rPr>
        <w:softHyphen/>
        <w:t>предлагается примерный перечень изделий. Учитель, вы</w:t>
      </w:r>
      <w:r w:rsidR="00126C59" w:rsidRPr="00126C59">
        <w:rPr>
          <w:color w:val="000000"/>
        </w:rPr>
        <w:softHyphen/>
        <w:t>бирая объекты работы, должен руководствоваться интере</w:t>
      </w:r>
      <w:r w:rsidR="00126C59" w:rsidRPr="00126C59">
        <w:rPr>
          <w:color w:val="000000"/>
        </w:rPr>
        <w:softHyphen/>
        <w:t>сами учащихся, местными особенностями, но при этом конструкция выбранного изделия, должна отвечать содержанию изучаемой темы.</w:t>
      </w:r>
    </w:p>
    <w:p w:rsidR="00126C59" w:rsidRPr="00EA761C" w:rsidRDefault="00DC7A2F" w:rsidP="00EA76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26C59" w:rsidRPr="00126C59">
        <w:rPr>
          <w:color w:val="000000"/>
        </w:rPr>
        <w:t>В программе 1 класса повторяются работы по плоскост</w:t>
      </w:r>
      <w:r w:rsidR="00126C59" w:rsidRPr="00126C59">
        <w:rPr>
          <w:color w:val="000000"/>
        </w:rPr>
        <w:softHyphen/>
        <w:t>ному моделированию, при этом моделируются контуры бо</w:t>
      </w:r>
      <w:r w:rsidR="00126C59" w:rsidRPr="00126C59">
        <w:rPr>
          <w:color w:val="000000"/>
        </w:rPr>
        <w:softHyphen/>
        <w:t>лее сложных по форме, но известных детям объектов (до</w:t>
      </w:r>
      <w:r w:rsidR="00126C59" w:rsidRPr="00126C59">
        <w:rPr>
          <w:color w:val="000000"/>
        </w:rPr>
        <w:softHyphen/>
        <w:t>мик, лесенка). Выполняются и объёмные поделки (стол, стул). Целесообразно сравнивать эти изделия с выполнен</w:t>
      </w:r>
      <w:r w:rsidR="00126C59" w:rsidRPr="00126C59">
        <w:rPr>
          <w:color w:val="000000"/>
        </w:rPr>
        <w:softHyphen/>
        <w:t>ными ранее из бумаги. Усложняются объекты и приёмы их выполнения (домик из двух деталей, сложные виды плете</w:t>
      </w:r>
      <w:r w:rsidR="00126C59" w:rsidRPr="00126C59">
        <w:rPr>
          <w:color w:val="000000"/>
        </w:rPr>
        <w:softHyphen/>
        <w:t>ния из проволоки и текстильного материала, формовка пластического материала на плоскости).</w:t>
      </w:r>
    </w:p>
    <w:p w:rsidR="00DC7A2F" w:rsidRDefault="002B2FB2" w:rsidP="002B2FB2">
      <w:pPr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                                                  </w:t>
      </w:r>
      <w:r w:rsidR="00DC7A2F"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DC7A2F" w:rsidRPr="00ED7314" w:rsidRDefault="00DC7A2F" w:rsidP="00F94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«Технология»,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2</w:t>
      </w:r>
      <w:r w:rsidRPr="00ED7314">
        <w:rPr>
          <w:color w:val="000000"/>
        </w:rPr>
        <w:t xml:space="preserve"> ч</w:t>
      </w:r>
      <w:r>
        <w:rPr>
          <w:color w:val="000000"/>
        </w:rPr>
        <w:t>аса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 xml:space="preserve">чебные недели, </w:t>
      </w:r>
      <w:r w:rsidR="004D6787">
        <w:rPr>
          <w:color w:val="000000"/>
        </w:rPr>
        <w:t>66</w:t>
      </w:r>
      <w:r>
        <w:rPr>
          <w:color w:val="000000"/>
        </w:rPr>
        <w:t xml:space="preserve"> часов в год.</w:t>
      </w:r>
    </w:p>
    <w:p w:rsidR="00DC7A2F" w:rsidRPr="00ED7314" w:rsidRDefault="00DC7A2F" w:rsidP="00F9408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DC7A2F" w:rsidRPr="00ED7314" w:rsidTr="007A69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7A2F" w:rsidRPr="00ED7314" w:rsidTr="007A69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4D6787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D6787" w:rsidRPr="00F222D9" w:rsidRDefault="004D6787" w:rsidP="004D6787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C1681F" w:rsidRPr="002B2FB2" w:rsidRDefault="002B2FB2" w:rsidP="002B2F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</w:t>
      </w:r>
      <w:r w:rsidR="00C1681F" w:rsidRPr="002B2FB2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lastRenderedPageBreak/>
        <w:t>11) воспитание эстетических потребностей, ценностей и чувств;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1681F" w:rsidRPr="002B2FB2" w:rsidRDefault="00C1681F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FD029A" w:rsidRPr="002B2FB2" w:rsidRDefault="00FD029A" w:rsidP="002B2F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FB2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Предметные результаты:</w:t>
      </w:r>
    </w:p>
    <w:p w:rsidR="00E87982" w:rsidRPr="002B2FB2" w:rsidRDefault="00E87982" w:rsidP="002B2F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видов трудовых работ;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названий и некоторых свойств поделочных материалов, используемых на уроках ручного труда, знание и соблюдение правил их хранения, санитарно- гигиенических требований при работе с ними;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составление стандартного плана работы по пунктам;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владение некоторыми технологическими приемами ручной обработки материалов;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выполнение несложного ремонта одежды.</w:t>
      </w:r>
    </w:p>
    <w:p w:rsidR="00E87982" w:rsidRPr="002B2FB2" w:rsidRDefault="00E87982" w:rsidP="002B2F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об исторической, культурной и эстетической ценности вещей;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видов художественных ремесел;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осознанный подбор материалов по их физическим, декоративнохудожественным и конструктивным свойствам;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целей, экономное расходование материалов;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lastRenderedPageBreak/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оценка своих изделий (красиво, некрасиво, аккуратно, похоже на образец);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E87982" w:rsidRPr="002B2FB2" w:rsidRDefault="00E87982" w:rsidP="002B2F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2FB2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класса и (или) мастерской после уроков трудового обучения.</w:t>
      </w:r>
    </w:p>
    <w:p w:rsidR="002A06A0" w:rsidRPr="002B2FB2" w:rsidRDefault="002B2FB2" w:rsidP="002B2F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</w:t>
      </w:r>
      <w:r w:rsidR="002A06A0" w:rsidRPr="004A0A05">
        <w:rPr>
          <w:b/>
          <w:bCs/>
        </w:rPr>
        <w:t xml:space="preserve">5.Содержание учебного </w:t>
      </w:r>
      <w:r w:rsidR="002A06A0">
        <w:rPr>
          <w:b/>
          <w:bCs/>
        </w:rPr>
        <w:t>предмета</w:t>
      </w:r>
      <w:r w:rsidR="002A06A0" w:rsidRPr="004A0A05">
        <w:rPr>
          <w:b/>
          <w:bCs/>
        </w:rPr>
        <w:t>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  </w:t>
      </w:r>
      <w:r w:rsidR="002A06A0">
        <w:rPr>
          <w:rStyle w:val="c8"/>
          <w:color w:val="000000"/>
        </w:rPr>
        <w:t xml:space="preserve"> </w:t>
      </w:r>
      <w:r w:rsidR="002A06A0" w:rsidRPr="002A06A0">
        <w:rPr>
          <w:rStyle w:val="c8"/>
          <w:color w:val="000000"/>
        </w:rPr>
        <w:t>Обучение ручному труду в первом классе предполагает следующие виды: «Работа с глиной и пластилином», «Работа с бумагой», «Работа с природными материалами», «Работа с нитками».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</w:t>
      </w:r>
      <w:r w:rsidR="00974F33">
        <w:rPr>
          <w:rStyle w:val="c2"/>
          <w:bCs/>
          <w:color w:val="000000"/>
        </w:rPr>
        <w:t>1.</w:t>
      </w:r>
      <w:r w:rsidR="002A06A0" w:rsidRPr="002A06A0">
        <w:rPr>
          <w:rStyle w:val="c2"/>
          <w:bCs/>
          <w:color w:val="000000"/>
        </w:rPr>
        <w:t>«Человек и труд». «Урок труда».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</w:t>
      </w:r>
      <w:r w:rsidR="002A06A0">
        <w:rPr>
          <w:rStyle w:val="c8"/>
          <w:color w:val="000000"/>
        </w:rPr>
        <w:t> </w:t>
      </w:r>
      <w:r w:rsidR="002A06A0" w:rsidRPr="002A06A0">
        <w:rPr>
          <w:rStyle w:val="c8"/>
          <w:color w:val="000000"/>
        </w:rPr>
        <w:t>Рукотворный предметный мир, как результат трудовой деятельности человека. Урок труда и его особенности. Материалы и инструменты, используемые на уроках ручного труда. Правила поведения и работы на уроках ручного труда. Общие правила организации рабочего места</w:t>
      </w:r>
      <w:r w:rsidR="00263701">
        <w:rPr>
          <w:rStyle w:val="c8"/>
          <w:color w:val="000000"/>
        </w:rPr>
        <w:t>,</w:t>
      </w:r>
      <w:r w:rsidR="002A06A0" w:rsidRPr="002A06A0">
        <w:rPr>
          <w:rStyle w:val="c8"/>
          <w:color w:val="000000"/>
        </w:rPr>
        <w:t xml:space="preserve"> </w:t>
      </w:r>
      <w:r w:rsidR="00263701">
        <w:rPr>
          <w:rStyle w:val="c8"/>
          <w:color w:val="000000"/>
        </w:rPr>
        <w:t xml:space="preserve">Т/Б </w:t>
      </w:r>
      <w:r w:rsidR="002A06A0" w:rsidRPr="002A06A0">
        <w:rPr>
          <w:rStyle w:val="c8"/>
          <w:color w:val="000000"/>
        </w:rPr>
        <w:t>на уроках труда.  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</w:t>
      </w:r>
      <w:r w:rsidR="00974F33">
        <w:rPr>
          <w:rStyle w:val="c2"/>
          <w:bCs/>
          <w:color w:val="000000"/>
        </w:rPr>
        <w:t xml:space="preserve"> 2.</w:t>
      </w:r>
      <w:r w:rsidR="002A06A0" w:rsidRPr="002A06A0">
        <w:rPr>
          <w:rStyle w:val="c2"/>
          <w:bCs/>
          <w:color w:val="000000"/>
        </w:rPr>
        <w:t>«Работа с глиной и пластилином»</w:t>
      </w:r>
      <w:r w:rsidR="00974F33">
        <w:rPr>
          <w:rStyle w:val="c2"/>
          <w:bCs/>
          <w:color w:val="000000"/>
        </w:rPr>
        <w:t>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</w:t>
      </w:r>
      <w:r w:rsidR="002A06A0" w:rsidRPr="002A06A0">
        <w:rPr>
          <w:rStyle w:val="c8"/>
          <w:color w:val="000000"/>
        </w:rPr>
        <w:t>Организация рабочего места при выполнении лепных работ. Пластилин-материал ручного труда. Как правильно обращаться с пластилином. Инструменты для работы с пластилином. 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    </w:t>
      </w:r>
    </w:p>
    <w:p w:rsidR="002A06A0" w:rsidRPr="00263701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   </w:t>
      </w:r>
      <w:r w:rsidR="002A06A0" w:rsidRPr="002A06A0">
        <w:rPr>
          <w:rStyle w:val="c8"/>
          <w:color w:val="000000"/>
        </w:rPr>
        <w:t>Лепка из глины и пластилина разны</w:t>
      </w:r>
      <w:r w:rsidR="00263701">
        <w:rPr>
          <w:rStyle w:val="c8"/>
          <w:color w:val="000000"/>
        </w:rPr>
        <w:t>ми способами: конструктивным – п</w:t>
      </w:r>
      <w:r w:rsidR="002A06A0" w:rsidRPr="002A06A0">
        <w:rPr>
          <w:rStyle w:val="c8"/>
          <w:color w:val="000000"/>
        </w:rPr>
        <w:t>редмет с</w:t>
      </w:r>
      <w:r>
        <w:rPr>
          <w:rStyle w:val="c8"/>
          <w:color w:val="000000"/>
        </w:rPr>
        <w:t xml:space="preserve">оздается из отдельных частей; </w:t>
      </w:r>
      <w:r w:rsidR="002A06A0">
        <w:rPr>
          <w:rStyle w:val="c8"/>
          <w:color w:val="000000"/>
        </w:rPr>
        <w:t>пластическим – л</w:t>
      </w:r>
      <w:r w:rsidR="002A06A0" w:rsidRPr="002A06A0">
        <w:rPr>
          <w:rStyle w:val="c8"/>
          <w:color w:val="000000"/>
        </w:rPr>
        <w:t>епка из целого куска, когда все части вытягиваются из о</w:t>
      </w:r>
      <w:r>
        <w:rPr>
          <w:rStyle w:val="c8"/>
          <w:color w:val="000000"/>
        </w:rPr>
        <w:t xml:space="preserve">дного куска глины, пластилина; </w:t>
      </w:r>
      <w:r w:rsidR="002A06A0" w:rsidRPr="002A06A0">
        <w:rPr>
          <w:rStyle w:val="c8"/>
          <w:color w:val="000000"/>
        </w:rPr>
        <w:t>комбин</w:t>
      </w:r>
      <w:r>
        <w:rPr>
          <w:rStyle w:val="c8"/>
          <w:color w:val="000000"/>
        </w:rPr>
        <w:t>ированным – о</w:t>
      </w:r>
      <w:r w:rsidR="002A06A0" w:rsidRPr="002A06A0">
        <w:rPr>
          <w:rStyle w:val="c8"/>
          <w:color w:val="000000"/>
        </w:rPr>
        <w:t>бъединя</w:t>
      </w:r>
      <w:r>
        <w:rPr>
          <w:rStyle w:val="c8"/>
          <w:color w:val="000000"/>
        </w:rPr>
        <w:t xml:space="preserve">ющим лепку из отдельных частей </w:t>
      </w:r>
      <w:r w:rsidR="002A06A0" w:rsidRPr="002A06A0">
        <w:rPr>
          <w:rStyle w:val="c8"/>
          <w:color w:val="000000"/>
        </w:rPr>
        <w:t>и целого куска.  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    </w:t>
      </w:r>
      <w:r w:rsidR="002A06A0" w:rsidRPr="002A06A0">
        <w:rPr>
          <w:rStyle w:val="c8"/>
          <w:color w:val="000000"/>
        </w:rPr>
        <w:t>Лепка из пластилина, изделий имеющих прямоугольную, цилиндрическую,</w:t>
      </w:r>
      <w:r>
        <w:rPr>
          <w:rStyle w:val="c8"/>
          <w:color w:val="000000"/>
        </w:rPr>
        <w:t xml:space="preserve"> </w:t>
      </w:r>
      <w:r w:rsidR="002A06A0" w:rsidRPr="002A06A0">
        <w:rPr>
          <w:rStyle w:val="c8"/>
          <w:color w:val="000000"/>
        </w:rPr>
        <w:t>конусообразную и шарообразную форму.  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</w:t>
      </w:r>
      <w:r w:rsidR="002A06A0" w:rsidRPr="002A06A0">
        <w:rPr>
          <w:rStyle w:val="c8"/>
          <w:color w:val="000000"/>
        </w:rPr>
        <w:t>Приемы работы: «разминание», «</w:t>
      </w:r>
      <w:r w:rsidR="00974F33">
        <w:rPr>
          <w:rStyle w:val="c8"/>
          <w:color w:val="000000"/>
        </w:rPr>
        <w:t>отщипывание» кусочков пластилина</w:t>
      </w:r>
      <w:r w:rsidR="002A06A0" w:rsidRPr="002A06A0">
        <w:rPr>
          <w:rStyle w:val="c8"/>
          <w:color w:val="000000"/>
        </w:rPr>
        <w:t>, «размазывание по картону» (аппликация из пластилина), «раскатывание столбиками» (аппликация из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пластилина), «скатыв</w:t>
      </w:r>
      <w:r w:rsidR="002A06A0">
        <w:rPr>
          <w:rStyle w:val="c8"/>
          <w:color w:val="000000"/>
        </w:rPr>
        <w:t xml:space="preserve">ание шара», «раскатывание шара </w:t>
      </w:r>
      <w:r w:rsidR="002A06A0" w:rsidRPr="002A06A0">
        <w:rPr>
          <w:rStyle w:val="c8"/>
          <w:color w:val="000000"/>
        </w:rPr>
        <w:t>до овальной формы», «вытягивание одного конца столбика», «сплющивание», «пришипывание», «примазывание» (объемные изделия).    Комбинированные работы: бумага и пластилин.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3.</w:t>
      </w:r>
      <w:r w:rsidR="002A06A0" w:rsidRPr="002A06A0">
        <w:rPr>
          <w:rStyle w:val="c2"/>
          <w:bCs/>
          <w:color w:val="000000"/>
        </w:rPr>
        <w:t>«Работа с природными материалами»</w:t>
      </w:r>
      <w:r>
        <w:rPr>
          <w:rStyle w:val="c2"/>
          <w:bCs/>
          <w:color w:val="000000"/>
        </w:rPr>
        <w:t>.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Cs/>
          <w:color w:val="000000"/>
        </w:rPr>
        <w:t>   </w:t>
      </w:r>
      <w:r w:rsidR="002A06A0">
        <w:rPr>
          <w:rStyle w:val="c8"/>
          <w:color w:val="000000"/>
        </w:rPr>
        <w:t>Организация рабочего места</w:t>
      </w:r>
      <w:r w:rsidR="002A06A0" w:rsidRPr="002A06A0">
        <w:rPr>
          <w:rStyle w:val="c8"/>
          <w:color w:val="000000"/>
        </w:rPr>
        <w:t> работе с природными материалами.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Элементарные понятия о природных материалах (где используют, где находят, виды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природн</w:t>
      </w:r>
      <w:r>
        <w:rPr>
          <w:rStyle w:val="c8"/>
          <w:color w:val="000000"/>
        </w:rPr>
        <w:t>ых материалов).</w:t>
      </w:r>
      <w:r w:rsidR="002A06A0" w:rsidRPr="002A06A0">
        <w:rPr>
          <w:rStyle w:val="c8"/>
          <w:color w:val="000000"/>
        </w:rPr>
        <w:t xml:space="preserve"> Способы соединения деталей (пластилин).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Работа с засушенными листьями.</w:t>
      </w:r>
      <w:r w:rsidRPr="002A06A0">
        <w:rPr>
          <w:rStyle w:val="c30"/>
          <w:bCs/>
          <w:color w:val="000000"/>
        </w:rPr>
        <w:t> </w:t>
      </w:r>
      <w:r w:rsidRPr="002A06A0">
        <w:rPr>
          <w:rStyle w:val="c8"/>
          <w:color w:val="000000"/>
        </w:rPr>
        <w:t>Способы работы (аппликация, объемные изделия).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Свойства листьев (цвет</w:t>
      </w:r>
      <w:r>
        <w:rPr>
          <w:rStyle w:val="c8"/>
          <w:color w:val="000000"/>
        </w:rPr>
        <w:t>, форма, засушенные листья – х</w:t>
      </w:r>
      <w:r w:rsidRPr="002A06A0">
        <w:rPr>
          <w:rStyle w:val="c8"/>
          <w:color w:val="000000"/>
        </w:rPr>
        <w:t>рупкие). Соединение деталей (с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помощью пластилина).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Работа с еловыми шишками.</w:t>
      </w:r>
      <w:r w:rsidRPr="002A06A0">
        <w:rPr>
          <w:rStyle w:val="c30"/>
          <w:bCs/>
          <w:color w:val="000000"/>
        </w:rPr>
        <w:t> </w:t>
      </w:r>
      <w:r w:rsidRPr="002A06A0">
        <w:rPr>
          <w:rStyle w:val="c8"/>
          <w:color w:val="000000"/>
        </w:rPr>
        <w:t>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lastRenderedPageBreak/>
        <w:t>Работа с тростниковой травой.</w:t>
      </w:r>
      <w:r w:rsidRPr="002A06A0">
        <w:rPr>
          <w:rStyle w:val="c30"/>
          <w:bCs/>
          <w:color w:val="000000"/>
        </w:rPr>
        <w:t>  </w:t>
      </w:r>
      <w:r w:rsidRPr="002A06A0">
        <w:rPr>
          <w:rStyle w:val="c8"/>
          <w:color w:val="000000"/>
        </w:rPr>
        <w:t>Способы работы (аппликация, объемные изделия).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Свойств сухой тростниковая трава (пушистая и др.) Комбинированные работы: пластилин и природные материалы.  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 4.</w:t>
      </w:r>
      <w:r w:rsidR="002A06A0" w:rsidRPr="002A06A0">
        <w:rPr>
          <w:rStyle w:val="c2"/>
          <w:bCs/>
          <w:color w:val="000000"/>
        </w:rPr>
        <w:t>«Работа с бумагой»</w:t>
      </w:r>
      <w:r>
        <w:rPr>
          <w:rStyle w:val="c2"/>
          <w:bCs/>
          <w:color w:val="000000"/>
        </w:rPr>
        <w:t>.</w:t>
      </w:r>
    </w:p>
    <w:p w:rsidR="00263701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8"/>
          <w:color w:val="000000"/>
        </w:rPr>
        <w:t>    Организация рабочего места при работе с бумагой.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 Цвет,</w:t>
      </w:r>
      <w:r>
        <w:rPr>
          <w:rStyle w:val="c8"/>
          <w:color w:val="000000"/>
        </w:rPr>
        <w:t xml:space="preserve"> </w:t>
      </w:r>
      <w:r w:rsidRPr="002A06A0">
        <w:rPr>
          <w:rStyle w:val="c8"/>
          <w:color w:val="000000"/>
        </w:rPr>
        <w:t>форма бумаги (треугольник, квадрат, прямоугольник, круг, овал). Инструменты (ножницы) и материалы (клей) для работы с бумагой.  Способы работы с бумагой (аппликация, конструирование).</w:t>
      </w:r>
      <w:r w:rsidR="00ED405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A06A0" w:rsidRPr="002A06A0" w:rsidRDefault="00263701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ED4053">
        <w:rPr>
          <w:rStyle w:val="c8"/>
          <w:color w:val="000000"/>
        </w:rPr>
        <w:t>Виды работы с бумагой.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Cs/>
          <w:iCs/>
          <w:color w:val="000000"/>
        </w:rPr>
        <w:t xml:space="preserve">Складывание фигурок из бумаги </w:t>
      </w:r>
      <w:r w:rsidRPr="002A06A0">
        <w:rPr>
          <w:rStyle w:val="c30"/>
          <w:bCs/>
          <w:iCs/>
          <w:color w:val="000000"/>
        </w:rPr>
        <w:t>(Оригами).</w:t>
      </w:r>
      <w:r w:rsidRPr="002A06A0">
        <w:rPr>
          <w:rStyle w:val="c30"/>
          <w:bCs/>
          <w:color w:val="000000"/>
        </w:rPr>
        <w:t> </w:t>
      </w:r>
      <w:r w:rsidRPr="002A06A0">
        <w:rPr>
          <w:rStyle w:val="c8"/>
          <w:color w:val="000000"/>
        </w:rPr>
        <w:t>Приемы сгибания бумаги: «сгибание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внутрь».  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Вырезание ножницами из бумаги.</w:t>
      </w:r>
      <w:r w:rsidRPr="002A06A0">
        <w:rPr>
          <w:rStyle w:val="c8"/>
          <w:color w:val="000000"/>
        </w:rPr>
        <w:t> Инст</w:t>
      </w:r>
      <w:r w:rsidR="00266B67">
        <w:rPr>
          <w:rStyle w:val="c8"/>
          <w:color w:val="000000"/>
        </w:rPr>
        <w:t>рументы для резания бумаги.</w:t>
      </w:r>
      <w:r w:rsidRPr="002A06A0">
        <w:rPr>
          <w:rStyle w:val="c8"/>
          <w:color w:val="000000"/>
        </w:rPr>
        <w:t xml:space="preserve"> Правила обращения с ножницами. Правила работы ножницами. Удержание ножниц. </w:t>
      </w:r>
      <w:r w:rsidRPr="002A06A0">
        <w:rPr>
          <w:rStyle w:val="c29"/>
          <w:color w:val="000000"/>
        </w:rPr>
        <w:t>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</w:t>
      </w:r>
      <w:r w:rsidRPr="002A06A0">
        <w:rPr>
          <w:rFonts w:ascii="Calibri" w:hAnsi="Calibri" w:cs="Calibri"/>
          <w:color w:val="000000"/>
          <w:sz w:val="22"/>
          <w:szCs w:val="22"/>
        </w:rPr>
        <w:t> </w:t>
      </w:r>
      <w:r w:rsidRPr="002A06A0">
        <w:rPr>
          <w:rStyle w:val="c8"/>
          <w:color w:val="000000"/>
        </w:rPr>
        <w:t>изображений предметов, имеющие округлую форму»; «вырезание по совершенной кривой линии (кругу)». Способы вырезания: симметричное вырезание из бумаги, сложенной пополам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орнаментальных и предметных изображений.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8"/>
          <w:color w:val="000000"/>
        </w:rPr>
        <w:t>    Использование вырезанных элементов, деталей в аппликации и конструировании.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Обрывание бумаги.</w:t>
      </w:r>
      <w:r w:rsidRPr="002A06A0">
        <w:rPr>
          <w:rStyle w:val="c8"/>
          <w:color w:val="000000"/>
        </w:rPr>
        <w:t> 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Сминание и скатывание бумаги в ладонях.</w:t>
      </w:r>
      <w:r w:rsidRPr="002A06A0">
        <w:rPr>
          <w:rStyle w:val="c8"/>
          <w:color w:val="000000"/>
        </w:rPr>
        <w:t> Сминание пальцами и скатывание в ладонях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бумаги (плоскостная и объемная аппликация).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Конструирование из бумаги.</w:t>
      </w:r>
      <w:r w:rsidRPr="002A06A0">
        <w:rPr>
          <w:rStyle w:val="c8"/>
          <w:color w:val="000000"/>
        </w:rPr>
        <w:t>  Плоскостное конструирование из вырезанных полосок</w:t>
      </w:r>
      <w:r w:rsidR="00ED40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4053">
        <w:rPr>
          <w:rStyle w:val="c8"/>
          <w:color w:val="000000"/>
        </w:rPr>
        <w:t>(плетение из полос); о</w:t>
      </w:r>
      <w:r w:rsidRPr="002A06A0">
        <w:rPr>
          <w:rStyle w:val="c8"/>
          <w:color w:val="000000"/>
        </w:rPr>
        <w:t xml:space="preserve">бъемное конструирование на основе геометрических фигур (квадрат) </w:t>
      </w:r>
      <w:r w:rsidR="00ED4053">
        <w:rPr>
          <w:rStyle w:val="c8"/>
          <w:color w:val="000000"/>
        </w:rPr>
        <w:t>и геометрических тел (цилиндра),</w:t>
      </w:r>
      <w:r w:rsidRPr="002A06A0">
        <w:rPr>
          <w:rStyle w:val="c8"/>
          <w:color w:val="000000"/>
        </w:rPr>
        <w:t xml:space="preserve"> изображений пр</w:t>
      </w:r>
      <w:r w:rsidR="00ED4053">
        <w:rPr>
          <w:rStyle w:val="c8"/>
          <w:color w:val="000000"/>
        </w:rPr>
        <w:t>едметов, имеющие округлую форму</w:t>
      </w:r>
      <w:r w:rsidRPr="002A06A0">
        <w:rPr>
          <w:rStyle w:val="c8"/>
          <w:color w:val="000000"/>
        </w:rPr>
        <w:t>; «вырезание по совершенной кривой линии (кругу)».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29"/>
          <w:color w:val="000000"/>
        </w:rPr>
        <w:t>   </w:t>
      </w:r>
      <w:r w:rsidRPr="002A06A0">
        <w:rPr>
          <w:rStyle w:val="c30"/>
          <w:bCs/>
          <w:iCs/>
          <w:color w:val="000000"/>
        </w:rPr>
        <w:t>Разметка бумаги.</w:t>
      </w:r>
      <w:r w:rsidRPr="002A06A0">
        <w:rPr>
          <w:rStyle w:val="c8"/>
          <w:color w:val="000000"/>
        </w:rPr>
        <w:t>  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29"/>
          <w:color w:val="000000"/>
        </w:rPr>
        <w:t>    </w:t>
      </w:r>
      <w:r w:rsidRPr="002A06A0">
        <w:rPr>
          <w:rStyle w:val="c30"/>
          <w:bCs/>
          <w:iCs/>
          <w:color w:val="000000"/>
        </w:rPr>
        <w:t>Соединение деталей изделия.</w:t>
      </w:r>
      <w:r w:rsidRPr="002A06A0">
        <w:rPr>
          <w:rStyle w:val="c8"/>
          <w:color w:val="000000"/>
        </w:rPr>
        <w:t>  Клеевое соединение. П</w:t>
      </w:r>
      <w:r w:rsidR="00974F33">
        <w:rPr>
          <w:rStyle w:val="c8"/>
          <w:color w:val="000000"/>
        </w:rPr>
        <w:t xml:space="preserve">равила работы с клеем и кистью. </w:t>
      </w:r>
      <w:r w:rsidRPr="002A06A0">
        <w:rPr>
          <w:rStyle w:val="c8"/>
          <w:color w:val="000000"/>
        </w:rPr>
        <w:t>Приемы клеевого соединения: «точечное», «сплошное». Щелевое соединение деталей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(щелевой замок).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 5.</w:t>
      </w:r>
      <w:r w:rsidR="002A06A0" w:rsidRPr="002A06A0">
        <w:rPr>
          <w:rStyle w:val="c2"/>
          <w:bCs/>
          <w:color w:val="000000"/>
        </w:rPr>
        <w:t>«Работа с нитками»</w:t>
      </w:r>
      <w:r>
        <w:rPr>
          <w:rStyle w:val="c2"/>
          <w:bCs/>
          <w:color w:val="000000"/>
        </w:rPr>
        <w:t>.</w:t>
      </w:r>
    </w:p>
    <w:p w:rsid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 xml:space="preserve">   Элементарные сведения о </w:t>
      </w:r>
      <w:r w:rsidR="002A06A0" w:rsidRPr="002A06A0">
        <w:rPr>
          <w:rStyle w:val="c8"/>
          <w:color w:val="000000"/>
        </w:rPr>
        <w:t>нитках</w:t>
      </w:r>
      <w:r w:rsidR="00266B67">
        <w:rPr>
          <w:rStyle w:val="c8"/>
          <w:color w:val="000000"/>
        </w:rPr>
        <w:t xml:space="preserve"> </w:t>
      </w:r>
      <w:r w:rsidR="002A06A0" w:rsidRPr="002A06A0">
        <w:rPr>
          <w:rStyle w:val="c8"/>
          <w:color w:val="000000"/>
        </w:rPr>
        <w:t>(откуда берутся нитки).  Применение ниток. Свойства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ниток. Цвет ниток. Как работать с нитками. Виды работы с нитками</w:t>
      </w:r>
      <w:r>
        <w:rPr>
          <w:rStyle w:val="c8"/>
          <w:color w:val="000000"/>
        </w:rPr>
        <w:t xml:space="preserve">. </w:t>
      </w:r>
      <w:r w:rsidR="002A06A0" w:rsidRPr="002A06A0">
        <w:rPr>
          <w:rStyle w:val="c30"/>
          <w:bCs/>
          <w:iCs/>
          <w:color w:val="000000"/>
        </w:rPr>
        <w:t>Наматывание ниток</w:t>
      </w:r>
      <w:r w:rsidR="002A06A0" w:rsidRPr="002A06A0">
        <w:rPr>
          <w:rStyle w:val="c8"/>
          <w:color w:val="000000"/>
        </w:rPr>
        <w:t> на картонку (плоские игрушки, кисточки).  </w:t>
      </w:r>
      <w:r w:rsidR="002A06A0" w:rsidRPr="002A06A0">
        <w:rPr>
          <w:rStyle w:val="c30"/>
          <w:bCs/>
          <w:iCs/>
          <w:color w:val="000000"/>
        </w:rPr>
        <w:t>Связывание ниток</w:t>
      </w:r>
      <w:r w:rsidR="002A06A0" w:rsidRPr="002A06A0">
        <w:rPr>
          <w:rStyle w:val="c8"/>
          <w:color w:val="000000"/>
        </w:rPr>
        <w:t> в пучок (ягоды, фигурки человечком, цветы).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30"/>
          <w:bCs/>
          <w:iCs/>
          <w:color w:val="000000"/>
        </w:rPr>
        <w:t>Шитье.</w:t>
      </w:r>
      <w:r w:rsidR="002A06A0" w:rsidRPr="002A06A0">
        <w:rPr>
          <w:rStyle w:val="c8"/>
          <w:color w:val="000000"/>
        </w:rPr>
        <w:t> Инструменты для швейных работ. Приемы шитья: «игла вверх-вниз».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30"/>
          <w:bCs/>
          <w:iCs/>
          <w:color w:val="000000"/>
        </w:rPr>
        <w:t>Вышивание.</w:t>
      </w:r>
      <w:r>
        <w:rPr>
          <w:rStyle w:val="c8"/>
          <w:color w:val="000000"/>
        </w:rPr>
        <w:t xml:space="preserve"> Что делают из ниток. Приемы </w:t>
      </w:r>
      <w:r w:rsidR="002A06A0" w:rsidRPr="002A06A0">
        <w:rPr>
          <w:rStyle w:val="c8"/>
          <w:color w:val="000000"/>
        </w:rPr>
        <w:t>вышива</w:t>
      </w:r>
      <w:r w:rsidR="00266B67">
        <w:rPr>
          <w:rStyle w:val="c8"/>
          <w:color w:val="000000"/>
        </w:rPr>
        <w:t xml:space="preserve">ния: вышивка </w:t>
      </w:r>
      <w:r w:rsidR="002A06A0" w:rsidRPr="002A06A0">
        <w:rPr>
          <w:rStyle w:val="c8"/>
          <w:color w:val="000000"/>
        </w:rPr>
        <w:t>прямой строчкой «в два пр</w:t>
      </w:r>
      <w:r w:rsidR="00266B67">
        <w:rPr>
          <w:rStyle w:val="c8"/>
          <w:color w:val="000000"/>
        </w:rPr>
        <w:t>окола».</w:t>
      </w:r>
    </w:p>
    <w:p w:rsidR="00266B67" w:rsidRDefault="00266B67" w:rsidP="00266B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562"/>
        <w:gridCol w:w="8647"/>
        <w:gridCol w:w="1619"/>
        <w:gridCol w:w="1783"/>
        <w:gridCol w:w="1701"/>
      </w:tblGrid>
      <w:tr w:rsidR="00266B67" w:rsidRPr="004E6759" w:rsidTr="008030F2">
        <w:tc>
          <w:tcPr>
            <w:tcW w:w="562" w:type="dxa"/>
            <w:vMerge w:val="restart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647" w:type="dxa"/>
            <w:vMerge w:val="restart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619" w:type="dxa"/>
            <w:vMerge w:val="restart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84" w:type="dxa"/>
            <w:gridSpan w:val="2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266B67" w:rsidRPr="004E6759" w:rsidTr="008030F2">
        <w:tc>
          <w:tcPr>
            <w:tcW w:w="562" w:type="dxa"/>
            <w:vMerge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701" w:type="dxa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F9408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Урок ручного труда. Т/Б. Беседа «Человек и труд».</w:t>
            </w:r>
          </w:p>
        </w:tc>
        <w:tc>
          <w:tcPr>
            <w:tcW w:w="1619" w:type="dxa"/>
          </w:tcPr>
          <w:p w:rsidR="00266B67" w:rsidRDefault="00F94081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F9408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глине и пластилине. Как работать с пластилином.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пластилина «Яблоко».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предметов шаровидной формы «Помидор».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предметов овальной формы «Огурец».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природных материалах. Экскурсия в лес (парк).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работы с природными материалами. Коллекция из листьев.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работать с засушенными листьями. Аппликация «Бабочка».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бумаге. Коллекция образцов бумаги.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квадрате. Как сгибать бумагу квадратной формы.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из бумаги стаканчик для игрушки «Поймай пуговицу».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прямоугольнике. Как сгибать бумагу прямоугольной формы.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из бумаги изделия «Наборная линейка».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для работы с бумагой. Что надо знать о ножницах.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прямым линиям.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обрывных кусочков бумаги «Осеннее дерево».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обрывных кусочков бумаги.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незначительно изогнутым линиям.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</w:t>
            </w:r>
            <w:r w:rsidR="009E5C21"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знать о природных материалах. </w:t>
            </w: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Изделие «Ёжик».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Поделка по замыслу из природных материалов.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моркови.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свеклы.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 «Домик».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 «Ёлочка».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треугольнике. Как сгибать бумагу треугольной формы.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из бумаги «Ёлочка».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 резания ножницами по </w:t>
            </w:r>
            <w:r w:rsidR="0026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прямым линиям.</w:t>
            </w:r>
            <w:r w:rsidR="0080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«Парусник» из </w:t>
            </w: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треугольников.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прямым линиям. «Орнамент из треугольников».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B21CC"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риемы резания ножницами. </w:t>
            </w: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 «Бумажный фонарик».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ножницами. Конструирование «Декоративная веточка».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ножницами. Конструирование «Флажки».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Симметричное вырезание из бумаги. Объемное конструирование «Птичка».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пластилином. Пирамидка из четырех колец.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 (сплющивание шара). «Грибы».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из пластилина макета «Снегурочка в лесу».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Поделка по замыслу из пластилина.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фигурок из бумаги. Открытка со складным цветком.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Изготовление бумажного цветка.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фигурок из бумаги. Открытка со складной фигуркой кошечки.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Работа с бумагой. Оригами.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резания ножницами по прямым длинным линиям. Конструирование «Бумажный цветок».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бумагой. Аппликация «Ветка рябины».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работы с бумагой. «Цветы в корзине».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Вырезание из бумаги предметов округлой формы. Аппликация «Фрукты на тарелке».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фигурок из бумаги «Стрела».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Плоскостное конструирование «Плетеный коврик из полос бумаги».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нитках. Наматывание ниток «Клубок ниток».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Наматывание ниток. Изготовление изделий из ниток «Бабочка».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Наматывание ниток. Изготовление изделий из ниток «Кисточка».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работать с нитками. Инструменты для швейных работ.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шитья. Шитье по проколам.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шитья. Шитье по проколам (треугольник, квадрат, круг).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работать с нитками. Вышивание по проколам.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DE7B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по замыслу из ниток.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865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репки.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Цыпленок.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из пластилина многодетальных фигурок. Котик.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кривым линиям – скругление углов прямоугольных деталей. Аппликация «Цветы в корзине».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«Цветы в корзине».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Закладка для книг с геометрическим прорезным орнаментом.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Симметричное вырезание</w:t>
            </w:r>
            <w:r w:rsidR="0080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бумаги. Аппликация «Самолет в облаках».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аппликация «Букет цветов».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«Декоративная птица со складными крыльями».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тростниковой травы и пластилина «Ежик».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rPr>
          <w:trHeight w:val="225"/>
        </w:trPr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по замыслу из природных материалов.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1C1" w:rsidRPr="009E55B9" w:rsidRDefault="00B451C1" w:rsidP="00B451C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Pr="009E55B9">
        <w:rPr>
          <w:b/>
          <w:bCs/>
          <w:color w:val="000000"/>
        </w:rPr>
        <w:t>.</w:t>
      </w:r>
      <w:r>
        <w:rPr>
          <w:b/>
          <w:bCs/>
          <w:color w:val="000000"/>
        </w:rPr>
        <w:t>Описание м</w:t>
      </w:r>
      <w:r w:rsidRPr="009E55B9">
        <w:rPr>
          <w:b/>
          <w:bCs/>
          <w:color w:val="000000"/>
        </w:rPr>
        <w:t>атериально-техническо</w:t>
      </w:r>
      <w:r>
        <w:rPr>
          <w:b/>
          <w:bCs/>
          <w:color w:val="000000"/>
        </w:rPr>
        <w:t>го</w:t>
      </w:r>
      <w:r w:rsidRPr="009E55B9">
        <w:rPr>
          <w:b/>
          <w:bCs/>
          <w:color w:val="000000"/>
        </w:rPr>
        <w:t xml:space="preserve"> обеспечени</w:t>
      </w:r>
      <w:r>
        <w:rPr>
          <w:b/>
          <w:bCs/>
          <w:color w:val="000000"/>
        </w:rPr>
        <w:t>я образовательной деятельности.</w:t>
      </w:r>
    </w:p>
    <w:p w:rsidR="00B451C1" w:rsidRPr="00E77878" w:rsidRDefault="00B451C1" w:rsidP="00B451C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E55B9">
        <w:rPr>
          <w:color w:val="000000"/>
        </w:rPr>
        <w:t>Компьютер</w:t>
      </w:r>
      <w:r>
        <w:rPr>
          <w:color w:val="000000"/>
        </w:rPr>
        <w:t>, проектор.</w:t>
      </w:r>
    </w:p>
    <w:p w:rsidR="00B451C1" w:rsidRPr="00C81C35" w:rsidRDefault="00B451C1" w:rsidP="00B451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81C35">
        <w:rPr>
          <w:color w:val="000000"/>
        </w:rPr>
        <w:t>Специальный учебный и дидактический материал, отвечающий особым образовательным потребностям обучающихся.</w:t>
      </w:r>
    </w:p>
    <w:p w:rsidR="00B451C1" w:rsidRPr="009E55B9" w:rsidRDefault="00B451C1" w:rsidP="00B451C1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C81C35">
        <w:rPr>
          <w:color w:val="000000"/>
        </w:rPr>
        <w:t xml:space="preserve"> </w:t>
      </w:r>
      <w:r w:rsidR="008030F2">
        <w:rPr>
          <w:color w:val="000000"/>
        </w:rPr>
        <w:t>Учебник «Технология. Ручной труд» 1 класс. У</w:t>
      </w:r>
      <w:r w:rsidRPr="00C81C35">
        <w:rPr>
          <w:color w:val="000000"/>
        </w:rPr>
        <w:t xml:space="preserve">чебник для общеобразовательных организаций, </w:t>
      </w:r>
      <w:r w:rsidR="00963A11">
        <w:rPr>
          <w:color w:val="000000"/>
        </w:rPr>
        <w:t>реализующих АООП.Л.А. Кузнецова</w:t>
      </w:r>
      <w:r w:rsidR="008030F2">
        <w:rPr>
          <w:color w:val="000000"/>
        </w:rPr>
        <w:t xml:space="preserve">. </w:t>
      </w:r>
      <w:r w:rsidRPr="009E55B9">
        <w:rPr>
          <w:color w:val="000000"/>
        </w:rPr>
        <w:t>М.:</w:t>
      </w:r>
      <w:r>
        <w:rPr>
          <w:color w:val="000000"/>
        </w:rPr>
        <w:t xml:space="preserve"> </w:t>
      </w:r>
      <w:r w:rsidRPr="009E55B9">
        <w:rPr>
          <w:color w:val="000000"/>
        </w:rPr>
        <w:t>Просвещение, 201</w:t>
      </w:r>
      <w:r w:rsidR="00963A11">
        <w:rPr>
          <w:color w:val="000000"/>
        </w:rPr>
        <w:t>7</w:t>
      </w:r>
      <w:r>
        <w:rPr>
          <w:color w:val="000000"/>
        </w:rPr>
        <w:t>г</w:t>
      </w:r>
      <w:r w:rsidRPr="009E55B9">
        <w:rPr>
          <w:color w:val="000000"/>
        </w:rPr>
        <w:t>.</w:t>
      </w:r>
    </w:p>
    <w:p w:rsidR="00B451C1" w:rsidRPr="009E55B9" w:rsidRDefault="00B451C1" w:rsidP="00B451C1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9E55B9">
        <w:rPr>
          <w:color w:val="000000"/>
        </w:rPr>
        <w:t>     Наглядность лежит в основе формирования умения работать с моделями. В связи с этим главную роль играют средства обучения, включающие </w:t>
      </w:r>
      <w:r w:rsidRPr="00D9007A">
        <w:rPr>
          <w:bCs/>
          <w:color w:val="000000"/>
        </w:rPr>
        <w:t>наглядные пособия</w:t>
      </w:r>
      <w:r w:rsidRPr="00D9007A">
        <w:rPr>
          <w:color w:val="000000"/>
        </w:rPr>
        <w:t>. В процессе</w:t>
      </w:r>
      <w:r w:rsidRPr="009E55B9">
        <w:rPr>
          <w:color w:val="000000"/>
        </w:rPr>
        <w:t xml:space="preserve"> обучения используются технологические и инструкционные карты, дидактические материалы (для личного использования учащимися на уроках), образцы готовых изделий, рисунки, коллекции материалов: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бумаги» (бумага для письма, печати, рисования, впитывающая, крашеная, папирусная).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картона» (толстый, тонкий; гладкий, рифленый; серый, желтый, белый).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ниток» (толстые, тонкие; шерстяные, хлопчатобумажные).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ткани» (шерстяные, хлопчатобумажные; толстые, тонкие; гладкие и шероховатые, с длинным ворсом; гладкоокрашенные, с рисунком)</w:t>
      </w:r>
      <w:r>
        <w:rPr>
          <w:color w:val="000000"/>
        </w:rPr>
        <w:t>.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фломастеры разного цвета;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цветная бумага;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картон белый и цветной;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наборы разноцветного пластилина;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цветные нитки (разные виды);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ткани разных сортов;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природные материалы (шишки, семена, скорлупа грецкого ореха, листья)</w:t>
      </w:r>
      <w:r>
        <w:rPr>
          <w:color w:val="000000"/>
        </w:rPr>
        <w:t>;</w:t>
      </w:r>
    </w:p>
    <w:p w:rsidR="00B451C1" w:rsidRPr="00D401E7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клей ПВА</w:t>
      </w:r>
      <w:r>
        <w:rPr>
          <w:color w:val="000000"/>
        </w:rPr>
        <w:t xml:space="preserve">, </w:t>
      </w:r>
      <w:r w:rsidRPr="00D401E7">
        <w:rPr>
          <w:color w:val="000000"/>
        </w:rPr>
        <w:t>клей</w:t>
      </w:r>
      <w:r>
        <w:rPr>
          <w:color w:val="000000"/>
        </w:rPr>
        <w:t>-</w:t>
      </w:r>
      <w:r w:rsidRPr="00D401E7">
        <w:rPr>
          <w:color w:val="000000"/>
        </w:rPr>
        <w:t>карандаш;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простые карандаши;</w:t>
      </w:r>
    </w:p>
    <w:p w:rsidR="00B451C1" w:rsidRPr="00780BF2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пуговицы</w:t>
      </w:r>
    </w:p>
    <w:p w:rsidR="00B451C1" w:rsidRPr="00C81C35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Инструменты:</w:t>
      </w:r>
    </w:p>
    <w:p w:rsidR="00B451C1" w:rsidRPr="009E55B9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Кисти для клея;</w:t>
      </w:r>
    </w:p>
    <w:p w:rsidR="00B451C1" w:rsidRPr="009E55B9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стеки;</w:t>
      </w:r>
    </w:p>
    <w:p w:rsidR="00B451C1" w:rsidRPr="00D401E7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ножницы для работы с бумагой;</w:t>
      </w:r>
    </w:p>
    <w:p w:rsidR="00B451C1" w:rsidRPr="009E55B9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lastRenderedPageBreak/>
        <w:t>линейки;</w:t>
      </w:r>
    </w:p>
    <w:p w:rsidR="00B451C1" w:rsidRPr="00D401E7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иглы швейные;</w:t>
      </w:r>
      <w:r>
        <w:rPr>
          <w:color w:val="000000"/>
        </w:rPr>
        <w:t xml:space="preserve"> </w:t>
      </w:r>
      <w:r w:rsidRPr="00D401E7">
        <w:rPr>
          <w:color w:val="000000"/>
        </w:rPr>
        <w:t>булавки швейные;</w:t>
      </w:r>
    </w:p>
    <w:p w:rsidR="00B451C1" w:rsidRPr="00B451C1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B451C1">
        <w:rPr>
          <w:bCs/>
          <w:color w:val="000000"/>
        </w:rPr>
        <w:t>Вспомогательные приспособления: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подкладные доски для работы с пластилином;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салфетки для клея;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природных материалов;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раздаточного материала;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мешочки для мусора;</w:t>
      </w:r>
      <w:r>
        <w:rPr>
          <w:color w:val="000000"/>
        </w:rPr>
        <w:t xml:space="preserve"> </w:t>
      </w:r>
      <w:r w:rsidRPr="009E55B9">
        <w:rPr>
          <w:color w:val="000000"/>
        </w:rPr>
        <w:t>тряпочки для вытирания рук при работе с пластилином.</w:t>
      </w:r>
    </w:p>
    <w:p w:rsidR="00B451C1" w:rsidRPr="00C81C35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Дидактический раздаточный материал:</w:t>
      </w:r>
    </w:p>
    <w:p w:rsidR="00B451C1" w:rsidRPr="009E55B9" w:rsidRDefault="00B451C1" w:rsidP="00B451C1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предметно-операционный план;</w:t>
      </w:r>
    </w:p>
    <w:p w:rsidR="00B451C1" w:rsidRPr="009E55B9" w:rsidRDefault="00B451C1" w:rsidP="00B451C1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конструкторы</w:t>
      </w:r>
      <w:r w:rsidRPr="009E55B9">
        <w:rPr>
          <w:i/>
          <w:iCs/>
          <w:color w:val="000000"/>
        </w:rPr>
        <w:t>;</w:t>
      </w:r>
    </w:p>
    <w:p w:rsidR="00B451C1" w:rsidRPr="009E55B9" w:rsidRDefault="00B451C1" w:rsidP="00B451C1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шаблоны.</w:t>
      </w:r>
    </w:p>
    <w:p w:rsidR="00B451C1" w:rsidRPr="00C81C35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Модели и натуральный ряд: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муляжи фруктов и овощей;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пластилина;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природного материала;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бумаги и картона;</w:t>
      </w:r>
    </w:p>
    <w:p w:rsidR="00B451C1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</w:t>
      </w:r>
      <w:r>
        <w:rPr>
          <w:color w:val="000000"/>
        </w:rPr>
        <w:t>делий из текстильного материала.</w:t>
      </w:r>
    </w:p>
    <w:p w:rsidR="00266B67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3EC7" w:rsidRPr="009B3EC7" w:rsidRDefault="009B3EC7" w:rsidP="009B3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3EC7" w:rsidRPr="009B3EC7" w:rsidSect="001E474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4A" w:rsidRDefault="0045594A" w:rsidP="00B451C1">
      <w:pPr>
        <w:spacing w:after="0" w:line="240" w:lineRule="auto"/>
      </w:pPr>
      <w:r>
        <w:separator/>
      </w:r>
    </w:p>
  </w:endnote>
  <w:endnote w:type="continuationSeparator" w:id="0">
    <w:p w:rsidR="0045594A" w:rsidRDefault="0045594A" w:rsidP="00B4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297"/>
      <w:docPartObj>
        <w:docPartGallery w:val="Page Numbers (Bottom of Page)"/>
        <w:docPartUnique/>
      </w:docPartObj>
    </w:sdtPr>
    <w:sdtEndPr/>
    <w:sdtContent>
      <w:p w:rsidR="001E4749" w:rsidRDefault="00BA51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D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A69BD" w:rsidRDefault="007A69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4A" w:rsidRDefault="0045594A" w:rsidP="00B451C1">
      <w:pPr>
        <w:spacing w:after="0" w:line="240" w:lineRule="auto"/>
      </w:pPr>
      <w:r>
        <w:separator/>
      </w:r>
    </w:p>
  </w:footnote>
  <w:footnote w:type="continuationSeparator" w:id="0">
    <w:p w:rsidR="0045594A" w:rsidRDefault="0045594A" w:rsidP="00B4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6C"/>
    <w:multiLevelType w:val="multilevel"/>
    <w:tmpl w:val="91D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F3D2C"/>
    <w:multiLevelType w:val="multilevel"/>
    <w:tmpl w:val="E2C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43D97"/>
    <w:multiLevelType w:val="multilevel"/>
    <w:tmpl w:val="101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81872"/>
    <w:multiLevelType w:val="multilevel"/>
    <w:tmpl w:val="03C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55CC0"/>
    <w:multiLevelType w:val="multilevel"/>
    <w:tmpl w:val="F0F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025CE"/>
    <w:multiLevelType w:val="multilevel"/>
    <w:tmpl w:val="FC6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06E99"/>
    <w:multiLevelType w:val="multilevel"/>
    <w:tmpl w:val="5B6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55590"/>
    <w:multiLevelType w:val="multilevel"/>
    <w:tmpl w:val="6F9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B3197"/>
    <w:multiLevelType w:val="multilevel"/>
    <w:tmpl w:val="3EB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B52AD"/>
    <w:multiLevelType w:val="multilevel"/>
    <w:tmpl w:val="DCB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0ED"/>
    <w:rsid w:val="000065E2"/>
    <w:rsid w:val="00042EA5"/>
    <w:rsid w:val="001011DC"/>
    <w:rsid w:val="00126C59"/>
    <w:rsid w:val="001E4749"/>
    <w:rsid w:val="001F022F"/>
    <w:rsid w:val="00263701"/>
    <w:rsid w:val="00266B67"/>
    <w:rsid w:val="00272EE2"/>
    <w:rsid w:val="002A06A0"/>
    <w:rsid w:val="002B1F01"/>
    <w:rsid w:val="002B2FB2"/>
    <w:rsid w:val="003E27F3"/>
    <w:rsid w:val="0045594A"/>
    <w:rsid w:val="004669C0"/>
    <w:rsid w:val="004C345F"/>
    <w:rsid w:val="004D6787"/>
    <w:rsid w:val="00547402"/>
    <w:rsid w:val="005B21CC"/>
    <w:rsid w:val="005D1D8B"/>
    <w:rsid w:val="00775E3C"/>
    <w:rsid w:val="007A69BD"/>
    <w:rsid w:val="008030F2"/>
    <w:rsid w:val="00865E13"/>
    <w:rsid w:val="009411DE"/>
    <w:rsid w:val="00963A11"/>
    <w:rsid w:val="00974F33"/>
    <w:rsid w:val="009B3EC7"/>
    <w:rsid w:val="009E5C21"/>
    <w:rsid w:val="00AE6718"/>
    <w:rsid w:val="00B451C1"/>
    <w:rsid w:val="00BA519C"/>
    <w:rsid w:val="00C1681F"/>
    <w:rsid w:val="00CA0021"/>
    <w:rsid w:val="00CB1AF7"/>
    <w:rsid w:val="00DB57F4"/>
    <w:rsid w:val="00DC7A2F"/>
    <w:rsid w:val="00DE7BCC"/>
    <w:rsid w:val="00E87982"/>
    <w:rsid w:val="00EA761C"/>
    <w:rsid w:val="00ED4053"/>
    <w:rsid w:val="00F240D5"/>
    <w:rsid w:val="00F708B2"/>
    <w:rsid w:val="00F94081"/>
    <w:rsid w:val="00FA10ED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E539"/>
  <w15:docId w15:val="{C3BD7A7E-A39F-4253-BEF3-DA650791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7A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A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2A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06A0"/>
  </w:style>
  <w:style w:type="character" w:customStyle="1" w:styleId="c2">
    <w:name w:val="c2"/>
    <w:basedOn w:val="a0"/>
    <w:rsid w:val="002A06A0"/>
  </w:style>
  <w:style w:type="character" w:customStyle="1" w:styleId="c30">
    <w:name w:val="c30"/>
    <w:basedOn w:val="a0"/>
    <w:rsid w:val="002A06A0"/>
  </w:style>
  <w:style w:type="character" w:customStyle="1" w:styleId="c29">
    <w:name w:val="c29"/>
    <w:basedOn w:val="a0"/>
    <w:rsid w:val="002A06A0"/>
  </w:style>
  <w:style w:type="character" w:customStyle="1" w:styleId="c9">
    <w:name w:val="c9"/>
    <w:basedOn w:val="a0"/>
    <w:rsid w:val="00266B67"/>
  </w:style>
  <w:style w:type="paragraph" w:customStyle="1" w:styleId="c1">
    <w:name w:val="c1"/>
    <w:basedOn w:val="a"/>
    <w:rsid w:val="0026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1C1"/>
  </w:style>
  <w:style w:type="paragraph" w:styleId="a8">
    <w:name w:val="footer"/>
    <w:basedOn w:val="a"/>
    <w:link w:val="a9"/>
    <w:uiPriority w:val="99"/>
    <w:unhideWhenUsed/>
    <w:rsid w:val="00B4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1C1"/>
  </w:style>
  <w:style w:type="paragraph" w:styleId="aa">
    <w:name w:val="Balloon Text"/>
    <w:basedOn w:val="a"/>
    <w:link w:val="ab"/>
    <w:uiPriority w:val="99"/>
    <w:semiHidden/>
    <w:unhideWhenUsed/>
    <w:rsid w:val="001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7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68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17</cp:revision>
  <cp:lastPrinted>2022-08-31T04:43:00Z</cp:lastPrinted>
  <dcterms:created xsi:type="dcterms:W3CDTF">2022-06-06T12:07:00Z</dcterms:created>
  <dcterms:modified xsi:type="dcterms:W3CDTF">2023-09-06T09:11:00Z</dcterms:modified>
</cp:coreProperties>
</file>