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F" w:rsidRDefault="0069512F" w:rsidP="0069512F">
      <w:pPr>
        <w:pStyle w:val="a9"/>
        <w:shd w:val="clear" w:color="auto" w:fill="FFFFFF"/>
        <w:spacing w:before="0" w:beforeAutospacing="0" w:after="0" w:afterAutospacing="0"/>
        <w:ind w:left="1140"/>
        <w:jc w:val="center"/>
        <w:rPr>
          <w:color w:val="000000"/>
          <w:u w:val="single"/>
        </w:rPr>
      </w:pPr>
      <w:r>
        <w:rPr>
          <w:noProof/>
        </w:rPr>
        <w:drawing>
          <wp:inline distT="0" distB="0" distL="0" distR="0">
            <wp:extent cx="9201598" cy="66439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203375" cy="664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u w:val="single"/>
        </w:rPr>
        <w:lastRenderedPageBreak/>
        <w:t xml:space="preserve"> 1.Пояснительная записка.</w:t>
      </w:r>
    </w:p>
    <w:p w:rsidR="0069512F" w:rsidRDefault="0069512F" w:rsidP="0069512F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proofErr w:type="gramStart"/>
      <w:r>
        <w:rPr>
          <w:color w:val="181818"/>
        </w:rPr>
        <w:t>Адаптированная рабочая программа по учебному предмету «Русский язык» 8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69512F" w:rsidRDefault="0069512F" w:rsidP="0069512F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1. Федеральный закон "Об образовании в Российской Федерации" от 29.12.2012 N 273-ФЗ.</w:t>
      </w:r>
    </w:p>
    <w:p w:rsidR="0069512F" w:rsidRDefault="0069512F" w:rsidP="0069512F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2.  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с умственной отсталостью (интеллектуальными нарушениями)".</w:t>
      </w:r>
    </w:p>
    <w:p w:rsidR="0069512F" w:rsidRDefault="0069512F" w:rsidP="0069512F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 3. Учебный план отделения для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с ОВЗ МАОУ Зареченская СОШ.</w:t>
      </w:r>
    </w:p>
    <w:p w:rsidR="0069512F" w:rsidRDefault="0069512F" w:rsidP="0069512F">
      <w:pPr>
        <w:pStyle w:val="standar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4. Адаптированная образовательная программа отделения для </w:t>
      </w:r>
      <w:proofErr w:type="gramStart"/>
      <w:r>
        <w:rPr>
          <w:color w:val="181818"/>
        </w:rPr>
        <w:t>обучающихся</w:t>
      </w:r>
      <w:proofErr w:type="gramEnd"/>
      <w:r>
        <w:rPr>
          <w:color w:val="181818"/>
        </w:rPr>
        <w:t xml:space="preserve"> с ОВЗ МАОУ Зареченская СОШ.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особенности познавательной деятельности учащихся, способствует их умственному развитию.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устной и письменной речи учащихся;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 основами грамотного письма;                 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актуальными деловыми бумагами, что является одним из факторов социально – бытовой ориентированности, залогом более успешной интеграции в общество.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предмета: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родному языку, сознательное отношение к нему как духовной ценности и средству общения;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способность передавать устную и письменную речь;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интерес к самовыражению через творческие работы;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овладеть речевой деятельностью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вид;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орфографические и пунктуационные навыки, речевые умения;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овладеть навыками правильного письма, обеспечивающих восприятие, воспроизведение и создание высказываний в устной и письменной форме;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словарный запас, умение пользоваться словарями разных типов;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эстетическое, эмоциональное, нравственное развитие личности.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коррекционной направленности обучения является ведущим. Поэтому особое внимание обращено на коррекцию имеющихся у учащихся специфических нарушений, на коррекцию всей личности в целом.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учитывает необходимость следования принципу практической направленности обучения. Это побуждает использовать в обучении тексты упражнений, интересные и полезные для чтения, специальные уроки посвящены обучению работы с деловыми бумагами. Большое внимание на уроках русского языка уделяется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уроками чтения. Это способствует: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обогащению пассивного и активного словаря;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умению объяснить значение некоторых слов и выражений с помощью толкового словаря;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выразительному чтению отрывков из литературных произведений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составлению и выразительному чтению диалогов.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организации образовательного процесса: урок.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обучения: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индивидуальная, работа в парах и группах, коллективная работа.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словесные, наглядные, практические.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Приёмы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осуществление индивидуального и дифференцированного подхода с учётом возрастных особенностей, уровнем развития, интеллектуальных возможностей.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игровые,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коммуникационные, проблемно- поисковые.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видами деятельности на уроке являются: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анализ, обобщение, группировка, систематизация элементарного языкового материала;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звукобуквенный анализ;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правописанием слов, предложений, текстов;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предложением, его построение, установление связи слов в предложении, нахождение главных и второстепенных членов предложения;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списывание с письменного и печатного текста, письмо под диктовку.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69512F" w:rsidRDefault="0069512F" w:rsidP="00695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2.Общая характеристика учебного предмета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Программа ориентирована на использование учебника Э.В.Якубовская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Н.Г.Галунчикова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Русский язык 8. М.: Просвещение, 2023г.  Данный учебник рекомендован Министерством образования и науки РФ.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</w:t>
      </w:r>
    </w:p>
    <w:p w:rsidR="0069512F" w:rsidRDefault="00B5699D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</w:t>
      </w:r>
      <w:r w:rsidR="0069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продолжается изучение курса грамматики и правописания. Основными темами являются «Состав слова» и «Части речи». Изучение состава слова, словообразующей роли значимых частей слова направлено на обогащение и активизацию словаря обучающихся. В процессе упражнений формируются навыки правописания (единообразное написание гласных и согласных в </w:t>
      </w:r>
      <w:proofErr w:type="gramStart"/>
      <w:r w:rsidR="0069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="0069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приставке).  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 «Предложение» продолжается изучение главных и второстепенных членов, однородных членов предложения и знаков препинания при них.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связной письменной речи даются в процессе изучения всего программного материала.</w:t>
      </w:r>
    </w:p>
    <w:p w:rsidR="0069512F" w:rsidRDefault="00B5699D" w:rsidP="00695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</w:t>
      </w:r>
      <w:r w:rsidR="0069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школьникам прививаются навыки делового письма.  Обучение осуществляется по двум направлениям: учащиеся получают образцы и упражняются в оформлении деловых бумаг (бланков, квитанций и др.); в тоже время предусматривается формирование </w:t>
      </w:r>
      <w:r w:rsidR="00695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навыков чёткого, правильного, логичного и достаточно краткого изложения своих мыслей в письменной форме (при составлении автобиографии, заявления, расписки).</w:t>
      </w:r>
    </w:p>
    <w:p w:rsidR="0069512F" w:rsidRDefault="0069512F" w:rsidP="0069512F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Описание места учебного предмета в учебном плане.</w:t>
      </w:r>
    </w:p>
    <w:p w:rsidR="00AC5709" w:rsidRPr="00AC5709" w:rsidRDefault="00AC5709" w:rsidP="00AC57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709">
        <w:rPr>
          <w:rFonts w:ascii="Times New Roman" w:hAnsi="Times New Roman" w:cs="Times New Roman"/>
          <w:sz w:val="24"/>
          <w:szCs w:val="24"/>
        </w:rPr>
        <w:t xml:space="preserve">Предмет «Русский язык» входит в образовательную область «Язык и речевая практика» обязательной части учебного плана в соответствии с федеральным государственным образовательным стандартом </w:t>
      </w:r>
      <w:proofErr w:type="gramStart"/>
      <w:r w:rsidRPr="00AC570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C5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57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5709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изучается на всех этапах обучения с 5 по 9 класс. </w:t>
      </w:r>
    </w:p>
    <w:p w:rsidR="00AC5709" w:rsidRPr="00AC5709" w:rsidRDefault="00AC5709" w:rsidP="00AC57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709">
        <w:rPr>
          <w:rFonts w:ascii="Times New Roman" w:hAnsi="Times New Roman" w:cs="Times New Roman"/>
          <w:sz w:val="24"/>
          <w:szCs w:val="24"/>
        </w:rPr>
        <w:t>В соответствии с планом АООП и годовым календарным графиком данная программа для обучающихся 8 класса рассчитана на 136 часов    в год (4 часа в неделю).</w:t>
      </w:r>
    </w:p>
    <w:p w:rsidR="0069512F" w:rsidRDefault="0069512F" w:rsidP="0069512F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Личностные и предметные результаты освоения учебного предмета</w:t>
      </w:r>
    </w:p>
    <w:p w:rsidR="00B5699D" w:rsidRPr="00B5699D" w:rsidRDefault="00B5699D" w:rsidP="00B5699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699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B5699D" w:rsidRPr="00B5699D" w:rsidRDefault="00B5699D" w:rsidP="00B5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−  осознание себя как гражданина России; формирование чувства гордости за свою Родину; </w:t>
      </w:r>
      <w:proofErr w:type="spellStart"/>
      <w:r w:rsidRPr="00B569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699D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B5699D" w:rsidRPr="00B5699D" w:rsidRDefault="00B5699D" w:rsidP="00B569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−  формирование навыков сотрудничества с взрослыми и сверстниками в разных социальных ситуациях; </w:t>
      </w:r>
    </w:p>
    <w:p w:rsidR="00B5699D" w:rsidRPr="00B5699D" w:rsidRDefault="00B5699D" w:rsidP="00B569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−  способность к осмыслению социального окружения, своего места в нем, принятие соответствующих возрасту ценностей и социальных ролей;  </w:t>
      </w:r>
    </w:p>
    <w:p w:rsidR="00B5699D" w:rsidRPr="00B5699D" w:rsidRDefault="00B5699D" w:rsidP="00B5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−  владение навыками коммуникации и принятыми нормами социального взаимодействия, в том числе владение вербальными и </w:t>
      </w:r>
    </w:p>
    <w:p w:rsidR="00B5699D" w:rsidRPr="00B5699D" w:rsidRDefault="00B5699D" w:rsidP="00B569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невербальными коммуникативными компетенциями, использование доступных информационных технологий для коммуникации; </w:t>
      </w:r>
    </w:p>
    <w:p w:rsidR="00B5699D" w:rsidRPr="00B5699D" w:rsidRDefault="00B5699D" w:rsidP="00B569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− 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B5699D" w:rsidRPr="00B5699D" w:rsidRDefault="00B5699D" w:rsidP="00B569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−  воспитание эстетических потребностей, ценностей и чувств; </w:t>
      </w:r>
    </w:p>
    <w:p w:rsidR="00B5699D" w:rsidRPr="00B5699D" w:rsidRDefault="00B5699D" w:rsidP="00B5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−  развитие этических чувств, проявление доброжелательности, эмоционально-нравственной отзывчивости и взаимопомощи, </w:t>
      </w:r>
      <w:proofErr w:type="spellStart"/>
      <w:r w:rsidRPr="00B5699D">
        <w:rPr>
          <w:rFonts w:ascii="Times New Roman" w:hAnsi="Times New Roman" w:cs="Times New Roman"/>
          <w:sz w:val="24"/>
          <w:szCs w:val="24"/>
        </w:rPr>
        <w:t>проявлениесопереживания</w:t>
      </w:r>
      <w:proofErr w:type="spellEnd"/>
      <w:r w:rsidRPr="00B5699D">
        <w:rPr>
          <w:rFonts w:ascii="Times New Roman" w:hAnsi="Times New Roman" w:cs="Times New Roman"/>
          <w:sz w:val="24"/>
          <w:szCs w:val="24"/>
        </w:rPr>
        <w:t xml:space="preserve"> к чувствам других людей; </w:t>
      </w:r>
    </w:p>
    <w:p w:rsidR="00B5699D" w:rsidRPr="00B5699D" w:rsidRDefault="00B5699D" w:rsidP="00B56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9D">
        <w:rPr>
          <w:rFonts w:ascii="Times New Roman" w:hAnsi="Times New Roman" w:cs="Times New Roman"/>
          <w:sz w:val="24"/>
          <w:szCs w:val="24"/>
        </w:rPr>
        <w:t xml:space="preserve">−  </w:t>
      </w:r>
      <w:proofErr w:type="spellStart"/>
      <w:r w:rsidRPr="00B569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699D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69512F" w:rsidRDefault="0069512F" w:rsidP="0069512F">
      <w:pPr>
        <w:pStyle w:val="a9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Уровни достижения предметных результатов по учеб</w:t>
      </w:r>
      <w:r w:rsidR="00C07069">
        <w:rPr>
          <w:b/>
          <w:bCs/>
          <w:color w:val="000000"/>
        </w:rPr>
        <w:t>ному предмету «Русский язык» в 8</w:t>
      </w:r>
      <w:r>
        <w:rPr>
          <w:b/>
          <w:bCs/>
          <w:color w:val="000000"/>
        </w:rPr>
        <w:t xml:space="preserve"> классе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Минимальный уровень: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знать отличительные грамматические признак основных частей слова;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производить разбор слова с опорой на представленный образец, схему, вопросы учителя;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−  образовывать слова с новым значением с опорой на образец (с помощью учителя);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иметь представления о грамматических разрядах слов;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различать части речи по вопросу и значению;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−  использовать на письме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орфографически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правила после предварительного разбора текста на основе готового или коллективного составленного алгоритма;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составлять различные конструкции предложений с опорой на представленный образец;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находить главные и второстепенные члены предложения без деления на виды (с помощью учителя);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уметь находить в тексте однородные члены предложения;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различать предложения разные по интонации;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находить в тексте предложения, различные по цели высказывания (с помощью учителя);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уметь выбирать один заголовок и нескольких предложенных, соответствующих теме текста;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уметь оформлять изученные виды деловых бумаг с опорой на представленный образец (с помощью учителя);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уметь писать небольшие по объему изложения повествовательного текста и повествовательного текста с элементами описания (40-45 слов после предварительного обсуждения (отработки) всех компонентов текста;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уметь составлять и писать небольшие по объему сочинения (до 40-45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  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Достаточный уровень: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знать значимые части слова и уметь их дифференцировать по существенным признакам;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уметь разбирать слова по составу с использованием опорных схем;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уметь образовывать слова с новым значением, относящиеся к разным частям речи, с использованием приставок и суффиксов с опорой на схему;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уметь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дифференцироватьслова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относящиеся   различным частям речи по существенным признакам;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уметь определять некоторые грамматические признаки изученных частей (существительного, прилагательного, глагола) речи по опорной схеме или вопросам учителя; находить орфографические трудности в слове и решать орографические задачи (под руководством учителя);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уметь пользоваться орфографическим словарем для уточнения написания слова;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уметь составлять простые распространенные предложения по схеме, опорным словам, на предложенную тему и т. д.;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уметь устанавливать смысловые связи в несложных по содержанию и структуре предложениях (не более 4-5 слов) по вопросам учителя, опорной схеме;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находить главные и второстепенные члены предложения с использованием опорных схем;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составлять предложения с однородными членами с опорой на образец;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составлять предложения, разные по интонации с опорой на образец;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различать предложения (с помощью учителя) различные по цели высказывания;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отбирать фактический материал, необходимый для раскрытия темы текста;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отбирать фактический материал, необходимый для раскрытия основной мысли текста (с помощью учителя);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−  выбирать один заголовок из нескольких предложенных, соответствующих теме и основной мысли текста;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оформлять все виды изученных деловых бумаг;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писать изложения повествовательных текстов и текстов с элементами описания и рассуждения после предварительного разбора (до 55 слов);  </w:t>
      </w:r>
    </w:p>
    <w:p w:rsidR="0069512F" w:rsidRDefault="0069512F" w:rsidP="0069512F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писать сочинения-повествования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(до 55 слов). </w:t>
      </w:r>
    </w:p>
    <w:p w:rsidR="0069512F" w:rsidRDefault="0069512F" w:rsidP="0069512F">
      <w:pPr>
        <w:pStyle w:val="a9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Система оценки достижения </w:t>
      </w:r>
      <w:proofErr w:type="gramStart"/>
      <w:r>
        <w:rPr>
          <w:b/>
          <w:bCs/>
          <w:color w:val="000000"/>
        </w:rPr>
        <w:t>обучающимися</w:t>
      </w:r>
      <w:proofErr w:type="gramEnd"/>
      <w:r>
        <w:rPr>
          <w:b/>
          <w:bCs/>
          <w:color w:val="000000"/>
        </w:rPr>
        <w:t xml:space="preserve">  с умственной отсталостью планируемых результатов освоения  рабочей программы по учеб</w:t>
      </w:r>
      <w:r w:rsidR="00C07069">
        <w:rPr>
          <w:b/>
          <w:bCs/>
          <w:color w:val="000000"/>
        </w:rPr>
        <w:t>ному предмету «Русский язык» в 8</w:t>
      </w:r>
      <w:r>
        <w:rPr>
          <w:b/>
          <w:bCs/>
          <w:color w:val="000000"/>
        </w:rPr>
        <w:t xml:space="preserve"> классе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личностных результатов предполагает, прежде всего, оценку продвижения  обучающегося  в  овладении  социальными  (жизненными) компетенциями, может быть представлена в условных единицах: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0 баллов - нет фиксируемой динамики;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1 балл - минимальная динамика;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2 балла - удовлетворительная динамика;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3 балла - значительная динамика.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предметных результатов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оценке устных ответов по русскому языку принимаются во внимание: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правильность ответа по содержанию, свидетельствующая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обосознанности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усвоения изученного материала;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полнота ответа;  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умение практически применять свои знания;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последовательность изложения и речевое оформление ответа.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«5»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«4»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ставится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,е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обучающийся  дает  ответ,  в  целом соответствующий  требованиям  оценки  «5»,  но  допускает  неточности  в подтверждении  правил  примерами  и  исправляет  их  с  помощью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учителя;делает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некоторые  ошибки  в  речи;  при  работе  с  текстом  или  разборе предложения  допускает  1-2  ошибки,  которые  исправляет  при  помощи учителя.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«3» ставится, если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Примерный объем письменных текстов:  </w:t>
      </w:r>
    </w:p>
    <w:p w:rsidR="00B5699D" w:rsidRPr="00B5699D" w:rsidRDefault="00B5699D" w:rsidP="00B569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9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в контрольных работах – 75-80 слов; </w:t>
      </w:r>
    </w:p>
    <w:p w:rsidR="00B5699D" w:rsidRPr="00B5699D" w:rsidRDefault="00B5699D" w:rsidP="00B569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9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в подробных изложениях – 70 -100 слов; </w:t>
      </w:r>
    </w:p>
    <w:p w:rsidR="00B5699D" w:rsidRPr="00B5699D" w:rsidRDefault="00B5699D" w:rsidP="00B569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9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−  в словарном диктанте – 15-20 слов; </w:t>
      </w:r>
    </w:p>
    <w:p w:rsidR="00B5699D" w:rsidRPr="00B5699D" w:rsidRDefault="00B5699D" w:rsidP="00B569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699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−   объем творческих работ на уроке – 30-40 слов.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оценке письменных работ следует руководствоваться следующими нормами: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«5» ставится за работу без ошибок.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«4» ставится за работу с 1-2 ошибками.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«3» ставится за работу с 3-5 ошибками.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пройдённые правила правописания также не учитываются.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одну ошибку в диктанте считается: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повторение ошибок в одном и том же слове (например, в «лыжи» дважды написано на конце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Если же подобная ошибка на это правило встречается в другом слове, она учитывается;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две негрубые ошибки: повторение в слове одной и той же буквы; не дописывание слов; пропуск одной части слова при переносе; повторное написание одного и того же слова в предложении.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Ошибки, обусловленные тяжелыми нарушениями речи и письма, следует рассматривать индивидуально для каждого обучающегося. Специфическими для них ошибками являются замена согласных, искажение звукобуквенного состава слов (пропуски, перестановки, добавления, не дописывание букв, замена гласных, грубое искажение структуры слова).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выставлении оценки две однотипные специфические ошибки приравниваются к одной орфографической ошибке.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оценке грамматического разбора следует руководствоваться следующими нормами: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«5» ставится, если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«4» ставится, если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основном обнаруживает усвоение изученного материала, умеет применить свои знания, хотя допускает 2-3 ошибки.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«3» ставится, если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 При оценке изложения и сочинения выводится одна оценка. В 6 классе для изложений рекомендуются тексты повествовательного характера, объемом 45-70 слов.  Изложения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пишут по готовому плану или составленному коллективно под руководством учителя.  При оценке изложений и сочинений учитывается правильность, полнота и последовательность передачи содержания.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«5» ставится обучающемуся за правильное, </w:t>
      </w:r>
      <w:r w:rsidR="00B5699D">
        <w:rPr>
          <w:rFonts w:ascii="Times New Roman" w:hAnsi="Times New Roman" w:cs="Times New Roman"/>
          <w:bCs/>
          <w:color w:val="000000"/>
          <w:sz w:val="24"/>
          <w:szCs w:val="24"/>
        </w:rPr>
        <w:t>полное, последовательное изложение авторского текста (темы) без ошибок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699D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построении предложений, употреблении слов; допускается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-2 орфографические ошибки.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«4» 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3-4 орфографические ошибки.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Оценка «3» ставится за изложение (сочинение), написанное с отступлениями от авторского текста (темы), с 2-3 ошибками в построении предложений и употреблении слов, влияющих на понимание смысла, с 5-6 орфографическими ошибками. </w:t>
      </w:r>
    </w:p>
    <w:p w:rsidR="0069512F" w:rsidRDefault="0069512F" w:rsidP="00695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Оценка «2» не ставится.</w:t>
      </w:r>
    </w:p>
    <w:p w:rsidR="0069512F" w:rsidRDefault="0069512F" w:rsidP="0069512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5.Содержание учебного предмета</w:t>
      </w:r>
    </w:p>
    <w:p w:rsidR="00C07069" w:rsidRPr="00C07069" w:rsidRDefault="00C07069" w:rsidP="00C0706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русскому языку в 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классе носит коррекционную,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практическую и коммуникативную направленность.  </w:t>
      </w: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8 классе продолжается работа по звукобуквенному анализу. </w:t>
      </w: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овладевают правописанием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значимых частей слова и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различных частей речи.  Большое внимание уделяется </w:t>
      </w:r>
      <w:proofErr w:type="gramStart"/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фонетическому</w:t>
      </w:r>
      <w:proofErr w:type="gramEnd"/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разбору.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Продолжается систематическое изучение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элементарного курса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грамматики и правописания. </w:t>
      </w: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Основными темами являются «Состав слова» и «Части речи».  </w:t>
      </w: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 слова.  Изучение состава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слова, словообразующей роли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значимых частей слова направлено на обогащение и активизацию словаря </w:t>
      </w: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обучающихся.  В процессе упражнений </w:t>
      </w:r>
      <w:proofErr w:type="gramStart"/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 формируются </w:t>
      </w: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навыки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равописания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(единообразное написание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гласных и согласных в </w:t>
      </w:r>
      <w:proofErr w:type="gramStart"/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корне слова</w:t>
      </w:r>
      <w:proofErr w:type="gramEnd"/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приставке).  Большое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для усвоения правописания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морфемный разбор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сравнительный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анализ слов, различных по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произношению, сходных по написанию (подб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 гнезд родственных слов) и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др.  </w:t>
      </w: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Части речи.  Части речи изучаются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том объеме, который необходим </w:t>
      </w:r>
      <w:proofErr w:type="gramStart"/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выработки практическ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навыков устной и письменной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речи —  обогащения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активизации словаря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формирования навыков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грамотного письма.  </w:t>
      </w: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Предложение.  </w:t>
      </w:r>
      <w:proofErr w:type="gramStart"/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предложений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имеет особое значение для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подготовки обучающихся с умственной отсталостью (интеллектуальными </w:t>
      </w:r>
      <w:proofErr w:type="gramEnd"/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нарушениями) к самостоятельной жизни,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общению. Эта тема включена в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программу всех лет обучения.  </w:t>
      </w:r>
      <w:proofErr w:type="gramStart"/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процессе выполнения упражнений у обучающихся формируются навыки построения простого предложения разной степени распространенности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Одновременно закрепляются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орфографические и пунктуационные навыки. Большое внимание уделяется формированию навыков связной письменной речи, т.  к.  возможности обучающихся излагать свои мысли в письменной форме весьма ограничены.  </w:t>
      </w: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8 классе продолжается привитие навыков делового письма. </w:t>
      </w: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получают образцы и упражняются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оформлении деловых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бумаг (заявление, объявление, письмо и др.); в то же время </w:t>
      </w:r>
    </w:p>
    <w:p w:rsidR="00C07069" w:rsidRPr="00C07069" w:rsidRDefault="00C07069" w:rsidP="00C0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предусматривается формирование навыков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четкого, правильного, </w:t>
      </w:r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логичного и достаточно краткого изложения своих мыслей в </w:t>
      </w:r>
      <w:proofErr w:type="gramStart"/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письменной</w:t>
      </w:r>
      <w:proofErr w:type="gramEnd"/>
      <w:r w:rsidRPr="00C070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07069" w:rsidRPr="00B5699D" w:rsidRDefault="00B5699D" w:rsidP="00B56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форме. </w:t>
      </w:r>
    </w:p>
    <w:p w:rsidR="00B5699D" w:rsidRPr="00B5699D" w:rsidRDefault="0069512F" w:rsidP="00B5699D">
      <w:pPr>
        <w:pStyle w:val="a9"/>
        <w:numPr>
          <w:ilvl w:val="0"/>
          <w:numId w:val="4"/>
        </w:numPr>
        <w:shd w:val="clear" w:color="auto" w:fill="FFFFFF"/>
        <w:spacing w:after="0"/>
        <w:jc w:val="center"/>
        <w:rPr>
          <w:b/>
          <w:color w:val="000000"/>
          <w:u w:val="single"/>
        </w:rPr>
      </w:pPr>
      <w:r w:rsidRPr="00B5699D">
        <w:rPr>
          <w:b/>
          <w:color w:val="000000"/>
          <w:u w:val="single"/>
        </w:rPr>
        <w:t>Календа</w:t>
      </w:r>
      <w:r w:rsidR="00B5699D" w:rsidRPr="00B5699D">
        <w:rPr>
          <w:b/>
          <w:color w:val="000000"/>
          <w:u w:val="single"/>
        </w:rPr>
        <w:t>рно – тематическое планирование</w:t>
      </w:r>
    </w:p>
    <w:tbl>
      <w:tblPr>
        <w:tblW w:w="14879" w:type="dxa"/>
        <w:tblLook w:val="04A0"/>
      </w:tblPr>
      <w:tblGrid>
        <w:gridCol w:w="817"/>
        <w:gridCol w:w="9384"/>
        <w:gridCol w:w="1560"/>
        <w:gridCol w:w="1559"/>
        <w:gridCol w:w="1559"/>
      </w:tblGrid>
      <w:tr w:rsidR="0069512F" w:rsidTr="00CC14B5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9512F" w:rsidTr="00CC14B5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9512F" w:rsidTr="00CC14B5">
        <w:trPr>
          <w:trHeight w:val="272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Pr="0069512F" w:rsidRDefault="0069512F" w:rsidP="00FC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2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 w:rsidRPr="0069512F">
              <w:rPr>
                <w:b/>
              </w:rPr>
              <w:t xml:space="preserve"> </w:t>
            </w:r>
            <w:r w:rsidRPr="0069512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 – 10 часов</w:t>
            </w:r>
          </w:p>
        </w:tc>
      </w:tr>
      <w:tr w:rsidR="0069512F" w:rsidTr="00CC14B5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сложных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однородных членов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из предложения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однородных членов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в предложении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письмо: объяснительная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записка.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обращений в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Закрепление знаний. Контрольные вопросы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(входная) по теме: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 xml:space="preserve">«Предложение»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FC2E06" w:rsidTr="00CC14B5">
        <w:trPr>
          <w:trHeight w:val="246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E06" w:rsidRPr="00FC2E06" w:rsidRDefault="00FC2E06" w:rsidP="00FC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E0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Текст – 14 часов</w:t>
            </w: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Корень. Однокоренные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Приставка, суффикс,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Разбор слов по составу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орфограмм     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орфограмм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FC2E06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Составление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плана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 с соединительными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гласными «О, 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 без соединительной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гласной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 с соединительной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гласной «И» без неё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Закрепление знаний.  Контрольные вопросы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письмо: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автобиография.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FC2E06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тест по </w:t>
            </w:r>
            <w:r w:rsidRPr="00FC2E06">
              <w:rPr>
                <w:rFonts w:ascii="Times New Roman" w:hAnsi="Times New Roman" w:cs="Times New Roman"/>
                <w:sz w:val="24"/>
                <w:szCs w:val="24"/>
              </w:rPr>
              <w:t>теме: «Состав 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E879A8" w:rsidTr="00CC14B5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A8" w:rsidRPr="00E879A8" w:rsidRDefault="00E879A8" w:rsidP="00E87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9A8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Текст. Имя существительное - 21час</w:t>
            </w: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A8">
              <w:rPr>
                <w:rFonts w:ascii="Times New Roman" w:hAnsi="Times New Roman" w:cs="Times New Roman"/>
                <w:sz w:val="24"/>
                <w:szCs w:val="24"/>
              </w:rPr>
              <w:t>Различение частей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E879A8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Значение существительных в </w:t>
            </w:r>
            <w:r w:rsidRPr="00E879A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E879A8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A8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близкие по 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E879A8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Род, число и падеж </w:t>
            </w:r>
            <w:r w:rsidRPr="00E879A8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E879A8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склонения </w:t>
            </w:r>
            <w:r w:rsidRPr="00E879A8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E879A8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окончания имён </w:t>
            </w:r>
            <w:r w:rsidRPr="00E879A8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E879A8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существительных  </w:t>
            </w:r>
            <w:r w:rsidRPr="00E879A8">
              <w:rPr>
                <w:rFonts w:ascii="Times New Roman" w:hAnsi="Times New Roman" w:cs="Times New Roman"/>
                <w:sz w:val="24"/>
                <w:szCs w:val="24"/>
              </w:rPr>
              <w:t>1-го склонения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C14B5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существительных 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2-го склонения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C14B5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существительных 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3-го склонения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E879A8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C14B5">
              <w:rPr>
                <w:rFonts w:ascii="Times New Roman" w:hAnsi="Times New Roman" w:cs="Times New Roman"/>
                <w:sz w:val="24"/>
                <w:szCs w:val="24"/>
              </w:rPr>
              <w:t xml:space="preserve">авописание падежных окончаний имён существительных </w:t>
            </w:r>
            <w:r w:rsidRPr="00E879A8">
              <w:rPr>
                <w:rFonts w:ascii="Times New Roman" w:hAnsi="Times New Roman" w:cs="Times New Roman"/>
                <w:sz w:val="24"/>
                <w:szCs w:val="24"/>
              </w:rPr>
              <w:t>в единственном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C14B5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имён существительных во множественном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C14B5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падежных вопросов к именам существительным во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множественном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C14B5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имён существи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во множественном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9A8" w:rsidRPr="00E879A8" w:rsidRDefault="00CC14B5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падежные окончания имён существительных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множественном</w:t>
            </w:r>
            <w:proofErr w:type="gramEnd"/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12F" w:rsidRDefault="00E879A8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9A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C14B5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существительных во множественном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C14B5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родительного падежа имён существительных во множественном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C14B5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существительных.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C14B5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Закрепление знаний. Контрольные вопросы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E879A8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A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="00CC14B5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оятельное изложение повествовательного текста с предварительным разбором, составлением плана и опорными </w:t>
            </w:r>
            <w:r w:rsidRPr="00E879A8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C14B5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теме: «Склонение имён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существительных»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E879A8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C14B5" w:rsidP="00E87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письмо: заметка в стенгазету  об  участии в общешкольных </w:t>
            </w:r>
            <w:r w:rsidR="00E879A8" w:rsidRPr="00E879A8">
              <w:rPr>
                <w:rFonts w:ascii="Times New Roman" w:hAnsi="Times New Roman" w:cs="Times New Roman"/>
                <w:sz w:val="24"/>
                <w:szCs w:val="24"/>
              </w:rPr>
              <w:t>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C24925" w:rsidTr="001B02EB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25" w:rsidRPr="00C24925" w:rsidRDefault="00C24925" w:rsidP="00C24925">
            <w:pPr>
              <w:spacing w:after="0" w:line="240" w:lineRule="auto"/>
              <w:jc w:val="center"/>
              <w:rPr>
                <w:b/>
              </w:rPr>
            </w:pPr>
            <w:r w:rsidRPr="00C24925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 часов</w:t>
            </w: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24925" w:rsidP="00C2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Значение имён </w:t>
            </w:r>
            <w:r w:rsidRPr="00C24925">
              <w:rPr>
                <w:rFonts w:ascii="Times New Roman" w:hAnsi="Times New Roman" w:cs="Times New Roman"/>
                <w:sz w:val="24"/>
                <w:szCs w:val="24"/>
              </w:rPr>
              <w:t>прилагательных в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24925" w:rsidP="00C2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прилагательные, </w:t>
            </w:r>
            <w:r w:rsidRPr="00C24925">
              <w:rPr>
                <w:rFonts w:ascii="Times New Roman" w:hAnsi="Times New Roman" w:cs="Times New Roman"/>
                <w:sz w:val="24"/>
                <w:szCs w:val="24"/>
              </w:rPr>
              <w:t>близкие по 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24925" w:rsidP="00C2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с именами </w:t>
            </w:r>
            <w:r w:rsidRPr="00C24925">
              <w:rPr>
                <w:rFonts w:ascii="Times New Roman" w:hAnsi="Times New Roman" w:cs="Times New Roman"/>
                <w:sz w:val="24"/>
                <w:szCs w:val="24"/>
              </w:rPr>
              <w:t>прилагательными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24925" w:rsidP="00C2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имён </w:t>
            </w:r>
            <w:r w:rsidRPr="00C24925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24925" w:rsidP="00C2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окончаний имён прилагательных </w:t>
            </w:r>
            <w:r w:rsidRPr="00C2492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24925" w:rsidP="00C2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вопросов к именам </w:t>
            </w:r>
            <w:r w:rsidRPr="00C24925">
              <w:rPr>
                <w:rFonts w:ascii="Times New Roman" w:hAnsi="Times New Roman" w:cs="Times New Roman"/>
                <w:sz w:val="24"/>
                <w:szCs w:val="24"/>
              </w:rPr>
              <w:t>прилагательным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24925" w:rsidP="00C2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 в </w:t>
            </w:r>
            <w:r w:rsidRPr="00C24925">
              <w:rPr>
                <w:rFonts w:ascii="Times New Roman" w:hAnsi="Times New Roman" w:cs="Times New Roman"/>
                <w:sz w:val="24"/>
                <w:szCs w:val="24"/>
              </w:rPr>
              <w:t>единственном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24925" w:rsidP="00C2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Подбор примеров для подкрепления основной </w:t>
            </w:r>
            <w:r w:rsidRPr="00C24925">
              <w:rPr>
                <w:rFonts w:ascii="Times New Roman" w:hAnsi="Times New Roman" w:cs="Times New Roman"/>
                <w:sz w:val="24"/>
                <w:szCs w:val="24"/>
              </w:rPr>
              <w:t>мысли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C24925" w:rsidP="00C2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словосочетаний с именами прилагательными во </w:t>
            </w:r>
            <w:r w:rsidRPr="00C24925">
              <w:rPr>
                <w:rFonts w:ascii="Times New Roman" w:hAnsi="Times New Roman" w:cs="Times New Roman"/>
                <w:sz w:val="24"/>
                <w:szCs w:val="24"/>
              </w:rPr>
              <w:t>множественном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C24925" w:rsidP="00C2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во множественном числе </w:t>
            </w:r>
            <w:bookmarkStart w:id="0" w:name="_GoBack"/>
            <w:bookmarkEnd w:id="0"/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по падежам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именам прилагательным во множественном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 Закрепление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Закрепление знаний. Контрольные вопросы и задания.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Деловое письмо. Записка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Коллективное сочинение по плану и опорным словосочетаниям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«Имя прилагательное»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теме: «Имя прилагательное». Словарный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1B02EB" w:rsidTr="001B02EB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1B02EB" w:rsidRDefault="001B02EB" w:rsidP="001B02EB">
            <w:pPr>
              <w:spacing w:after="0" w:line="240" w:lineRule="auto"/>
              <w:jc w:val="center"/>
              <w:rPr>
                <w:b/>
              </w:rPr>
            </w:pPr>
            <w:r w:rsidRPr="001B02EB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– 21 час</w:t>
            </w: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Местоимение. Значение местоимений в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Различение местоимений по лицам и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1-го лица единственного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1-го лица единственного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склонением местоимения 1-го лица множественного </w:t>
            </w:r>
            <w:proofErr w:type="spellStart"/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1-го лица множественного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1-го лица единственного и множественного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B02EB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B"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2-го лица единственного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2-го лица единственного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склонением местоимения 2-го лица множественного </w:t>
            </w:r>
            <w:proofErr w:type="spellStart"/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2-го лица множественного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2-го лица единственного и множественного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3-го лица единственного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3-го лица единственного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Наблюдение за склонением местоимения 3-го лица множественного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местоимения 3-го лица множественного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3-го лица единственного и множественного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Местоимение. Закрепление знаний. Контрольные вопросы и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«Местоимение»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теме: «Местоимение». Словарный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B02EB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2E4B4F" w:rsidRDefault="002E4B4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F">
              <w:rPr>
                <w:rFonts w:ascii="Times New Roman" w:hAnsi="Times New Roman" w:cs="Times New Roman"/>
                <w:sz w:val="24"/>
                <w:szCs w:val="24"/>
              </w:rPr>
              <w:t>Деловое письмо: написание заявления о приёме на работу и увольнении.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8418F9" w:rsidTr="00E035DA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F9" w:rsidRPr="008418F9" w:rsidRDefault="008418F9" w:rsidP="008418F9">
            <w:pPr>
              <w:spacing w:after="0" w:line="240" w:lineRule="auto"/>
              <w:jc w:val="center"/>
              <w:rPr>
                <w:b/>
              </w:rPr>
            </w:pPr>
            <w:r w:rsidRPr="008418F9">
              <w:rPr>
                <w:rFonts w:ascii="Times New Roman" w:hAnsi="Times New Roman" w:cs="Times New Roman"/>
                <w:b/>
                <w:sz w:val="24"/>
                <w:szCs w:val="24"/>
              </w:rPr>
              <w:t>Глагол – 22 часа</w:t>
            </w: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Глагол. Значение глаголов в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Глаголы, близкие по 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Частица «не» с глаголами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 и числам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 1-го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глаголам 1-го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1-м лице единственного и множественного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 2-го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глаголам 2-го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2-го лица единственного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во 2-м лице единственного и множественного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Знакомство с глаголами 3-го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глаголам 3-го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3-м лице единственного и множественного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глаголов, которые заканчиваются на </w:t>
            </w:r>
            <w:proofErr w:type="gramStart"/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235A3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Различение глаголов по лицам и числам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Глагол. Закрепление знаний. Контрольные вопросы и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Деловое письмо. Написание расписки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Изложение рассказа по коллективно составленному плану (с включением в изложение имен прилагательных)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8418F9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«Глагол»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1235A3">
        <w:trPr>
          <w:trHeight w:val="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Pr="001235A3" w:rsidRDefault="008418F9" w:rsidP="0012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самостоятельной работы по теме: «Глагол». Словарный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1235A3" w:rsidTr="000023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A3" w:rsidRPr="001235A3" w:rsidRDefault="001235A3" w:rsidP="00123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– 13 часов</w:t>
            </w: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Наречие – неизменяемая часть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Значение наречий в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прилагательных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Наречия, противоположные и близкие по 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Наречия, отвечающие на вопрос «Как?»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Наречия, отвечающие на вопрос «Где?»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Наречия, отвечающие на вопрос «Когда?»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Наречия, отвечающие на вопросы: «Куда? Откуда?»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наречиям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1235A3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5A3">
              <w:rPr>
                <w:rFonts w:ascii="Times New Roman" w:hAnsi="Times New Roman" w:cs="Times New Roman"/>
                <w:sz w:val="24"/>
                <w:szCs w:val="24"/>
              </w:rPr>
              <w:t>Подбор наречий с опорой на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447942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Наречие, закрепление знаний. Контрольные вопросы и задания. Проверочная работа по теме: «Наречие»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Pr="00447942" w:rsidRDefault="001235A3" w:rsidP="00447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447942" w:rsidRDefault="001235A3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А.К. </w:t>
            </w:r>
            <w:proofErr w:type="spellStart"/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447942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447942" w:rsidTr="00683796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Pr="00447942" w:rsidRDefault="00447942" w:rsidP="0044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 – 10 часов</w:t>
            </w: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однородными членами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без союзов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«и, а, 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 с союзами «и, а, 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447942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P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Сравнение простых и сложных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447942" w:rsidTr="00447942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942" w:rsidRP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простых и сложных предложений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2" w:rsidRDefault="00447942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</w:tr>
      <w:tr w:rsidR="00447942" w:rsidTr="00447942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942" w:rsidRP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Предложение. Закрепление знаний. Контрольные вопросы и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2" w:rsidRDefault="00447942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</w:tr>
      <w:tr w:rsidR="00447942" w:rsidTr="00447942">
        <w:trPr>
          <w:trHeight w:val="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942" w:rsidRP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(итоговый)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2" w:rsidRDefault="00447942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</w:tr>
      <w:tr w:rsidR="00447942" w:rsidTr="00CC14B5">
        <w:trPr>
          <w:trHeight w:val="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Pr="00447942" w:rsidRDefault="00447942" w:rsidP="00447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942" w:rsidRP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2" w:rsidRDefault="00447942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</w:tr>
      <w:tr w:rsidR="00447942" w:rsidTr="00246E34">
        <w:trPr>
          <w:trHeight w:val="107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Pr="00447942" w:rsidRDefault="00447942" w:rsidP="0044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4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7 часов</w:t>
            </w:r>
          </w:p>
        </w:tc>
      </w:tr>
      <w:tr w:rsidR="00447942" w:rsidTr="00447942">
        <w:trPr>
          <w:trHeight w:val="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2" w:rsidRDefault="00447942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</w:tr>
      <w:tr w:rsidR="00447942" w:rsidTr="00447942">
        <w:trPr>
          <w:trHeight w:val="1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2" w:rsidRDefault="00447942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</w:tr>
      <w:tr w:rsidR="00447942" w:rsidTr="00447942">
        <w:trPr>
          <w:trHeight w:val="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2" w:rsidRDefault="00447942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</w:tr>
      <w:tr w:rsidR="00447942" w:rsidTr="00447942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2" w:rsidRDefault="00447942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</w:tr>
      <w:tr w:rsidR="00447942" w:rsidTr="00CC14B5">
        <w:trPr>
          <w:trHeight w:val="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7942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42" w:rsidRDefault="00447942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42" w:rsidRDefault="00447942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  <w:tr w:rsidR="0069512F" w:rsidTr="00CC14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447942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12F" w:rsidRDefault="0069512F" w:rsidP="00FC2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2F" w:rsidRDefault="0069512F" w:rsidP="00FC2E06">
            <w:pPr>
              <w:spacing w:after="0" w:line="240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2F" w:rsidRDefault="0069512F" w:rsidP="00FC2E06">
            <w:pPr>
              <w:spacing w:after="0" w:line="240" w:lineRule="auto"/>
            </w:pPr>
          </w:p>
        </w:tc>
      </w:tr>
    </w:tbl>
    <w:p w:rsidR="0069512F" w:rsidRDefault="0069512F" w:rsidP="00695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Описание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методического и материально- технического обеспечения образовательного процесса</w:t>
      </w:r>
    </w:p>
    <w:p w:rsidR="0069512F" w:rsidRDefault="0069512F" w:rsidP="00695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 Русский язык. Авторы: Э.В.Якубовская, 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 «Просвещение», 2021 г.</w:t>
      </w:r>
    </w:p>
    <w:p w:rsidR="0069512F" w:rsidRDefault="0069512F" w:rsidP="00695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 (картинки, предметные картинки, таблицы) в соответствии с основными темами программы обучения.</w:t>
      </w:r>
    </w:p>
    <w:p w:rsidR="0069512F" w:rsidRDefault="0069512F" w:rsidP="00695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для индивидуальной работы.</w:t>
      </w:r>
    </w:p>
    <w:p w:rsidR="0069512F" w:rsidRDefault="0069512F" w:rsidP="00695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Словари: Д.Н. Ушаков «Толковый словарь современного русского языка»,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Е.А.Быстрова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А.П. Окунёва «Школьный толковый словарь русского языка»</w:t>
      </w:r>
    </w:p>
    <w:p w:rsidR="0069512F" w:rsidRDefault="0069512F" w:rsidP="00695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Телевизор.</w:t>
      </w:r>
    </w:p>
    <w:p w:rsidR="0069512F" w:rsidRDefault="0069512F" w:rsidP="00695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проектор.</w:t>
      </w:r>
    </w:p>
    <w:p w:rsidR="0069512F" w:rsidRDefault="0069512F" w:rsidP="00695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69512F" w:rsidRDefault="0069512F" w:rsidP="00695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Ученические столы двухместные с комплектом стульев. Для подбора учебной мебели соответственно росту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цветовая маркировка (согласно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2.4.2.2821.)</w:t>
      </w:r>
    </w:p>
    <w:p w:rsidR="0069512F" w:rsidRDefault="0069512F" w:rsidP="00695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учительский с тумбой.</w:t>
      </w:r>
    </w:p>
    <w:p w:rsidR="0069512F" w:rsidRDefault="0069512F" w:rsidP="00695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для хранения учебников, дидактических материалов, пособий и пр.</w:t>
      </w:r>
    </w:p>
    <w:p w:rsidR="0069512F" w:rsidRDefault="0069512F" w:rsidP="006951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Настенная доска.</w:t>
      </w:r>
    </w:p>
    <w:p w:rsidR="00005862" w:rsidRDefault="00005862"/>
    <w:sectPr w:rsidR="00005862" w:rsidSect="00E227A2">
      <w:footerReference w:type="default" r:id="rId8"/>
      <w:pgSz w:w="16838" w:h="11906" w:orient="landscape" w:code="9"/>
      <w:pgMar w:top="1701" w:right="1134" w:bottom="85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A2" w:rsidRDefault="00E227A2" w:rsidP="00E227A2">
      <w:pPr>
        <w:spacing w:after="0" w:line="240" w:lineRule="auto"/>
      </w:pPr>
      <w:r>
        <w:separator/>
      </w:r>
    </w:p>
  </w:endnote>
  <w:endnote w:type="continuationSeparator" w:id="0">
    <w:p w:rsidR="00E227A2" w:rsidRDefault="00E227A2" w:rsidP="00E2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9547"/>
      <w:docPartObj>
        <w:docPartGallery w:val="Page Numbers (Bottom of Page)"/>
        <w:docPartUnique/>
      </w:docPartObj>
    </w:sdtPr>
    <w:sdtContent>
      <w:p w:rsidR="00E227A2" w:rsidRDefault="00792071">
        <w:pPr>
          <w:pStyle w:val="a6"/>
          <w:jc w:val="right"/>
        </w:pPr>
        <w:fldSimple w:instr=" PAGE   \* MERGEFORMAT ">
          <w:r w:rsidR="00AC5709">
            <w:rPr>
              <w:noProof/>
            </w:rPr>
            <w:t>3</w:t>
          </w:r>
        </w:fldSimple>
      </w:p>
    </w:sdtContent>
  </w:sdt>
  <w:p w:rsidR="00E227A2" w:rsidRDefault="00E227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A2" w:rsidRDefault="00E227A2" w:rsidP="00E227A2">
      <w:pPr>
        <w:spacing w:after="0" w:line="240" w:lineRule="auto"/>
      </w:pPr>
      <w:r>
        <w:separator/>
      </w:r>
    </w:p>
  </w:footnote>
  <w:footnote w:type="continuationSeparator" w:id="0">
    <w:p w:rsidR="00E227A2" w:rsidRDefault="00E227A2" w:rsidP="00E2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4D25"/>
    <w:multiLevelType w:val="hybridMultilevel"/>
    <w:tmpl w:val="1D6AE8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F69A2"/>
    <w:multiLevelType w:val="hybridMultilevel"/>
    <w:tmpl w:val="7124E5A0"/>
    <w:lvl w:ilvl="0" w:tplc="27E266C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2F"/>
    <w:rsid w:val="00005862"/>
    <w:rsid w:val="001235A3"/>
    <w:rsid w:val="001B02EB"/>
    <w:rsid w:val="002C03C0"/>
    <w:rsid w:val="002E4B4F"/>
    <w:rsid w:val="00447942"/>
    <w:rsid w:val="0069512F"/>
    <w:rsid w:val="00792071"/>
    <w:rsid w:val="008418F9"/>
    <w:rsid w:val="00916A50"/>
    <w:rsid w:val="00AC5709"/>
    <w:rsid w:val="00B5699D"/>
    <w:rsid w:val="00BE557B"/>
    <w:rsid w:val="00C07069"/>
    <w:rsid w:val="00C24925"/>
    <w:rsid w:val="00CC14B5"/>
    <w:rsid w:val="00E227A2"/>
    <w:rsid w:val="00E879A8"/>
    <w:rsid w:val="00F60295"/>
    <w:rsid w:val="00FB7298"/>
    <w:rsid w:val="00FC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512F"/>
  </w:style>
  <w:style w:type="character" w:customStyle="1" w:styleId="a5">
    <w:name w:val="Нижний колонтитул Знак"/>
    <w:basedOn w:val="a0"/>
    <w:link w:val="a6"/>
    <w:uiPriority w:val="99"/>
    <w:rsid w:val="0069512F"/>
  </w:style>
  <w:style w:type="paragraph" w:styleId="a6">
    <w:name w:val="footer"/>
    <w:basedOn w:val="a"/>
    <w:link w:val="a5"/>
    <w:uiPriority w:val="99"/>
    <w:unhideWhenUsed/>
    <w:rsid w:val="0069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69512F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6951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uiPriority w:val="99"/>
    <w:semiHidden/>
    <w:rsid w:val="006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9512F"/>
  </w:style>
  <w:style w:type="character" w:customStyle="1" w:styleId="c0">
    <w:name w:val="c0"/>
    <w:basedOn w:val="a0"/>
    <w:rsid w:val="0069512F"/>
  </w:style>
  <w:style w:type="character" w:customStyle="1" w:styleId="c51">
    <w:name w:val="c51"/>
    <w:basedOn w:val="a0"/>
    <w:rsid w:val="0069512F"/>
  </w:style>
  <w:style w:type="character" w:customStyle="1" w:styleId="c23">
    <w:name w:val="c23"/>
    <w:basedOn w:val="a0"/>
    <w:rsid w:val="0069512F"/>
  </w:style>
  <w:style w:type="character" w:customStyle="1" w:styleId="c66">
    <w:name w:val="c66"/>
    <w:basedOn w:val="a0"/>
    <w:rsid w:val="0069512F"/>
  </w:style>
  <w:style w:type="character" w:customStyle="1" w:styleId="c80">
    <w:name w:val="c80"/>
    <w:basedOn w:val="a0"/>
    <w:rsid w:val="0069512F"/>
  </w:style>
  <w:style w:type="character" w:customStyle="1" w:styleId="c33">
    <w:name w:val="c33"/>
    <w:basedOn w:val="a0"/>
    <w:rsid w:val="0069512F"/>
  </w:style>
  <w:style w:type="character" w:customStyle="1" w:styleId="c60">
    <w:name w:val="c60"/>
    <w:basedOn w:val="a0"/>
    <w:rsid w:val="0069512F"/>
  </w:style>
  <w:style w:type="character" w:customStyle="1" w:styleId="c52">
    <w:name w:val="c52"/>
    <w:basedOn w:val="a0"/>
    <w:rsid w:val="0069512F"/>
  </w:style>
  <w:style w:type="character" w:customStyle="1" w:styleId="c21">
    <w:name w:val="c21"/>
    <w:basedOn w:val="a0"/>
    <w:rsid w:val="0069512F"/>
  </w:style>
  <w:style w:type="character" w:customStyle="1" w:styleId="c73">
    <w:name w:val="c73"/>
    <w:basedOn w:val="a0"/>
    <w:rsid w:val="0069512F"/>
  </w:style>
  <w:style w:type="character" w:customStyle="1" w:styleId="c10">
    <w:name w:val="c10"/>
    <w:basedOn w:val="a0"/>
    <w:rsid w:val="0069512F"/>
  </w:style>
  <w:style w:type="character" w:customStyle="1" w:styleId="c19">
    <w:name w:val="c19"/>
    <w:basedOn w:val="a0"/>
    <w:rsid w:val="0069512F"/>
  </w:style>
  <w:style w:type="character" w:customStyle="1" w:styleId="c47">
    <w:name w:val="c47"/>
    <w:basedOn w:val="a0"/>
    <w:rsid w:val="0069512F"/>
  </w:style>
  <w:style w:type="table" w:styleId="aa">
    <w:name w:val="Table Grid"/>
    <w:basedOn w:val="a1"/>
    <w:uiPriority w:val="59"/>
    <w:rsid w:val="0069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</cp:revision>
  <dcterms:created xsi:type="dcterms:W3CDTF">2023-09-11T10:06:00Z</dcterms:created>
  <dcterms:modified xsi:type="dcterms:W3CDTF">2023-09-12T05:34:00Z</dcterms:modified>
</cp:coreProperties>
</file>