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07" w:rsidRDefault="00027507" w:rsidP="000C5A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9401175" cy="6118776"/>
            <wp:effectExtent l="19050" t="0" r="9525" b="0"/>
            <wp:docPr id="1" name="Рисунок 0" descr="речпр 2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чпр 2 к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325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86C" w:rsidRPr="005D0B11" w:rsidRDefault="0041386C" w:rsidP="000C5A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D0B11">
        <w:rPr>
          <w:b/>
          <w:color w:val="000000"/>
        </w:rPr>
        <w:lastRenderedPageBreak/>
        <w:t>1.Пояснительная записка.</w:t>
      </w:r>
    </w:p>
    <w:p w:rsidR="00D5648E" w:rsidRDefault="00D5648E" w:rsidP="00D5648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</w:t>
      </w:r>
      <w:proofErr w:type="gramStart"/>
      <w:r>
        <w:rPr>
          <w:iCs/>
          <w:color w:val="000000"/>
          <w:shd w:val="clear" w:color="auto" w:fill="FFFFFF"/>
        </w:rPr>
        <w:t xml:space="preserve">Адаптированная </w:t>
      </w:r>
      <w:r>
        <w:rPr>
          <w:color w:val="000000"/>
        </w:rPr>
        <w:t>рабочая программа по учебному предмету «Речевая практика» 2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  <w:proofErr w:type="gramEnd"/>
    </w:p>
    <w:p w:rsidR="00D5648E" w:rsidRDefault="00D5648E" w:rsidP="00D5648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:rsidR="00D5648E" w:rsidRDefault="00D5648E" w:rsidP="00D5648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умственной отсталостью (интеллектуальными нарушениями)».</w:t>
      </w:r>
    </w:p>
    <w:p w:rsidR="00D5648E" w:rsidRDefault="00D5648E" w:rsidP="00D5648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3.Учебный план отделения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ОВЗ МАОУ Зареченская СОШ.</w:t>
      </w:r>
    </w:p>
    <w:p w:rsidR="00D5648E" w:rsidRDefault="00D5648E" w:rsidP="00D5648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4.Адаптированная образовательная программа отделения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ОВЗ МАОУ Зареченская СОШ.</w:t>
      </w:r>
    </w:p>
    <w:p w:rsidR="00257C09" w:rsidRPr="002A151E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Предмет «Речевая практика»</w:t>
      </w:r>
      <w:r w:rsidRPr="002A151E">
        <w:rPr>
          <w:rFonts w:ascii="Times New Roman" w:hAnsi="Times New Roman" w:cs="Times New Roman"/>
          <w:sz w:val="24"/>
          <w:szCs w:val="24"/>
        </w:rPr>
        <w:t xml:space="preserve"> в начальной образовательной организации входит в структу</w:t>
      </w:r>
      <w:r>
        <w:rPr>
          <w:rFonts w:ascii="Times New Roman" w:hAnsi="Times New Roman" w:cs="Times New Roman"/>
          <w:sz w:val="24"/>
          <w:szCs w:val="24"/>
        </w:rPr>
        <w:t>ру изучения предметной области «Язык и речевая практика»</w:t>
      </w:r>
      <w:r w:rsidRPr="002A151E">
        <w:rPr>
          <w:rFonts w:ascii="Times New Roman" w:hAnsi="Times New Roman" w:cs="Times New Roman"/>
          <w:sz w:val="24"/>
          <w:szCs w:val="24"/>
        </w:rPr>
        <w:t>.</w:t>
      </w:r>
    </w:p>
    <w:p w:rsidR="00257C09" w:rsidRPr="002A151E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Целью учебного предмета «Речевая практика»</w:t>
      </w:r>
      <w:r w:rsidRPr="002A151E">
        <w:rPr>
          <w:rFonts w:ascii="Times New Roman" w:hAnsi="Times New Roman" w:cs="Times New Roman"/>
          <w:sz w:val="24"/>
          <w:szCs w:val="24"/>
        </w:rPr>
        <w:t xml:space="preserve"> является развитие речевой коммуникации </w:t>
      </w:r>
      <w:proofErr w:type="gramStart"/>
      <w:r w:rsidRPr="002A15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151E">
        <w:rPr>
          <w:rFonts w:ascii="Times New Roman" w:hAnsi="Times New Roman" w:cs="Times New Roman"/>
          <w:sz w:val="24"/>
          <w:szCs w:val="24"/>
        </w:rPr>
        <w:t xml:space="preserve"> интеллектуальными нарушениями (умственной отсталостью) для осуществления общения с окружающими людьми.</w:t>
      </w:r>
    </w:p>
    <w:p w:rsidR="00257C09" w:rsidRPr="002A151E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Задачи учебного предмета «Речевая практика»</w:t>
      </w:r>
      <w:r w:rsidRPr="002A151E">
        <w:rPr>
          <w:rFonts w:ascii="Times New Roman" w:hAnsi="Times New Roman" w:cs="Times New Roman"/>
          <w:sz w:val="24"/>
          <w:szCs w:val="24"/>
        </w:rPr>
        <w:t>:</w:t>
      </w:r>
    </w:p>
    <w:p w:rsidR="00257C09" w:rsidRPr="002A151E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151E">
        <w:rPr>
          <w:rFonts w:ascii="Times New Roman" w:hAnsi="Times New Roman" w:cs="Times New Roman"/>
          <w:sz w:val="24"/>
          <w:szCs w:val="24"/>
        </w:rPr>
        <w:t xml:space="preserve">способствовать совершенствованию речевого опыта </w:t>
      </w:r>
      <w:proofErr w:type="gramStart"/>
      <w:r w:rsidRPr="002A15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151E">
        <w:rPr>
          <w:rFonts w:ascii="Times New Roman" w:hAnsi="Times New Roman" w:cs="Times New Roman"/>
          <w:sz w:val="24"/>
          <w:szCs w:val="24"/>
        </w:rPr>
        <w:t>;</w:t>
      </w:r>
    </w:p>
    <w:p w:rsidR="00257C09" w:rsidRPr="002A151E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151E">
        <w:rPr>
          <w:rFonts w:ascii="Times New Roman" w:hAnsi="Times New Roman" w:cs="Times New Roman"/>
          <w:sz w:val="24"/>
          <w:szCs w:val="24"/>
        </w:rPr>
        <w:t>корригировать и обогащать языковую базу устных высказываний обучающихся;</w:t>
      </w:r>
    </w:p>
    <w:p w:rsidR="00257C09" w:rsidRPr="002A151E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151E">
        <w:rPr>
          <w:rFonts w:ascii="Times New Roman" w:hAnsi="Times New Roman" w:cs="Times New Roman"/>
          <w:sz w:val="24"/>
          <w:szCs w:val="24"/>
        </w:rPr>
        <w:t>формировать выразительную сторону речи;</w:t>
      </w:r>
    </w:p>
    <w:p w:rsidR="00257C09" w:rsidRPr="002A151E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151E">
        <w:rPr>
          <w:rFonts w:ascii="Times New Roman" w:hAnsi="Times New Roman" w:cs="Times New Roman"/>
          <w:sz w:val="24"/>
          <w:szCs w:val="24"/>
        </w:rPr>
        <w:t>учить строить устные связные высказывания;</w:t>
      </w:r>
    </w:p>
    <w:p w:rsidR="00257C09" w:rsidRPr="00257C09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151E">
        <w:rPr>
          <w:rFonts w:ascii="Times New Roman" w:hAnsi="Times New Roman" w:cs="Times New Roman"/>
          <w:sz w:val="24"/>
          <w:szCs w:val="24"/>
        </w:rPr>
        <w:t>воспитывать культуру речевого общения.</w:t>
      </w:r>
    </w:p>
    <w:p w:rsidR="0041386C" w:rsidRPr="005D0B11" w:rsidRDefault="0041386C" w:rsidP="005D0B1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0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2.Общая характеристика учебного предмета.</w:t>
      </w:r>
    </w:p>
    <w:p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 xml:space="preserve">      При проведении уроков речевой практики учитель выступает в роли собеседника и помощника при выполнении некоторых заданий. Устные ответы школьников должны быть направлены на установление взаимопонимания с окружающими и не могут являться постоянным объектом контроля со стороны учителя. Ученик не должен испытывать неуверенности при вступлении в общение: необходимо поощрять его стремление всеми имеющимися в распоряжении средствами реализовать коммуникативное намерение. С этой целью в виде тренировочных упражнений должны использоваться игры - театрализации, игровые задания на составление рассказов, обсуждения и другие виды деятельности, активизирующие живое общение школьников.</w:t>
      </w:r>
    </w:p>
    <w:p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 xml:space="preserve">      </w:t>
      </w:r>
      <w:r w:rsidR="00257C09">
        <w:rPr>
          <w:color w:val="000000"/>
        </w:rPr>
        <w:t>Д</w:t>
      </w:r>
      <w:r w:rsidRPr="005D0B11">
        <w:rPr>
          <w:color w:val="000000"/>
        </w:rPr>
        <w:t>ля организации уроков речевой практики важно предусмотреть:</w:t>
      </w:r>
    </w:p>
    <w:p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>- индивидуальный и дифференцированный подход к обучению, учитывающий особенности развития каждого ребенка;</w:t>
      </w:r>
    </w:p>
    <w:p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 xml:space="preserve">- </w:t>
      </w:r>
      <w:proofErr w:type="spellStart"/>
      <w:r w:rsidRPr="005D0B11">
        <w:rPr>
          <w:color w:val="000000"/>
        </w:rPr>
        <w:t>психодинамическую</w:t>
      </w:r>
      <w:proofErr w:type="spellEnd"/>
      <w:r w:rsidRPr="005D0B11">
        <w:rPr>
          <w:color w:val="000000"/>
        </w:rPr>
        <w:t xml:space="preserve"> разгрузку (чередование фаз психической нагрузки и двигательной активности);</w:t>
      </w:r>
    </w:p>
    <w:p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 xml:space="preserve">- комплексный подход к восприятию – </w:t>
      </w:r>
      <w:proofErr w:type="spellStart"/>
      <w:r w:rsidRPr="005D0B11">
        <w:rPr>
          <w:color w:val="000000"/>
        </w:rPr>
        <w:t>мультисенсорную</w:t>
      </w:r>
      <w:proofErr w:type="spellEnd"/>
      <w:r w:rsidRPr="005D0B11">
        <w:rPr>
          <w:color w:val="000000"/>
        </w:rPr>
        <w:t xml:space="preserve"> интеграцию (следует стимулировать все действующие сенсорные системы);</w:t>
      </w:r>
    </w:p>
    <w:p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>- связь обучения с повседневной жизнедеятельностью ребёнка и окружающих его людей.</w:t>
      </w:r>
    </w:p>
    <w:p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 xml:space="preserve">     Программа имеет </w:t>
      </w:r>
      <w:proofErr w:type="spellStart"/>
      <w:r w:rsidRPr="005D0B11">
        <w:rPr>
          <w:color w:val="000000"/>
        </w:rPr>
        <w:t>практико</w:t>
      </w:r>
      <w:proofErr w:type="spellEnd"/>
      <w:r w:rsidRPr="005D0B11">
        <w:rPr>
          <w:color w:val="000000"/>
        </w:rPr>
        <w:t xml:space="preserve"> - ориентировочную направленность. Основной формой организации деятельности детей на уроках 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 </w:t>
      </w:r>
    </w:p>
    <w:p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lastRenderedPageBreak/>
        <w:t xml:space="preserve">      </w:t>
      </w:r>
      <w:r w:rsidR="00257C09">
        <w:rPr>
          <w:color w:val="000000"/>
        </w:rPr>
        <w:t>П</w:t>
      </w:r>
      <w:r w:rsidRPr="005D0B11">
        <w:rPr>
          <w:color w:val="000000"/>
        </w:rPr>
        <w:t>о характеру познавательной деятельности основными методами обучения учащихся с интеллектуальной недостаточностью являются:</w:t>
      </w:r>
    </w:p>
    <w:p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>- объяснительно-иллюстративный метод, метод при котором учитель объясняет, а дети воспринимают, осознают и фиксируют в памяти;</w:t>
      </w:r>
    </w:p>
    <w:p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>- репродуктивный метод - воспроизведение и применение информации;</w:t>
      </w:r>
    </w:p>
    <w:p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>- метод проблемного изложения - постановка проблемы и показ пути ее решения;</w:t>
      </w:r>
    </w:p>
    <w:p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B11">
        <w:rPr>
          <w:color w:val="000000"/>
        </w:rPr>
        <w:t>- частично – поисковый метод - дети пытаются сами найти путь к решению проблемы.</w:t>
      </w:r>
    </w:p>
    <w:p w:rsidR="003B3072" w:rsidRPr="005D0B11" w:rsidRDefault="00257C09" w:rsidP="005D0B1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B3072" w:rsidRPr="005D0B11">
        <w:rPr>
          <w:color w:val="000000"/>
        </w:rPr>
        <w:t>На уроках используются фронтальные, групповые, индивидуальные формы организации деятельности детей. Для поощрения речевых достижений предпочтительнее использовать мотивационную шкалу «хорошо — очень хорошо — отлично». При этом принимается во внимание не конечный результат работы, а продвижение ребёнка в речевых умениях на данный момент, тем самым мотивируется любая его попытка участвовать в общении.</w:t>
      </w:r>
    </w:p>
    <w:p w:rsidR="003B3072" w:rsidRPr="005D0B11" w:rsidRDefault="003B3072" w:rsidP="005D0B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3.Описание места учебного предмета в учебном плане.</w:t>
      </w:r>
    </w:p>
    <w:p w:rsidR="003B3072" w:rsidRPr="005D0B11" w:rsidRDefault="003B3072" w:rsidP="000C5A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D0B11">
        <w:rPr>
          <w:color w:val="000000"/>
        </w:rPr>
        <w:t xml:space="preserve">    Предмет «Речевая практика» изучается в рамках образовательной области «Язык и речь» Федерального компонента учебного плана. На предмет «Речевая практика» базисным учебным планом начального общего образования во 2 классе выделяется 2 часа в неделю</w:t>
      </w:r>
      <w:r w:rsidR="00D5648E">
        <w:rPr>
          <w:color w:val="000000"/>
        </w:rPr>
        <w:t xml:space="preserve">, </w:t>
      </w:r>
      <w:r w:rsidRPr="005D0B11">
        <w:rPr>
          <w:color w:val="000000"/>
        </w:rPr>
        <w:t>68 часов в год.</w:t>
      </w:r>
    </w:p>
    <w:p w:rsidR="003B3072" w:rsidRPr="005D0B11" w:rsidRDefault="003B3072" w:rsidP="005D0B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D0B11">
        <w:rPr>
          <w:b/>
          <w:color w:val="000000"/>
        </w:rPr>
        <w:t>Учебный план.</w:t>
      </w:r>
    </w:p>
    <w:tbl>
      <w:tblPr>
        <w:tblStyle w:val="a5"/>
        <w:tblW w:w="14000" w:type="dxa"/>
        <w:tblLook w:val="04A0"/>
      </w:tblPr>
      <w:tblGrid>
        <w:gridCol w:w="2802"/>
        <w:gridCol w:w="1984"/>
        <w:gridCol w:w="1701"/>
        <w:gridCol w:w="1985"/>
        <w:gridCol w:w="1842"/>
        <w:gridCol w:w="1843"/>
        <w:gridCol w:w="1843"/>
      </w:tblGrid>
      <w:tr w:rsidR="003B3072" w:rsidRPr="005D0B11" w:rsidTr="007E59C5">
        <w:tc>
          <w:tcPr>
            <w:tcW w:w="2802" w:type="dxa"/>
          </w:tcPr>
          <w:p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7E59C5" w:rsidRDefault="00D5648E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3B3072" w:rsidRPr="005D0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</w:tcPr>
          <w:p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985" w:type="dxa"/>
          </w:tcPr>
          <w:p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2" w:type="dxa"/>
          </w:tcPr>
          <w:p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</w:tcPr>
          <w:p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843" w:type="dxa"/>
          </w:tcPr>
          <w:p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B3072" w:rsidRPr="005D0B11" w:rsidTr="007E59C5">
        <w:tc>
          <w:tcPr>
            <w:tcW w:w="2802" w:type="dxa"/>
          </w:tcPr>
          <w:p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984" w:type="dxa"/>
          </w:tcPr>
          <w:p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3B3072" w:rsidRPr="005D0B11" w:rsidRDefault="003B3072" w:rsidP="005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B3072" w:rsidRPr="005D0B11" w:rsidRDefault="003B3072" w:rsidP="005D0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4.Личностные и предметные результаты освоения учебного предмета.</w:t>
      </w:r>
    </w:p>
    <w:p w:rsidR="003B3072" w:rsidRDefault="003B3072" w:rsidP="000C5A99">
      <w:pPr>
        <w:pStyle w:val="a3"/>
        <w:spacing w:before="0" w:beforeAutospacing="0" w:after="0" w:afterAutospacing="0"/>
        <w:rPr>
          <w:color w:val="000000"/>
        </w:rPr>
      </w:pPr>
      <w:r w:rsidRPr="005D0B11">
        <w:rPr>
          <w:color w:val="000000"/>
        </w:rPr>
        <w:t xml:space="preserve">   Личностные результаты:</w:t>
      </w:r>
    </w:p>
    <w:p w:rsidR="00257C09" w:rsidRPr="00FF32BA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257C09" w:rsidRPr="00FF32BA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257C09" w:rsidRPr="00FF32BA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257C09" w:rsidRPr="00FF32BA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257C09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257C09" w:rsidRPr="00FF32BA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257C09" w:rsidRPr="00FF32BA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57C09" w:rsidRPr="00FF32BA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FF32B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F32BA">
        <w:rPr>
          <w:rFonts w:ascii="Times New Roman" w:hAnsi="Times New Roman" w:cs="Times New Roman"/>
          <w:sz w:val="24"/>
          <w:szCs w:val="24"/>
        </w:rPr>
        <w:t>, проявление социально значимых мотивов учебной деятельности;</w:t>
      </w:r>
    </w:p>
    <w:p w:rsidR="00257C09" w:rsidRPr="00FF32BA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257C09" w:rsidRPr="00FF32BA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257C09" w:rsidRPr="00FF32BA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эстетических потребностей, ценностей и чувств;</w:t>
      </w:r>
    </w:p>
    <w:p w:rsidR="00257C09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F32BA">
        <w:rPr>
          <w:rFonts w:ascii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257C09" w:rsidRPr="00FF32BA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257C09" w:rsidRPr="00FF32BA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проявление готовности к самостоятельной жизни.</w:t>
      </w:r>
    </w:p>
    <w:p w:rsidR="00257C09" w:rsidRDefault="00257C09" w:rsidP="00257C0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Предметные</w:t>
      </w:r>
      <w:r w:rsidRPr="00FF32BA">
        <w:rPr>
          <w:bCs/>
          <w:color w:val="000000"/>
        </w:rPr>
        <w:t xml:space="preserve"> результаты:</w:t>
      </w:r>
    </w:p>
    <w:p w:rsidR="00257C09" w:rsidRPr="00FF32BA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32BA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257C09" w:rsidRPr="00E36006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6006">
        <w:rPr>
          <w:rFonts w:ascii="Times New Roman" w:hAnsi="Times New Roman" w:cs="Times New Roman"/>
          <w:sz w:val="24"/>
          <w:szCs w:val="24"/>
        </w:rPr>
        <w:t>формулировка просьб и желаний с использованием этикетных слов и выражений;</w:t>
      </w:r>
    </w:p>
    <w:p w:rsidR="00257C09" w:rsidRPr="00E36006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6006">
        <w:rPr>
          <w:rFonts w:ascii="Times New Roman" w:hAnsi="Times New Roman" w:cs="Times New Roman"/>
          <w:sz w:val="24"/>
          <w:szCs w:val="24"/>
        </w:rPr>
        <w:t>участие в ролевых играх в соответствии с речевыми возможностями;</w:t>
      </w:r>
    </w:p>
    <w:p w:rsidR="00257C09" w:rsidRPr="00E36006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6006">
        <w:rPr>
          <w:rFonts w:ascii="Times New Roman" w:hAnsi="Times New Roman" w:cs="Times New Roman"/>
          <w:sz w:val="24"/>
          <w:szCs w:val="24"/>
        </w:rPr>
        <w:t>восприятие на слух сказок и рассказов; ответы на вопросы педагогического работника по их содержанию с опорой на иллюстративный материал;</w:t>
      </w:r>
    </w:p>
    <w:p w:rsidR="00257C09" w:rsidRPr="00E36006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6006">
        <w:rPr>
          <w:rFonts w:ascii="Times New Roman" w:hAnsi="Times New Roman" w:cs="Times New Roman"/>
          <w:sz w:val="24"/>
          <w:szCs w:val="24"/>
        </w:rPr>
        <w:t xml:space="preserve">выразительное произнесение </w:t>
      </w:r>
      <w:proofErr w:type="spellStart"/>
      <w:r w:rsidRPr="00E36006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E36006">
        <w:rPr>
          <w:rFonts w:ascii="Times New Roman" w:hAnsi="Times New Roman" w:cs="Times New Roman"/>
          <w:sz w:val="24"/>
          <w:szCs w:val="24"/>
        </w:rPr>
        <w:t>, коротких стихотворений с опорой на образец чтения педагогического работника;</w:t>
      </w:r>
    </w:p>
    <w:p w:rsidR="00257C09" w:rsidRPr="00E36006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6006">
        <w:rPr>
          <w:rFonts w:ascii="Times New Roman" w:hAnsi="Times New Roman" w:cs="Times New Roman"/>
          <w:sz w:val="24"/>
          <w:szCs w:val="24"/>
        </w:rPr>
        <w:t xml:space="preserve">участие в беседах на темы, близкие личному опыту </w:t>
      </w:r>
      <w:proofErr w:type="gramStart"/>
      <w:r w:rsidRPr="00E3600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36006">
        <w:rPr>
          <w:rFonts w:ascii="Times New Roman" w:hAnsi="Times New Roman" w:cs="Times New Roman"/>
          <w:sz w:val="24"/>
          <w:szCs w:val="24"/>
        </w:rPr>
        <w:t>;</w:t>
      </w:r>
    </w:p>
    <w:p w:rsidR="00257C09" w:rsidRPr="00E36006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6006">
        <w:rPr>
          <w:rFonts w:ascii="Times New Roman" w:hAnsi="Times New Roman" w:cs="Times New Roman"/>
          <w:sz w:val="24"/>
          <w:szCs w:val="24"/>
        </w:rPr>
        <w:t>ответы на вопросы педагогического работника по содержанию прослушанных и (или) просмотренных радио- и телепередач.</w:t>
      </w:r>
    </w:p>
    <w:p w:rsidR="00257C09" w:rsidRPr="002A151E" w:rsidRDefault="00257C09" w:rsidP="00257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 Достаточный уровень:  </w:t>
      </w:r>
    </w:p>
    <w:p w:rsidR="00257C09" w:rsidRPr="002A151E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151E">
        <w:rPr>
          <w:rFonts w:ascii="Times New Roman" w:hAnsi="Times New Roman" w:cs="Times New Roman"/>
          <w:sz w:val="24"/>
          <w:szCs w:val="24"/>
        </w:rPr>
        <w:t>понимание содержания небольших по объему сказок, рассказов и стихотворений, ответы на вопросы;</w:t>
      </w:r>
    </w:p>
    <w:p w:rsidR="00257C09" w:rsidRPr="002A151E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151E">
        <w:rPr>
          <w:rFonts w:ascii="Times New Roman" w:hAnsi="Times New Roman" w:cs="Times New Roman"/>
          <w:sz w:val="24"/>
          <w:szCs w:val="24"/>
        </w:rPr>
        <w:t>понимание содержания детских радио- и телепередач, ответы на вопросы педагогического работника;</w:t>
      </w:r>
    </w:p>
    <w:p w:rsidR="00257C09" w:rsidRPr="002A151E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151E">
        <w:rPr>
          <w:rFonts w:ascii="Times New Roman" w:hAnsi="Times New Roman" w:cs="Times New Roman"/>
          <w:sz w:val="24"/>
          <w:szCs w:val="24"/>
        </w:rPr>
        <w:t>выбор правильных средств интонации с опорой на образец речи педагогического работника и анализ речевой ситуации;</w:t>
      </w:r>
    </w:p>
    <w:p w:rsidR="00257C09" w:rsidRPr="002A151E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151E">
        <w:rPr>
          <w:rFonts w:ascii="Times New Roman" w:hAnsi="Times New Roman" w:cs="Times New Roman"/>
          <w:sz w:val="24"/>
          <w:szCs w:val="24"/>
        </w:rPr>
        <w:t>активное участие в диалогах по темам речевых ситуаций;</w:t>
      </w:r>
    </w:p>
    <w:p w:rsidR="00257C09" w:rsidRPr="002A151E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151E">
        <w:rPr>
          <w:rFonts w:ascii="Times New Roman" w:hAnsi="Times New Roman" w:cs="Times New Roman"/>
          <w:sz w:val="24"/>
          <w:szCs w:val="24"/>
        </w:rPr>
        <w:t>высказывание своих просьб и желаний; выполнение речевых действий (приветствия, прощания, извинения), используя соответствующие этикетные слова и выражения;</w:t>
      </w:r>
    </w:p>
    <w:p w:rsidR="00257C09" w:rsidRPr="00257C09" w:rsidRDefault="00257C09" w:rsidP="00257C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151E">
        <w:rPr>
          <w:rFonts w:ascii="Times New Roman" w:hAnsi="Times New Roman" w:cs="Times New Roman"/>
          <w:sz w:val="24"/>
          <w:szCs w:val="24"/>
        </w:rPr>
        <w:t>участие в коллективном составлении рассказа или сказки по темам речевых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072" w:rsidRPr="005D0B11" w:rsidRDefault="003B3072" w:rsidP="00A665B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5.Содержание учебного предмета.</w:t>
      </w:r>
    </w:p>
    <w:p w:rsidR="00A613E8" w:rsidRPr="005D0B11" w:rsidRDefault="00257C09" w:rsidP="00A665B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613E8"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учебному предмету включает следующие разделы:</w:t>
      </w:r>
    </w:p>
    <w:p w:rsidR="00A613E8" w:rsidRPr="005D0B11" w:rsidRDefault="00A613E8" w:rsidP="00A665B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1.«Добро пожаловать!»</w:t>
      </w:r>
    </w:p>
    <w:p w:rsidR="00A613E8" w:rsidRPr="005D0B11" w:rsidRDefault="00A613E8" w:rsidP="00A665B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-создать положительный настрой на общение </w:t>
      </w:r>
      <w:proofErr w:type="gramStart"/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с другом;</w:t>
      </w:r>
    </w:p>
    <w:p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строить реплики-поздравления с учетом ситуации;</w:t>
      </w:r>
    </w:p>
    <w:p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-актуализировать умение участвовать в ситуации знакомства со сверстником и взрослым;</w:t>
      </w:r>
    </w:p>
    <w:p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умение составлять рассказ с опорой на картинный план.</w:t>
      </w:r>
    </w:p>
    <w:p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«Истории о лете».</w:t>
      </w:r>
    </w:p>
    <w:p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-воспитывать у </w:t>
      </w:r>
      <w:proofErr w:type="gramStart"/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общению друг с другом;</w:t>
      </w:r>
    </w:p>
    <w:p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составлять вопросительные предложения;</w:t>
      </w:r>
    </w:p>
    <w:p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-познакомить с правилами участия в диалоге.</w:t>
      </w:r>
    </w:p>
    <w:p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3.«Три поросенка».</w:t>
      </w:r>
    </w:p>
    <w:p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-познакомить учащихся обучающихся со сказкой;</w:t>
      </w:r>
    </w:p>
    <w:p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понимать речь, записанную на звуковой носитель;</w:t>
      </w:r>
    </w:p>
    <w:p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-совершенствовать умение составлять рассказ с опорой на серию картинок;</w:t>
      </w:r>
    </w:p>
    <w:p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интонационные и жестово-мимические умения школьников.</w:t>
      </w:r>
    </w:p>
    <w:p w:rsidR="00A613E8" w:rsidRPr="005D0B11" w:rsidRDefault="00A613E8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36F53"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«Расскажи мне о школе».</w:t>
      </w:r>
    </w:p>
    <w:p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-расширять представления детей о школе;</w:t>
      </w:r>
    </w:p>
    <w:p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участвовать в диалоге типа «сообщение-уточнение»;</w:t>
      </w:r>
    </w:p>
    <w:p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умение составлять вопросительные предложения и использовать их в диалоге»;</w:t>
      </w:r>
    </w:p>
    <w:p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-закреплять умение составлять рассказ с опорой на вопросный или картинный план.</w:t>
      </w:r>
    </w:p>
    <w:p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«Алло! Алло!»</w:t>
      </w:r>
    </w:p>
    <w:p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использовать современные телефонные аппараты для совершения вызова и ответа на телефонный звонок;</w:t>
      </w:r>
    </w:p>
    <w:p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-познакомить с правилами общения по телефону;</w:t>
      </w:r>
    </w:p>
    <w:p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-помочь обучающимся запомнить их домашний адрес, </w:t>
      </w:r>
      <w:r w:rsidR="005D0B11"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телефонов близких людей,</w:t>
      </w: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</w:t>
      </w:r>
      <w:r w:rsidR="005E2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тренных служб, по которым можно </w:t>
      </w: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попросить о помощи.</w:t>
      </w:r>
      <w:proofErr w:type="gramEnd"/>
    </w:p>
    <w:p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«С днем рождения!»</w:t>
      </w:r>
    </w:p>
    <w:p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--познакомить </w:t>
      </w:r>
      <w:proofErr w:type="gramStart"/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некоторыми традициями празднования дня рождения;</w:t>
      </w:r>
    </w:p>
    <w:p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дату своего рождения;</w:t>
      </w:r>
    </w:p>
    <w:p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строить реплики-поздравления и ответные реплики на полученное поздравление;</w:t>
      </w:r>
    </w:p>
    <w:p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умение произносить поздравление с торжественной интонацией.</w:t>
      </w:r>
    </w:p>
    <w:p w:rsidR="00536F53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«Дежурство».</w:t>
      </w:r>
    </w:p>
    <w:p w:rsidR="00A276EF" w:rsidRPr="005D0B11" w:rsidRDefault="00536F53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76EF"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участвовать в диалогах, инициируемых сообщением информации, побуждающей к действию;</w:t>
      </w:r>
    </w:p>
    <w:p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умения интонационно оформлять предложения в зависимости от цели высказывания;</w:t>
      </w:r>
    </w:p>
    <w:p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умение составлять рассказ с использованием различных опор (картинок, символов, вопросов);</w:t>
      </w:r>
    </w:p>
    <w:p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уважительное отношение к собеседнику, его пожеланиям.</w:t>
      </w:r>
    </w:p>
    <w:p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«У меня есть щенок!»</w:t>
      </w:r>
    </w:p>
    <w:p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-учить составлять рассказ-описание с опорой на символический план;</w:t>
      </w:r>
    </w:p>
    <w:p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-закрепить умение составлять рассказ-повествование с опорой на картинный план.</w:t>
      </w:r>
    </w:p>
    <w:p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«Красная Шапочка».</w:t>
      </w:r>
    </w:p>
    <w:p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-познакомить со сказкой;</w:t>
      </w:r>
    </w:p>
    <w:p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-совершенствовать диалогические умения;</w:t>
      </w:r>
    </w:p>
    <w:p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-закрепить умение пересказывать сказку, опираясь на картинный план.</w:t>
      </w:r>
    </w:p>
    <w:p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«Я записался в кружок!»</w:t>
      </w:r>
    </w:p>
    <w:p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-познакомить с основными моделями поведения в ситуации записи в кружок (библиотеку, студию и т.д.);</w:t>
      </w:r>
    </w:p>
    <w:p w:rsidR="00A276EF" w:rsidRP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-закрепить знания домашнего адреса и телефона, полного Ф.И.О.;</w:t>
      </w:r>
    </w:p>
    <w:p w:rsidR="005D0B11" w:rsidRDefault="00A276EF" w:rsidP="005D0B11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-учить составлять реплики в диалоге типа «вопрос-сообщение».</w:t>
      </w:r>
    </w:p>
    <w:p w:rsidR="00772012" w:rsidRDefault="00772012" w:rsidP="00772012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D56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.Календарно – тематическое планирование.</w:t>
      </w:r>
    </w:p>
    <w:tbl>
      <w:tblPr>
        <w:tblStyle w:val="a5"/>
        <w:tblW w:w="0" w:type="auto"/>
        <w:tblLook w:val="04A0"/>
      </w:tblPr>
      <w:tblGrid>
        <w:gridCol w:w="959"/>
        <w:gridCol w:w="6804"/>
        <w:gridCol w:w="1843"/>
        <w:gridCol w:w="2551"/>
        <w:gridCol w:w="2268"/>
      </w:tblGrid>
      <w:tr w:rsidR="00632DFA" w:rsidRPr="004E6759" w:rsidTr="00257C09">
        <w:tc>
          <w:tcPr>
            <w:tcW w:w="959" w:type="dxa"/>
            <w:vMerge w:val="restart"/>
          </w:tcPr>
          <w:p w:rsidR="00632DFA" w:rsidRPr="004E6759" w:rsidRDefault="00632DFA" w:rsidP="00257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57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</w:tcPr>
          <w:p w:rsidR="00632DFA" w:rsidRPr="004E6759" w:rsidRDefault="00632DFA" w:rsidP="00F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632DFA" w:rsidRPr="004E6759" w:rsidRDefault="00632DFA" w:rsidP="00F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819" w:type="dxa"/>
            <w:gridSpan w:val="2"/>
          </w:tcPr>
          <w:p w:rsidR="00632DFA" w:rsidRPr="004E6759" w:rsidRDefault="00632DFA" w:rsidP="00F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32DFA" w:rsidRPr="004E6759" w:rsidTr="00257C09">
        <w:tc>
          <w:tcPr>
            <w:tcW w:w="959" w:type="dxa"/>
            <w:vMerge/>
          </w:tcPr>
          <w:p w:rsidR="00632DFA" w:rsidRPr="004E6759" w:rsidRDefault="00632DFA" w:rsidP="00F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:rsidR="00632DFA" w:rsidRPr="004E6759" w:rsidRDefault="00632DFA" w:rsidP="00F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32DFA" w:rsidRPr="004E6759" w:rsidRDefault="00632DFA" w:rsidP="00F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DFA" w:rsidRPr="004E6759" w:rsidRDefault="00632DFA" w:rsidP="00F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2268" w:type="dxa"/>
          </w:tcPr>
          <w:p w:rsidR="00632DFA" w:rsidRPr="004E6759" w:rsidRDefault="00632DFA" w:rsidP="00FE1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Добро пожаловать!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У нас новый ученик.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Кто нас лечит и кормит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Правила для школьника.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Дежурство в классе.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Ура! Перемена!»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0C5A99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Истории о лете</w:t>
            </w:r>
            <w:r w:rsidR="000C5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Как отдыхали летом.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«Игрушки».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«Магазин игрушек».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«Уложим куклу спать».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«Мы уже не малыши».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«Три медведя».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«Три медведя».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 «Три поросенка».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«Три поросенка».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«Красная Шапочка».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«Красная Шапочка».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С. Михалкова «Мой щенок».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В воскресенье все дома.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Расскажи о себе.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Я звоню себе домой.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Я звоню в экстренные службы</w:t>
            </w:r>
            <w:r w:rsidR="000C5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Играем во дворе</w:t>
            </w:r>
            <w:r w:rsidR="000C5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Не надо больше ссориться</w:t>
            </w:r>
            <w:r w:rsidR="000C5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Наш дружный класс</w:t>
            </w:r>
            <w:r w:rsidR="000C5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Наш товарищ заболел</w:t>
            </w:r>
            <w:r w:rsidR="000C5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Готовимся к празднику</w:t>
            </w:r>
            <w:r w:rsidR="000C5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Новогодние чудеса.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Новогодние поздравления.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Новогодние стихи и сказки.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Зимняя одежда.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Мы катаемся с горы.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Мы лепим снеговика.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Я умываюсь.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Я чищу зубы.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Режим дня школьника</w:t>
            </w:r>
            <w:r w:rsidR="000C5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Я правильно одеваюсь</w:t>
            </w:r>
            <w:r w:rsidR="000C5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Вещи в моем шкафу</w:t>
            </w:r>
            <w:r w:rsidR="000C5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Я собираюсь на прогулку</w:t>
            </w:r>
            <w:r w:rsidR="000C5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Содержу одежду в чистоте</w:t>
            </w:r>
            <w:r w:rsidR="000C5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Опрятному человеку нужны помощники</w:t>
            </w:r>
            <w:r w:rsidR="000C5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Я обуваюсь.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Я ухаживаю за обувью.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Я по лужам прогулялся.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Мишка заболел.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Поведение в автобусе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Мы не знаем, как пройти. Как быть?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Где я живу.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Моя дорога в школу</w:t>
            </w:r>
            <w:r w:rsidR="000C5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За покупками в магазин</w:t>
            </w:r>
            <w:r w:rsidR="000C5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Мое свободное время.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Мы в гостях на день рождении</w:t>
            </w:r>
            <w:r w:rsidR="000C5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День рождения. Знакомимся с гостями</w:t>
            </w:r>
            <w:r w:rsidR="000C5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День рождения. Провожаем гостей.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Накрываем на стол.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Поздравляем маму.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«К нам весна шагает…»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Первоцветы.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Весенняя прогулка.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«А у нас в квартире кот!»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Учу попугая говорить</w:t>
            </w:r>
            <w:r w:rsidR="000C5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У меня есть щенок!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rPr>
          <w:trHeight w:val="225"/>
        </w:trPr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rPr>
          <w:trHeight w:val="210"/>
        </w:trPr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Скоро каникулы.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FA" w:rsidTr="00257C09">
        <w:trPr>
          <w:trHeight w:val="330"/>
        </w:trPr>
        <w:tc>
          <w:tcPr>
            <w:tcW w:w="959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2DFA" w:rsidRPr="0083046F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6F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843" w:type="dxa"/>
          </w:tcPr>
          <w:p w:rsidR="00632DFA" w:rsidRDefault="00632DFA" w:rsidP="00FE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1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DFA" w:rsidRDefault="00632DFA" w:rsidP="00FE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B11" w:rsidRPr="005D0B11" w:rsidRDefault="00772012" w:rsidP="00632D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5D0B11" w:rsidRPr="005D0B1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5648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Описание м</w:t>
      </w:r>
      <w:r w:rsidR="005D0B11" w:rsidRPr="005D0B1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атериально-техническо</w:t>
      </w:r>
      <w:r w:rsidR="00D5648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r w:rsidR="005D0B11" w:rsidRPr="005D0B1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обеспечени</w:t>
      </w:r>
      <w:r w:rsidR="00D5648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я образовательной деятельности</w:t>
      </w:r>
      <w:r w:rsidR="005D0B11" w:rsidRPr="005D0B1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D0B11" w:rsidRDefault="00A665BD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1.Учебник </w:t>
      </w:r>
      <w:r w:rsidR="005D0B11"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«Речевая практика»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класс.</w:t>
      </w:r>
      <w:r w:rsidR="000C5A99" w:rsidRPr="000C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</w:t>
      </w:r>
      <w:r w:rsidR="005D0B11"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общеобразовательных организаций, реализующих АООП. Автор С.В.</w:t>
      </w:r>
      <w:r w:rsidR="0074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B11"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Комарова,</w:t>
      </w:r>
    </w:p>
    <w:p w:rsidR="005D0B11" w:rsidRP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</w:t>
      </w:r>
      <w:r w:rsidR="00D56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«Просвещение», 2018 г.</w:t>
      </w:r>
    </w:p>
    <w:p w:rsidR="005D0B11" w:rsidRP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2.Раздаточные дидактические материалы по темам.</w:t>
      </w:r>
    </w:p>
    <w:p w:rsidR="005D0B11" w:rsidRP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3.Демонстрационные материалы: предметные и сюжетные картинки по темам. </w:t>
      </w:r>
    </w:p>
    <w:p w:rsidR="005D0B11" w:rsidRP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4.Коррекционные карточки.</w:t>
      </w:r>
    </w:p>
    <w:p w:rsidR="005D0B11" w:rsidRP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5.Диски, </w:t>
      </w:r>
      <w:proofErr w:type="spellStart"/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аудиосказки</w:t>
      </w:r>
      <w:proofErr w:type="spellEnd"/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0B11" w:rsidRP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6.Стихи, загадки, </w:t>
      </w:r>
      <w:proofErr w:type="spellStart"/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темам.</w:t>
      </w:r>
    </w:p>
    <w:p w:rsidR="005D0B11" w:rsidRP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7.Художественные книги для чтения.</w:t>
      </w:r>
    </w:p>
    <w:p w:rsidR="005D0B11" w:rsidRDefault="005D0B11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8.Компьютер, проектор.</w:t>
      </w:r>
    </w:p>
    <w:p w:rsidR="007455E6" w:rsidRPr="005D0B11" w:rsidRDefault="007455E6" w:rsidP="005D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9.Наглядные пособия по темам</w:t>
      </w:r>
      <w:r w:rsidR="00F75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«Времена года», «Режим дня», «Одежда», «Обувь» и другие.</w:t>
      </w:r>
    </w:p>
    <w:p w:rsidR="00A613E8" w:rsidRDefault="00632DFA" w:rsidP="00A613E8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10.Игрушки (мишка, зайка и др.).</w:t>
      </w:r>
    </w:p>
    <w:p w:rsidR="00A613E8" w:rsidRPr="003B3072" w:rsidRDefault="00A613E8" w:rsidP="00A613E8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072" w:rsidRPr="003B3072" w:rsidRDefault="003B3072" w:rsidP="003B30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3072" w:rsidRPr="003B3072" w:rsidSect="007D330E">
      <w:footerReference w:type="default" r:id="rId9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B8C" w:rsidRDefault="000C3B8C" w:rsidP="005D0B11">
      <w:pPr>
        <w:spacing w:after="0" w:line="240" w:lineRule="auto"/>
      </w:pPr>
      <w:r>
        <w:separator/>
      </w:r>
    </w:p>
  </w:endnote>
  <w:endnote w:type="continuationSeparator" w:id="0">
    <w:p w:rsidR="000C3B8C" w:rsidRDefault="000C3B8C" w:rsidP="005D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43594"/>
      <w:docPartObj>
        <w:docPartGallery w:val="Page Numbers (Bottom of Page)"/>
        <w:docPartUnique/>
      </w:docPartObj>
    </w:sdtPr>
    <w:sdtContent>
      <w:p w:rsidR="007D330E" w:rsidRDefault="007D330E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D0B11" w:rsidRDefault="005D0B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B8C" w:rsidRDefault="000C3B8C" w:rsidP="005D0B11">
      <w:pPr>
        <w:spacing w:after="0" w:line="240" w:lineRule="auto"/>
      </w:pPr>
      <w:r>
        <w:separator/>
      </w:r>
    </w:p>
  </w:footnote>
  <w:footnote w:type="continuationSeparator" w:id="0">
    <w:p w:rsidR="000C3B8C" w:rsidRDefault="000C3B8C" w:rsidP="005D0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2750"/>
    <w:multiLevelType w:val="multilevel"/>
    <w:tmpl w:val="D4BE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55622"/>
    <w:multiLevelType w:val="multilevel"/>
    <w:tmpl w:val="4018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E60FB4"/>
    <w:multiLevelType w:val="multilevel"/>
    <w:tmpl w:val="4A5E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AD5D44"/>
    <w:multiLevelType w:val="hybridMultilevel"/>
    <w:tmpl w:val="6D84C962"/>
    <w:lvl w:ilvl="0" w:tplc="EFC60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050DE9"/>
    <w:multiLevelType w:val="multilevel"/>
    <w:tmpl w:val="AE8E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16ECC"/>
    <w:multiLevelType w:val="multilevel"/>
    <w:tmpl w:val="B0F6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064D53"/>
    <w:multiLevelType w:val="multilevel"/>
    <w:tmpl w:val="606C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86C"/>
    <w:rsid w:val="00027507"/>
    <w:rsid w:val="000C3B8C"/>
    <w:rsid w:val="000C5A99"/>
    <w:rsid w:val="001D0CEB"/>
    <w:rsid w:val="00257C09"/>
    <w:rsid w:val="002F299F"/>
    <w:rsid w:val="0037115F"/>
    <w:rsid w:val="003B3072"/>
    <w:rsid w:val="003F2066"/>
    <w:rsid w:val="0041386C"/>
    <w:rsid w:val="004413A5"/>
    <w:rsid w:val="004B6515"/>
    <w:rsid w:val="004F11F5"/>
    <w:rsid w:val="00536F53"/>
    <w:rsid w:val="00596949"/>
    <w:rsid w:val="005D0B11"/>
    <w:rsid w:val="005E2F83"/>
    <w:rsid w:val="00632DFA"/>
    <w:rsid w:val="00680F9E"/>
    <w:rsid w:val="00711C7E"/>
    <w:rsid w:val="007455E6"/>
    <w:rsid w:val="00772012"/>
    <w:rsid w:val="007D330E"/>
    <w:rsid w:val="007E59C5"/>
    <w:rsid w:val="007F168B"/>
    <w:rsid w:val="00817C42"/>
    <w:rsid w:val="00A276EF"/>
    <w:rsid w:val="00A46ED1"/>
    <w:rsid w:val="00A613E8"/>
    <w:rsid w:val="00A665BD"/>
    <w:rsid w:val="00B46196"/>
    <w:rsid w:val="00CB2B0E"/>
    <w:rsid w:val="00D1261C"/>
    <w:rsid w:val="00D50D80"/>
    <w:rsid w:val="00D5648E"/>
    <w:rsid w:val="00E81345"/>
    <w:rsid w:val="00EC7388"/>
    <w:rsid w:val="00F65E22"/>
    <w:rsid w:val="00F758D5"/>
    <w:rsid w:val="00FA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386C"/>
    <w:pPr>
      <w:ind w:left="720"/>
      <w:contextualSpacing/>
    </w:pPr>
  </w:style>
  <w:style w:type="table" w:styleId="a5">
    <w:name w:val="Table Grid"/>
    <w:basedOn w:val="a1"/>
    <w:uiPriority w:val="39"/>
    <w:rsid w:val="003B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D0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0B11"/>
  </w:style>
  <w:style w:type="paragraph" w:styleId="a8">
    <w:name w:val="footer"/>
    <w:basedOn w:val="a"/>
    <w:link w:val="a9"/>
    <w:uiPriority w:val="99"/>
    <w:unhideWhenUsed/>
    <w:rsid w:val="005D0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B11"/>
  </w:style>
  <w:style w:type="paragraph" w:styleId="aa">
    <w:name w:val="Balloon Text"/>
    <w:basedOn w:val="a"/>
    <w:link w:val="ab"/>
    <w:uiPriority w:val="99"/>
    <w:semiHidden/>
    <w:unhideWhenUsed/>
    <w:rsid w:val="001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C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7C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4AF0C-0C4D-4CA6-A0FC-1A1435BA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2021-10-18T09:42:00Z</cp:lastPrinted>
  <dcterms:created xsi:type="dcterms:W3CDTF">2021-09-09T06:24:00Z</dcterms:created>
  <dcterms:modified xsi:type="dcterms:W3CDTF">2023-09-05T10:37:00Z</dcterms:modified>
</cp:coreProperties>
</file>