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C" w:rsidRDefault="005C30CC" w:rsidP="003A19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bookmarkStart w:id="0" w:name="_GoBack"/>
      <w:r>
        <w:rPr>
          <w:b/>
          <w:bCs/>
          <w:noProof/>
          <w:color w:val="000000" w:themeColor="text1"/>
        </w:rPr>
        <w:drawing>
          <wp:inline distT="0" distB="0" distL="0" distR="0">
            <wp:extent cx="6156000" cy="9289037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 и движ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56000" cy="928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0AC2" w:rsidRPr="003A195B" w:rsidRDefault="00A40AC2" w:rsidP="003A19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A195B">
        <w:rPr>
          <w:b/>
          <w:bCs/>
          <w:color w:val="000000" w:themeColor="text1"/>
        </w:rPr>
        <w:lastRenderedPageBreak/>
        <w:t>1.Пояснительная записка.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iCs/>
          <w:color w:val="000000" w:themeColor="text1"/>
          <w:shd w:val="clear" w:color="auto" w:fill="FFFFFF"/>
        </w:rPr>
        <w:t xml:space="preserve">      Адаптированная </w:t>
      </w:r>
      <w:r w:rsidRPr="003A195B">
        <w:rPr>
          <w:color w:val="000000" w:themeColor="text1"/>
        </w:rPr>
        <w:t>рабочая программа по учебному предмету «Музыка и движение» 5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1.Федеральный закон «Об образовании в Российской Федерации» от 29.12.2012 №273-ФЗ.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3A195B">
        <w:rPr>
          <w:color w:val="000000" w:themeColor="text1"/>
        </w:rPr>
        <w:t>обучающихся</w:t>
      </w:r>
      <w:proofErr w:type="gramEnd"/>
      <w:r w:rsidRPr="003A195B">
        <w:rPr>
          <w:color w:val="000000" w:themeColor="text1"/>
        </w:rPr>
        <w:t xml:space="preserve"> с умственной отсталостью (интеллектуальными нарушениями)».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3.Учебный план отделения для </w:t>
      </w:r>
      <w:proofErr w:type="gramStart"/>
      <w:r w:rsidRPr="003A195B">
        <w:rPr>
          <w:color w:val="000000" w:themeColor="text1"/>
        </w:rPr>
        <w:t>обучающихся</w:t>
      </w:r>
      <w:proofErr w:type="gramEnd"/>
      <w:r w:rsidRPr="003A195B">
        <w:rPr>
          <w:color w:val="000000" w:themeColor="text1"/>
        </w:rPr>
        <w:t xml:space="preserve"> с ОВЗ МАОУ Зареченская СОШ.</w:t>
      </w:r>
    </w:p>
    <w:p w:rsid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4.Адаптированная образовательная программа отделения для </w:t>
      </w:r>
      <w:proofErr w:type="gramStart"/>
      <w:r w:rsidRPr="003A195B">
        <w:rPr>
          <w:color w:val="000000" w:themeColor="text1"/>
        </w:rPr>
        <w:t>обучающихся</w:t>
      </w:r>
      <w:proofErr w:type="gramEnd"/>
      <w:r w:rsidRPr="003A195B">
        <w:rPr>
          <w:color w:val="000000" w:themeColor="text1"/>
        </w:rPr>
        <w:t xml:space="preserve"> с ОВЗ МАОУ Зареченская СОШ.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Музыкальное воспитание учащихся с умеренно и тяжелой умственной отсталостью занимает важное место в системе коррекционно – педагогической работы. Особенностью уроков «Музыка и движение» является то, что в процессе их организации и проведения решаются задачи как музыкально – эстетического развития, так и коррекционно – развивающие. Уроки направлены на формирование </w:t>
      </w:r>
      <w:proofErr w:type="spellStart"/>
      <w:r w:rsidRPr="003A195B">
        <w:rPr>
          <w:color w:val="000000" w:themeColor="text1"/>
        </w:rPr>
        <w:t>слухозрительного</w:t>
      </w:r>
      <w:proofErr w:type="spellEnd"/>
      <w:r w:rsidRPr="003A195B">
        <w:rPr>
          <w:color w:val="000000" w:themeColor="text1"/>
        </w:rPr>
        <w:t xml:space="preserve"> и </w:t>
      </w:r>
      <w:proofErr w:type="spellStart"/>
      <w:r w:rsidRPr="003A195B">
        <w:rPr>
          <w:color w:val="000000" w:themeColor="text1"/>
        </w:rPr>
        <w:t>слухомоторного</w:t>
      </w:r>
      <w:proofErr w:type="spellEnd"/>
      <w:r w:rsidRPr="003A195B">
        <w:rPr>
          <w:color w:val="000000" w:themeColor="text1"/>
        </w:rPr>
        <w:t xml:space="preserve"> взаимодействия в процессе восприятия и воспроизведения ритмических структур в различных видах деятельности.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Цели программы: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-создание условий для обеспечения индивидуального и дифференцированного подхода к каждому ребенку;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-создание условий организации музыкально – образовательной деятельности учащихся.</w:t>
      </w:r>
      <w:r w:rsidRPr="003A195B">
        <w:rPr>
          <w:b/>
          <w:bCs/>
          <w:color w:val="000000" w:themeColor="text1"/>
        </w:rPr>
        <w:t> 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 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A195B">
        <w:rPr>
          <w:b/>
          <w:bCs/>
          <w:color w:val="000000" w:themeColor="text1"/>
        </w:rPr>
        <w:t>2.Общая характеристика учебного предмета.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При разработке программы учитывался контингент детей школы, учащихся с умеренной и тяжелой умственной отсталостью. Всем учащимся </w:t>
      </w:r>
      <w:proofErr w:type="gramStart"/>
      <w:r w:rsidRPr="003A195B">
        <w:rPr>
          <w:color w:val="000000" w:themeColor="text1"/>
        </w:rPr>
        <w:t>свойственны</w:t>
      </w:r>
      <w:proofErr w:type="gramEnd"/>
      <w:r w:rsidRPr="003A195B">
        <w:rPr>
          <w:color w:val="000000" w:themeColor="text1"/>
        </w:rPr>
        <w:t xml:space="preserve"> не </w:t>
      </w:r>
      <w:proofErr w:type="spellStart"/>
      <w:r w:rsidRPr="003A195B">
        <w:rPr>
          <w:color w:val="000000" w:themeColor="text1"/>
        </w:rPr>
        <w:t>сформированность</w:t>
      </w:r>
      <w:proofErr w:type="spellEnd"/>
      <w:r w:rsidRPr="003A195B">
        <w:rPr>
          <w:color w:val="000000" w:themeColor="text1"/>
        </w:rPr>
        <w:t xml:space="preserve"> познавательных процессов, мышление конкретное, непоследовательное, не способное к образованию отвлечённых понятий. Учащиеся имеют системное недоразвитие речи. Их речи свойственны: отсутствие или тяжёлое недоразвитие связной речи, полиморфное нарушение звукопроизношения, грубое недоразвитие фонематического восприятия и фонематического анализа и синтеза, ограниченный словарный запас.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Деятельность их можно охарактеризовать как хаотичную, беспорядочную и неосмысленную, вследствие отсутствия целенаправленных приемов познавательной деятельности. Вследствие перечисленных нарушений познавательных процессов</w:t>
      </w:r>
      <w:proofErr w:type="gramStart"/>
      <w:r w:rsidRPr="003A195B">
        <w:rPr>
          <w:color w:val="000000" w:themeColor="text1"/>
        </w:rPr>
        <w:t>:(</w:t>
      </w:r>
      <w:proofErr w:type="gramEnd"/>
      <w:r w:rsidRPr="003A195B">
        <w:rPr>
          <w:color w:val="000000" w:themeColor="text1"/>
        </w:rPr>
        <w:t>ощущений, восприятия, памяти, мышления, воображения, речи, внимания), страдают также эмоционально – волевая сфера, моторика, личность ребенка в целом.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      Учитель обучает учащихся разнообразным </w:t>
      </w:r>
      <w:proofErr w:type="gramStart"/>
      <w:r w:rsidRPr="003A195B">
        <w:rPr>
          <w:color w:val="000000" w:themeColor="text1"/>
        </w:rPr>
        <w:t>ритмическим движениям</w:t>
      </w:r>
      <w:proofErr w:type="gramEnd"/>
      <w:r w:rsidRPr="003A195B">
        <w:rPr>
          <w:color w:val="000000" w:themeColor="text1"/>
        </w:rPr>
        <w:t>, соответствующим характеру звучания музыки: бег, ходьба по кругу, бег и ходьба с предметом, кружение и др. Учитель использует на уроках музыкальные игрушки, детские (самодельные) музыкальные инструменты. Учитель стимулирует учащихся к определенной самостоятельности, проявлению минимальной творческой индивидуальности. Учитель воспитывает у них состояние физической, психической и социальной защищенности. Это является основой социализации детей данной категории.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lastRenderedPageBreak/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A195B">
        <w:rPr>
          <w:color w:val="000000" w:themeColor="text1"/>
        </w:rPr>
        <w:t>пропеванию</w:t>
      </w:r>
      <w:proofErr w:type="spellEnd"/>
      <w:r w:rsidRPr="003A195B">
        <w:rPr>
          <w:color w:val="000000" w:themeColor="text1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A195B">
        <w:rPr>
          <w:b/>
          <w:bCs/>
          <w:color w:val="000000" w:themeColor="text1"/>
        </w:rPr>
        <w:t>3.Описание места учебного предмета в учебном плане.</w:t>
      </w:r>
    </w:p>
    <w:p w:rsid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Учебный предмет «Музыка и движение» в 5 классе 2 варианта входит в предметную область «Музыка и движение» и рассчитан на 2 часа в неделю, 68 часов в год.</w:t>
      </w:r>
    </w:p>
    <w:p w:rsidR="00A40AC2" w:rsidRPr="003A195B" w:rsidRDefault="003A195B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="00A40AC2" w:rsidRPr="003A195B">
        <w:rPr>
          <w:b/>
          <w:color w:val="000000" w:themeColor="text1"/>
        </w:rPr>
        <w:t>Учебный план.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94"/>
        <w:gridCol w:w="7087"/>
        <w:gridCol w:w="4536"/>
      </w:tblGrid>
      <w:tr w:rsidR="003A195B" w:rsidRPr="003A195B" w:rsidTr="003A19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3A195B" w:rsidRPr="003A195B" w:rsidTr="003A195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</w:tbl>
    <w:p w:rsidR="00A40AC2" w:rsidRPr="003A195B" w:rsidRDefault="00A40AC2" w:rsidP="003A19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A195B">
        <w:rPr>
          <w:b/>
          <w:bCs/>
          <w:color w:val="000000" w:themeColor="text1"/>
        </w:rPr>
        <w:t>4.Личностные и предметные результаты освоения учебного предмета.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   Достижение личностных и предметных результатов освоения программы учебного предмета «Музыка и движение» </w:t>
      </w:r>
      <w:proofErr w:type="gramStart"/>
      <w:r w:rsidRPr="003A195B">
        <w:rPr>
          <w:color w:val="000000" w:themeColor="text1"/>
        </w:rPr>
        <w:t>обучающимися</w:t>
      </w:r>
      <w:proofErr w:type="gramEnd"/>
      <w:r w:rsidRPr="003A195B">
        <w:rPr>
          <w:color w:val="000000" w:themeColor="text1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A40AC2" w:rsidRPr="003A195B" w:rsidRDefault="003A195B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A40AC2" w:rsidRPr="003A195B">
        <w:rPr>
          <w:bCs/>
          <w:color w:val="000000" w:themeColor="text1"/>
        </w:rPr>
        <w:t xml:space="preserve"> Личностные результаты: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умение ориентироваться в пространстве музыкального зала;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умение попросить о помощи в случае затруднения;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наличие любознательности и наблюдательности;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-развитие этических чувств, доброжелательности и эмоциональн</w:t>
      </w:r>
      <w:proofErr w:type="gramStart"/>
      <w:r w:rsidRPr="003A195B">
        <w:rPr>
          <w:color w:val="000000" w:themeColor="text1"/>
        </w:rPr>
        <w:t>о-</w:t>
      </w:r>
      <w:proofErr w:type="gramEnd"/>
      <w:r w:rsidRPr="003A195B">
        <w:rPr>
          <w:color w:val="000000" w:themeColor="text1"/>
        </w:rPr>
        <w:t xml:space="preserve"> нравственной отзывчивости, понимания и сопереживания чувствам других людей;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знание правил поведения в разных социальных ситуациях с людьми разного возраста и статуса;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умение передавать свои впечатления и быть понятым другим человеком;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понимание предназначения окружающих в музыкальном зале предметов;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наличие стремления участвовать в школьных праздниках.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 xml:space="preserve"> Предметные результаты: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lastRenderedPageBreak/>
        <w:t>1) </w:t>
      </w:r>
      <w:r w:rsidRPr="003A195B">
        <w:rPr>
          <w:iCs/>
          <w:color w:val="000000" w:themeColor="text1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-интерес к различным видам музыкальной деятельности (слушание, пение, движение под музыку, игра на музыкальных инструментах);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-умение слушать музыку и выполнять простейшие танцевальные движения;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-освоение приемов игры на музыкальных инструментах, сопровождение мелодии игрой на музыкальных инструментах;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-умение узнавать знакомые песни, подпевать их, петь в хоре.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2</w:t>
      </w:r>
      <w:r w:rsidRPr="003A195B">
        <w:rPr>
          <w:iCs/>
          <w:color w:val="000000" w:themeColor="text1"/>
        </w:rPr>
        <w:t>) Готовность к участию в совместных музыкальных мероприятиях.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-умение проявлять адекватные эмоциональные реакции от совместной и самостоятельной музыкальной деятельности;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-стремление к совместной и самостоятельной музыкальной деятельности;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-умение использовать полученные навыки для участия в представлениях, концертах, др.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A195B">
        <w:rPr>
          <w:b/>
          <w:bCs/>
          <w:color w:val="000000" w:themeColor="text1"/>
        </w:rPr>
        <w:t>5. Содержание учебного предмета.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Учебный курс по предмету «Музыка и движение» состоит из трёх разделов: 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1.«Слушание и пение».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В содержание каждого урока входит слушание музыки, которое способствует расширению представлений учащихся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объясняя </w:t>
      </w:r>
      <w:proofErr w:type="gramStart"/>
      <w:r w:rsidRPr="003A195B">
        <w:rPr>
          <w:color w:val="000000" w:themeColor="text1"/>
        </w:rPr>
        <w:t>услышанное</w:t>
      </w:r>
      <w:proofErr w:type="gramEnd"/>
      <w:r w:rsidRPr="003A195B">
        <w:rPr>
          <w:color w:val="000000" w:themeColor="text1"/>
        </w:rPr>
        <w:t>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2.«Музыкально-ритмические движения».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Этот раздел урока направлен на выработку динамической координации движений учащихся,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 по развитию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различных анализаторов. Эти упражнения проводятся под музыку.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3.«Игра на музыкальных инструментах»</w:t>
      </w:r>
      <w:r w:rsidRPr="003A195B">
        <w:rPr>
          <w:color w:val="000000" w:themeColor="text1"/>
        </w:rPr>
        <w:t>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Слушание и узнавание музыкальных звуков, мелодий и песен.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Слушание аудиокассет и узнавание звуков природы, голоса птиц, животных, шум моря и др. Выбор такого же музыкального инструмента или картинки, его отображающей. Знакомство с фрагментами музыкальных произведений, написанных для детей. Знакомство учащихся с музыкальными произведениями трехчастной формы. Развитие восприятия учащимися отдельных звуков и музыкальных фраз, сыгранных в разных регистрах.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Стимулирование желания учащихся играть в музыкальные игры (при организующей помощи учителя). Игры на узнавание в мелодиях образов людей, животных, представителей растительного мира и т.п. Игры на развитие музыкального слуха, на ориентировку в пространстве класса с учетом динамики музыкального произведения. 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Слушание музыкальных произведений. Развитие способности учащихся понимать то, о чем рассказывается в музыкальных произведениях. Вместе с учащимися слушание фрагментов произведений в исполнении оркестра русских народных инструментов. При прослушивании музыкальных произведений определение характера музыки, узнавание звучания знакомых народных музыкальных инструментов, определение характера музыки.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lastRenderedPageBreak/>
        <w:t>Расширение репертуара произведений для прослушивания мелодий разного характера (веселых, грустных, медленных, быстрых), разных музыкальных жанров (марш, песня, пляска, вальс)</w:t>
      </w:r>
      <w:proofErr w:type="gramStart"/>
      <w:r w:rsidRPr="003A195B">
        <w:rPr>
          <w:color w:val="000000" w:themeColor="text1"/>
        </w:rPr>
        <w:t>.Р</w:t>
      </w:r>
      <w:proofErr w:type="gramEnd"/>
      <w:r w:rsidRPr="003A195B">
        <w:rPr>
          <w:color w:val="000000" w:themeColor="text1"/>
        </w:rPr>
        <w:t>азвитие способности учащихся воспринимать отдельные звуки, серии музыкальных звуков и музыкальных фраз.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Пение.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3A195B">
        <w:rPr>
          <w:color w:val="000000" w:themeColor="text1"/>
        </w:rPr>
        <w:t>Закрепление и развитие навыков пения, сформированных в предыдущих классах: произведений, насыщенных музыкальными образами, разных по тембровым характеристикам (с артикуляцией слов); произведений в два – три куплета с лексикой, доступной для понимания и воспроизведения учащимися; произведений с различными движениями; песенок с увеличением и ослаблением силы голоса (громко – тихо), с проговариванием слов, с передачей интонации.</w:t>
      </w:r>
      <w:proofErr w:type="gramEnd"/>
      <w:r w:rsidRPr="003A195B">
        <w:rPr>
          <w:color w:val="000000" w:themeColor="text1"/>
        </w:rPr>
        <w:t xml:space="preserve"> Знакомство учащихся с особенностями пения в ансамбле. Стимулирование желания учащихся петь, обучая их пению с инструментальным сопровождением и без него (вместе с учителем музыки и самостоятельно).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bCs/>
          <w:color w:val="000000" w:themeColor="text1"/>
        </w:rPr>
        <w:t>Музыкально – ритмические движения.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Танцевальные движения с элементами национальных и современных танцев. Обучение учащихся музыкально – </w:t>
      </w:r>
      <w:proofErr w:type="gramStart"/>
      <w:r w:rsidRPr="003A195B">
        <w:rPr>
          <w:color w:val="000000" w:themeColor="text1"/>
        </w:rPr>
        <w:t>ритмическим движениям</w:t>
      </w:r>
      <w:proofErr w:type="gramEnd"/>
      <w:r w:rsidRPr="003A195B">
        <w:rPr>
          <w:color w:val="000000" w:themeColor="text1"/>
        </w:rPr>
        <w:t xml:space="preserve"> в музыкальных играх и упражнениях. Побуждение участвовать в музыкальных играх – драматизациях. Танцы под музыку, которую учащиеся выбирают сами. Совместно с учащимися создание различных образов в инсценировках песен, танцев, театральных постановок. Привлечение учащихся к участию в музыкальных играх – драматизациях по сюжетам сказок, вырабатывая у них навыки речи и движений, интонирования, взаимодействия друг с другом в элементарных диалогах. Демонстрация театральных драматизаций ученикам младших классов и родителям.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Формирование умений учащихся выполнять ритмичные движения под музыку, различные виды ходьбы, бега, прыжков, импровизаций на тему движений людей, животных. Упражнения на развитие общей моторики под музыку. Движения в соответствии с динамическими оттенками музыки, с изменениями темпа. Упражнения на выстукивание ритмического рисунка и метра. Вместе с учащимися придумывание движений, отражающих содержание песен, вариаций плясовых движений с натуральными и воображаемыми предметами.</w:t>
      </w:r>
    </w:p>
    <w:p w:rsidR="00A40AC2" w:rsidRPr="003A195B" w:rsidRDefault="00A40AC2" w:rsidP="003A195B">
      <w:pPr>
        <w:pStyle w:val="a4"/>
        <w:snapToGri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3A195B">
        <w:rPr>
          <w:rFonts w:ascii="Times New Roman" w:hAnsi="Times New Roman"/>
          <w:b/>
          <w:bCs/>
          <w:color w:val="000000" w:themeColor="text1"/>
          <w:sz w:val="24"/>
        </w:rPr>
        <w:t>6.Календарно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8624"/>
        <w:gridCol w:w="1985"/>
        <w:gridCol w:w="2126"/>
        <w:gridCol w:w="2126"/>
      </w:tblGrid>
      <w:tr w:rsidR="003A195B" w:rsidRPr="003A195B" w:rsidTr="00A40AC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3A195B" w:rsidRPr="003A195B" w:rsidTr="00A40A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в моей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в моей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и движение.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и движение.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артикуляционный аппарат.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артикуляционный аппарат.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Слушаем подпевая.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Слушаем подпевая.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Играя поем.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Играя поем.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rPr>
          <w:trHeight w:val="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 с движением.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 с движением.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чувство ритма.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Колыбельная.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Колыбельная.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лестница.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лестница.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Песенка для мамы.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Песенка для мамы.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музыкант.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Разучиваем песни с движением.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Разучиваем песни с движением.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нам приходит Новый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нам приходит Новый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нам приходит Новый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выученных песен.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зимы.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зимы.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Разучиваем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Разучиваем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Рисую музыку.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Рисую музыку.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вокруг меня.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вокруг меня.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артикуляционным аппаратом.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артикуляционным аппаратом.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мамы праздник.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мамы праздник.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каждого свой звук (игра на детских музыкальных инструментах).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каждого свой звук (игра на детских музыкальных инструментах).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каждого свой звук (игра на детских музыкальных инструментах).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 любимые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внимание.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внимание.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 в динамике.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 в динамике.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Слушая, рисуем.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Слушая, рисуем.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под песню.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под песню.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Весенние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Весенние звуки.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выученных песен.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195B" w:rsidRPr="003A195B" w:rsidTr="00A40AC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выученных песен.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C2" w:rsidRPr="003A195B" w:rsidRDefault="00A40AC2" w:rsidP="003A1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C2" w:rsidRPr="003A195B" w:rsidRDefault="00A40AC2" w:rsidP="003A1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0AC2" w:rsidRPr="003A195B" w:rsidRDefault="00A40AC2" w:rsidP="003A195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3A195B">
        <w:rPr>
          <w:b/>
          <w:bCs/>
          <w:color w:val="000000" w:themeColor="text1"/>
        </w:rPr>
        <w:t>7.Описание материально-технического обеспечения образовательной деятельности.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 xml:space="preserve">        Для реализации программы материально-техническое обеспечение предмета включает: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детские музыкально-шумовые инструменты (колокольчик, дудочка, барабан, погремушки, ложки и др.);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игрушки для музыкальных игр, танцев и упражнений (платочки, флажки, ленточки, мишура, мячики);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мягкие игрушки, резиновые игрушки, набор мелких игрушек для «волшебного мешочка»;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компьютер, проектор;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звуковые игрушки, книжки, картинки;</w:t>
      </w:r>
    </w:p>
    <w:p w:rsidR="00A40AC2" w:rsidRPr="003A195B" w:rsidRDefault="00A40AC2" w:rsidP="003A1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A195B">
        <w:rPr>
          <w:color w:val="000000" w:themeColor="text1"/>
        </w:rPr>
        <w:t>- учебно – наглядный материал.</w:t>
      </w:r>
    </w:p>
    <w:p w:rsidR="00A40AC2" w:rsidRPr="003A195B" w:rsidRDefault="00A40AC2" w:rsidP="003A195B">
      <w:pPr>
        <w:pStyle w:val="a4"/>
        <w:snapToGrid w:val="0"/>
        <w:jc w:val="center"/>
        <w:rPr>
          <w:rFonts w:ascii="Times New Roman" w:hAnsi="Times New Roman"/>
          <w:color w:val="000000" w:themeColor="text1"/>
          <w:sz w:val="24"/>
        </w:rPr>
      </w:pPr>
    </w:p>
    <w:p w:rsidR="00A40AC2" w:rsidRPr="003A195B" w:rsidRDefault="00A40AC2" w:rsidP="003A195B">
      <w:pPr>
        <w:pStyle w:val="a4"/>
        <w:snapToGrid w:val="0"/>
        <w:jc w:val="center"/>
        <w:rPr>
          <w:rFonts w:ascii="Times New Roman" w:hAnsi="Times New Roman"/>
          <w:color w:val="000000" w:themeColor="text1"/>
          <w:sz w:val="24"/>
        </w:rPr>
      </w:pPr>
    </w:p>
    <w:p w:rsidR="003A195B" w:rsidRPr="003A195B" w:rsidRDefault="003A195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195B" w:rsidRPr="003A195B" w:rsidSect="005C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9" w:rsidRDefault="004C5A29" w:rsidP="00A40AC2">
      <w:pPr>
        <w:spacing w:after="0" w:line="240" w:lineRule="auto"/>
      </w:pPr>
      <w:r>
        <w:separator/>
      </w:r>
    </w:p>
  </w:endnote>
  <w:endnote w:type="continuationSeparator" w:id="0">
    <w:p w:rsidR="004C5A29" w:rsidRDefault="004C5A29" w:rsidP="00A4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2" w:rsidRDefault="00A40A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5262"/>
      <w:docPartObj>
        <w:docPartGallery w:val="Page Numbers (Bottom of Page)"/>
        <w:docPartUnique/>
      </w:docPartObj>
    </w:sdtPr>
    <w:sdtEndPr/>
    <w:sdtContent>
      <w:p w:rsidR="00A40AC2" w:rsidRDefault="00A40A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CC">
          <w:rPr>
            <w:noProof/>
          </w:rPr>
          <w:t>3</w:t>
        </w:r>
        <w:r>
          <w:fldChar w:fldCharType="end"/>
        </w:r>
      </w:p>
    </w:sdtContent>
  </w:sdt>
  <w:p w:rsidR="00A40AC2" w:rsidRDefault="00A40A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2" w:rsidRDefault="00A40A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9" w:rsidRDefault="004C5A29" w:rsidP="00A40AC2">
      <w:pPr>
        <w:spacing w:after="0" w:line="240" w:lineRule="auto"/>
      </w:pPr>
      <w:r>
        <w:separator/>
      </w:r>
    </w:p>
  </w:footnote>
  <w:footnote w:type="continuationSeparator" w:id="0">
    <w:p w:rsidR="004C5A29" w:rsidRDefault="004C5A29" w:rsidP="00A4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2" w:rsidRDefault="00A40A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2" w:rsidRDefault="00A40A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C2" w:rsidRDefault="00A40A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2"/>
    <w:rsid w:val="001F3A85"/>
    <w:rsid w:val="003A195B"/>
    <w:rsid w:val="004C5A29"/>
    <w:rsid w:val="005C30CC"/>
    <w:rsid w:val="00A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A40A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39"/>
    <w:rsid w:val="00A40A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AC2"/>
  </w:style>
  <w:style w:type="paragraph" w:styleId="a8">
    <w:name w:val="footer"/>
    <w:basedOn w:val="a"/>
    <w:link w:val="a9"/>
    <w:uiPriority w:val="99"/>
    <w:unhideWhenUsed/>
    <w:rsid w:val="00A4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AC2"/>
  </w:style>
  <w:style w:type="paragraph" w:styleId="aa">
    <w:name w:val="Balloon Text"/>
    <w:basedOn w:val="a"/>
    <w:link w:val="ab"/>
    <w:uiPriority w:val="99"/>
    <w:semiHidden/>
    <w:unhideWhenUsed/>
    <w:rsid w:val="003A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A40A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39"/>
    <w:rsid w:val="00A40A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AC2"/>
  </w:style>
  <w:style w:type="paragraph" w:styleId="a8">
    <w:name w:val="footer"/>
    <w:basedOn w:val="a"/>
    <w:link w:val="a9"/>
    <w:uiPriority w:val="99"/>
    <w:unhideWhenUsed/>
    <w:rsid w:val="00A4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AC2"/>
  </w:style>
  <w:style w:type="paragraph" w:styleId="aa">
    <w:name w:val="Balloon Text"/>
    <w:basedOn w:val="a"/>
    <w:link w:val="ab"/>
    <w:uiPriority w:val="99"/>
    <w:semiHidden/>
    <w:unhideWhenUsed/>
    <w:rsid w:val="003A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2022-09-02T07:35:00Z</cp:lastPrinted>
  <dcterms:created xsi:type="dcterms:W3CDTF">2022-09-02T07:28:00Z</dcterms:created>
  <dcterms:modified xsi:type="dcterms:W3CDTF">2022-09-09T11:27:00Z</dcterms:modified>
</cp:coreProperties>
</file>