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613B" w14:textId="59A386BA" w:rsidR="00FD0C35" w:rsidRDefault="001C03D8" w:rsidP="004C63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1747AF7" wp14:editId="1D55AA2C">
            <wp:simplePos x="0" y="0"/>
            <wp:positionH relativeFrom="margin">
              <wp:posOffset>-1011555</wp:posOffset>
            </wp:positionH>
            <wp:positionV relativeFrom="margin">
              <wp:posOffset>-674370</wp:posOffset>
            </wp:positionV>
            <wp:extent cx="10557510" cy="7468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"/>
                    <a:stretch/>
                  </pic:blipFill>
                  <pic:spPr bwMode="auto">
                    <a:xfrm>
                      <a:off x="0" y="0"/>
                      <a:ext cx="10557510" cy="746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71384" w14:textId="77777777" w:rsidR="0075226F" w:rsidRDefault="004C63F6" w:rsidP="004C63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</w:t>
      </w:r>
      <w:r w:rsidR="0075226F">
        <w:rPr>
          <w:b/>
          <w:bCs/>
          <w:color w:val="000000"/>
        </w:rPr>
        <w:t>.Пояснительная записка.</w:t>
      </w:r>
    </w:p>
    <w:p w14:paraId="68E464D3" w14:textId="77777777" w:rsidR="00AD7AD9" w:rsidRDefault="00AD7AD9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«Музыка и движение»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CFCE37F" w14:textId="77777777" w:rsidR="00AD7AD9" w:rsidRDefault="00AD7AD9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2CB047BE" w14:textId="77777777" w:rsidR="00AD7AD9" w:rsidRDefault="00AD7AD9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01BD1E3E" w14:textId="77777777" w:rsidR="00AD7AD9" w:rsidRDefault="00AD7AD9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4F3DD84F" w14:textId="77777777" w:rsidR="00AD7AD9" w:rsidRDefault="00AD7AD9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12A039DA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color w:val="000000"/>
        </w:rPr>
        <w:t xml:space="preserve">  </w:t>
      </w:r>
      <w:r w:rsidR="004C63F6">
        <w:rPr>
          <w:b/>
          <w:bCs/>
          <w:i/>
          <w:color w:val="000000"/>
        </w:rPr>
        <w:t xml:space="preserve">   </w:t>
      </w:r>
      <w:r w:rsidRPr="004C63F6">
        <w:rPr>
          <w:bCs/>
          <w:color w:val="000000"/>
        </w:rPr>
        <w:t>Цели образовательно-коррекционной работы с учетом специфики учебного предмета:</w:t>
      </w:r>
      <w:r w:rsidR="004C63F6">
        <w:rPr>
          <w:color w:val="000000"/>
        </w:rPr>
        <w:t xml:space="preserve"> м</w:t>
      </w:r>
      <w:r>
        <w:rPr>
          <w:color w:val="000000"/>
        </w:rPr>
        <w:t>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14:paraId="27D820EF" w14:textId="77777777" w:rsidR="0075226F" w:rsidRDefault="0075226F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14:paraId="29744844" w14:textId="77777777" w:rsidR="0075226F" w:rsidRDefault="0075226F" w:rsidP="00CD454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учебного предмета.</w:t>
      </w:r>
    </w:p>
    <w:p w14:paraId="6D053191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>
        <w:rPr>
          <w:color w:val="000000"/>
        </w:rPr>
        <w:t>пропеванию</w:t>
      </w:r>
      <w:proofErr w:type="spellEnd"/>
      <w:r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14:paraId="7B4B71D9" w14:textId="77777777" w:rsidR="00CD454D" w:rsidRDefault="00CD454D" w:rsidP="00CD454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85B7A82" w14:textId="77777777" w:rsidR="0075226F" w:rsidRDefault="0075226F" w:rsidP="00CD454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3.Описание места учебного предмета в учебном плане.</w:t>
      </w:r>
    </w:p>
    <w:p w14:paraId="08779DA1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D238D">
        <w:rPr>
          <w:color w:val="000000"/>
        </w:rPr>
        <w:t xml:space="preserve">Учебный </w:t>
      </w:r>
      <w:r>
        <w:rPr>
          <w:color w:val="000000"/>
        </w:rPr>
        <w:t>предмет «Музыка и движение» входит в предметную облас</w:t>
      </w:r>
      <w:r w:rsidR="004C63F6">
        <w:rPr>
          <w:color w:val="000000"/>
        </w:rPr>
        <w:t>ть «Искусство»</w:t>
      </w:r>
      <w:r w:rsidR="008D238D">
        <w:rPr>
          <w:color w:val="000000"/>
        </w:rPr>
        <w:t xml:space="preserve">, программа </w:t>
      </w:r>
      <w:r w:rsidR="004C63F6">
        <w:rPr>
          <w:color w:val="000000"/>
        </w:rPr>
        <w:t>рассчитана на 1 час в неделю</w:t>
      </w:r>
      <w:r w:rsidR="00AD7AD9">
        <w:rPr>
          <w:color w:val="000000"/>
        </w:rPr>
        <w:t xml:space="preserve">, </w:t>
      </w:r>
      <w:r w:rsidR="004C63F6">
        <w:rPr>
          <w:color w:val="000000"/>
        </w:rPr>
        <w:t>34 часа</w:t>
      </w:r>
      <w:r>
        <w:rPr>
          <w:color w:val="000000"/>
        </w:rPr>
        <w:t xml:space="preserve"> в год.</w:t>
      </w:r>
    </w:p>
    <w:p w14:paraId="6FE6D924" w14:textId="77777777" w:rsidR="0075226F" w:rsidRDefault="0075226F" w:rsidP="00CD4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C63F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3858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75226F" w14:paraId="48CEA954" w14:textId="77777777" w:rsidTr="007522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800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4D75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6DB469F4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76C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E5B8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BBBA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C064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6C6E" w14:textId="77777777" w:rsidR="0075226F" w:rsidRDefault="0075226F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5226F" w14:paraId="333FF7DE" w14:textId="77777777" w:rsidTr="00F56D92">
        <w:trPr>
          <w:trHeight w:val="3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CE9D" w14:textId="77777777" w:rsidR="004C63F6" w:rsidRDefault="0075226F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2160" w14:textId="77777777" w:rsidR="0075226F" w:rsidRDefault="004C63F6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0629" w14:textId="77777777" w:rsidR="0075226F" w:rsidRDefault="004C63F6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4C21" w14:textId="77777777" w:rsidR="0075226F" w:rsidRDefault="004C63F6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63C7" w14:textId="77777777" w:rsidR="0075226F" w:rsidRDefault="004C63F6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C8AB" w14:textId="77777777" w:rsidR="0075226F" w:rsidRDefault="004C63F6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03B" w14:textId="77777777" w:rsidR="0075226F" w:rsidRDefault="004C63F6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814D0B9" w14:textId="77777777" w:rsidR="0075226F" w:rsidRDefault="0075226F" w:rsidP="00CD4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4.</w:t>
      </w:r>
      <w:r w:rsidR="00AD7AD9">
        <w:rPr>
          <w:b/>
          <w:bCs/>
          <w:color w:val="000000"/>
        </w:rPr>
        <w:t>Личностные и предметные</w:t>
      </w:r>
      <w:r>
        <w:rPr>
          <w:b/>
          <w:bCs/>
          <w:color w:val="000000"/>
        </w:rPr>
        <w:t xml:space="preserve"> результаты освоения учебного предмета.</w:t>
      </w:r>
    </w:p>
    <w:p w14:paraId="11981137" w14:textId="77777777" w:rsidR="0075226F" w:rsidRDefault="0075226F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4C63F6">
        <w:rPr>
          <w:color w:val="000000"/>
        </w:rPr>
        <w:t xml:space="preserve">   </w:t>
      </w:r>
      <w:r>
        <w:rPr>
          <w:color w:val="000000"/>
        </w:rPr>
        <w:t xml:space="preserve">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14:paraId="11D933D0" w14:textId="77777777" w:rsidR="0075226F" w:rsidRPr="004C63F6" w:rsidRDefault="004C63F6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75226F" w:rsidRPr="004C63F6">
        <w:rPr>
          <w:bCs/>
          <w:iCs/>
          <w:color w:val="000000"/>
        </w:rPr>
        <w:t>Предметные планируемые результаты:</w:t>
      </w:r>
    </w:p>
    <w:p w14:paraId="54A57B51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выполняют упражнения для развития певческого дыхания;</w:t>
      </w:r>
    </w:p>
    <w:p w14:paraId="6B78BA93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пропевают</w:t>
      </w:r>
      <w:proofErr w:type="spellEnd"/>
      <w:r>
        <w:rPr>
          <w:color w:val="000000"/>
        </w:rPr>
        <w:t xml:space="preserve"> мелодию с инструментальным сопровождением и без него (с помощью педагога);</w:t>
      </w:r>
    </w:p>
    <w:p w14:paraId="119A85AD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слушают музыку (не отвлекаться, слушать произведение до конца);</w:t>
      </w:r>
    </w:p>
    <w:p w14:paraId="70070374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ритмично двигаются в соответствии с характером музыки;</w:t>
      </w:r>
    </w:p>
    <w:p w14:paraId="581C6F87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14:paraId="55EF6795" w14:textId="77777777" w:rsidR="0075226F" w:rsidRPr="004C63F6" w:rsidRDefault="004C63F6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75226F" w:rsidRPr="004C63F6">
        <w:rPr>
          <w:color w:val="000000"/>
        </w:rPr>
        <w:t>Личностные результаты:</w:t>
      </w:r>
    </w:p>
    <w:p w14:paraId="5C659B4A" w14:textId="77777777" w:rsidR="0075226F" w:rsidRPr="004C63F6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 </w:t>
      </w:r>
      <w:r w:rsidRPr="004C63F6">
        <w:rPr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41034FC2" w14:textId="77777777" w:rsidR="0075226F" w:rsidRDefault="0075226F" w:rsidP="00CD454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C63F6">
        <w:rPr>
          <w:color w:val="000000"/>
        </w:rPr>
        <w:t xml:space="preserve">Интерес к различным видам музыкальной деятельности </w:t>
      </w:r>
      <w:r>
        <w:rPr>
          <w:color w:val="000000"/>
        </w:rPr>
        <w:t>(слушание, пение, движение под музыку, игра на музыкальных инструментах).</w:t>
      </w:r>
    </w:p>
    <w:p w14:paraId="37179234" w14:textId="77777777" w:rsidR="0075226F" w:rsidRDefault="0075226F" w:rsidP="00CD454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Умение слушать музыку и выполнять простейшие танцевальные движения.</w:t>
      </w:r>
    </w:p>
    <w:p w14:paraId="1E50AEBB" w14:textId="77777777" w:rsidR="0075226F" w:rsidRDefault="0075226F" w:rsidP="00CD454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14:paraId="184C0D9C" w14:textId="77777777" w:rsidR="0075226F" w:rsidRDefault="0075226F" w:rsidP="00CD454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Умение узнавать знакомые песни, подпевать их, петь в хоре.</w:t>
      </w:r>
    </w:p>
    <w:p w14:paraId="38B2CCB3" w14:textId="77777777" w:rsidR="0075226F" w:rsidRDefault="0075226F" w:rsidP="00CD454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Знать название и содержание 4-5 песен</w:t>
      </w:r>
      <w:r w:rsidR="004C63F6">
        <w:rPr>
          <w:color w:val="000000"/>
        </w:rPr>
        <w:t>.</w:t>
      </w:r>
    </w:p>
    <w:p w14:paraId="3E63BD41" w14:textId="77777777" w:rsidR="0075226F" w:rsidRPr="004C63F6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4C63F6">
        <w:rPr>
          <w:iCs/>
          <w:color w:val="000000"/>
        </w:rPr>
        <w:t>) Готовность к участию в совместных музыкальных мероприятиях.</w:t>
      </w:r>
    </w:p>
    <w:p w14:paraId="1360325E" w14:textId="77777777" w:rsidR="0075226F" w:rsidRDefault="0075226F" w:rsidP="00CD454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14:paraId="6C790C20" w14:textId="77777777" w:rsidR="0075226F" w:rsidRDefault="0075226F" w:rsidP="00CD454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Стремление к совместной и самостоятельной музыкальной деятельности;</w:t>
      </w:r>
    </w:p>
    <w:p w14:paraId="7AD30881" w14:textId="77777777" w:rsidR="0075226F" w:rsidRDefault="0075226F" w:rsidP="00CD454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Умение использовать полученные навыки для участия в представлениях, </w:t>
      </w:r>
      <w:r w:rsidR="004C63F6">
        <w:rPr>
          <w:color w:val="000000"/>
        </w:rPr>
        <w:t>концертах и</w:t>
      </w:r>
      <w:r>
        <w:rPr>
          <w:color w:val="000000"/>
        </w:rPr>
        <w:t xml:space="preserve"> др.</w:t>
      </w:r>
    </w:p>
    <w:p w14:paraId="0CFA37D3" w14:textId="77777777" w:rsidR="0075226F" w:rsidRDefault="0075226F" w:rsidP="00CD4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5.Содержание учебного предмета.</w:t>
      </w:r>
    </w:p>
    <w:p w14:paraId="763C4FF9" w14:textId="77777777" w:rsidR="0075226F" w:rsidRPr="004C63F6" w:rsidRDefault="004C63F6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</w:t>
      </w:r>
      <w:r w:rsidR="0075226F" w:rsidRPr="004C63F6">
        <w:rPr>
          <w:bCs/>
          <w:iCs/>
          <w:color w:val="000000"/>
        </w:rPr>
        <w:t>Слушание.</w:t>
      </w:r>
    </w:p>
    <w:p w14:paraId="02D4F7C0" w14:textId="77777777" w:rsidR="0075226F" w:rsidRPr="004C63F6" w:rsidRDefault="0075226F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3F6">
        <w:rPr>
          <w:color w:val="000000"/>
        </w:rPr>
        <w:t xml:space="preserve">  </w:t>
      </w:r>
      <w:r w:rsidR="004C63F6">
        <w:rPr>
          <w:color w:val="000000"/>
        </w:rPr>
        <w:t xml:space="preserve">  </w:t>
      </w:r>
      <w:r w:rsidRPr="004C63F6">
        <w:rPr>
          <w:color w:val="000000"/>
        </w:rPr>
        <w:t>Слушание (различение) тихого и громкого звучания музыки.</w:t>
      </w:r>
    </w:p>
    <w:p w14:paraId="3F3130A1" w14:textId="77777777" w:rsidR="0075226F" w:rsidRPr="004C63F6" w:rsidRDefault="0075226F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3F6">
        <w:rPr>
          <w:color w:val="000000"/>
        </w:rPr>
        <w:t xml:space="preserve">  </w:t>
      </w:r>
      <w:r w:rsidR="004C63F6">
        <w:rPr>
          <w:color w:val="000000"/>
        </w:rPr>
        <w:t xml:space="preserve">  </w:t>
      </w:r>
      <w:r w:rsidRPr="004C63F6">
        <w:rPr>
          <w:color w:val="000000"/>
        </w:rPr>
        <w:t>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музыки.</w:t>
      </w:r>
      <w:r w:rsidR="004C63F6">
        <w:rPr>
          <w:color w:val="000000"/>
        </w:rPr>
        <w:t xml:space="preserve"> </w:t>
      </w:r>
      <w:r w:rsidRPr="004C63F6">
        <w:rPr>
          <w:color w:val="000000"/>
        </w:rPr>
        <w:t xml:space="preserve">Узнавание знакомой мелодии, исполненной на разных музыкальных инструментах. </w:t>
      </w:r>
    </w:p>
    <w:p w14:paraId="5D236CF3" w14:textId="77777777" w:rsidR="0075226F" w:rsidRPr="004C63F6" w:rsidRDefault="004C63F6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</w:t>
      </w:r>
      <w:r w:rsidR="0075226F" w:rsidRPr="004C63F6">
        <w:rPr>
          <w:bCs/>
          <w:iCs/>
          <w:color w:val="000000"/>
        </w:rPr>
        <w:t>Пение.</w:t>
      </w:r>
    </w:p>
    <w:p w14:paraId="33179CAA" w14:textId="77777777" w:rsidR="0075226F" w:rsidRDefault="0075226F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4C63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C63F6">
        <w:rPr>
          <w:color w:val="000000"/>
        </w:rPr>
        <w:t xml:space="preserve">  </w:t>
      </w:r>
      <w:r>
        <w:rPr>
          <w:color w:val="000000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14:paraId="2BE1FF4C" w14:textId="77777777" w:rsidR="0075226F" w:rsidRDefault="0075226F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4C63F6">
        <w:rPr>
          <w:color w:val="000000"/>
        </w:rPr>
        <w:t xml:space="preserve">  </w:t>
      </w:r>
      <w:r>
        <w:rPr>
          <w:color w:val="000000"/>
        </w:rPr>
        <w:t>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14:paraId="180BE2C6" w14:textId="77777777" w:rsidR="0075226F" w:rsidRDefault="0075226F" w:rsidP="00CD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C63F6">
        <w:rPr>
          <w:color w:val="000000"/>
        </w:rPr>
        <w:t xml:space="preserve">     </w:t>
      </w:r>
      <w:r>
        <w:rPr>
          <w:color w:val="000000"/>
        </w:rPr>
        <w:t>Имитация движений животных</w:t>
      </w:r>
      <w:r w:rsidR="004C63F6">
        <w:rPr>
          <w:color w:val="000000"/>
        </w:rPr>
        <w:t>.</w:t>
      </w:r>
    </w:p>
    <w:p w14:paraId="1B078971" w14:textId="77777777" w:rsidR="001212A5" w:rsidRDefault="001212A5" w:rsidP="00CD4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D7AD9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6350"/>
        <w:gridCol w:w="1559"/>
        <w:gridCol w:w="2739"/>
        <w:gridCol w:w="2899"/>
      </w:tblGrid>
      <w:tr w:rsidR="00F56D92" w14:paraId="7B1EC87A" w14:textId="77777777" w:rsidTr="003A5E9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80C8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EC92C21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E605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4D91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29BA843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475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56D92" w14:paraId="505771A2" w14:textId="77777777" w:rsidTr="003A5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F790" w14:textId="77777777" w:rsidR="00F56D92" w:rsidRDefault="00F56D92" w:rsidP="00CD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4A45" w14:textId="77777777" w:rsidR="00F56D92" w:rsidRDefault="00F56D92" w:rsidP="00CD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5AE" w14:textId="77777777" w:rsidR="00F56D92" w:rsidRDefault="00F56D92" w:rsidP="00CD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B2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FAFC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56D92" w14:paraId="1A47B155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36C2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48152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Т/Б на уроках. «Звуки природы».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69F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0BF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E97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7FDDDBC9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C1A0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2F65C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«Что у нас в корзине?» муз. Е. Тиличеевой.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C16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EF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7718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01FEDC20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A8D3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A9BC3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«Лягушка» муз. Т.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472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5F2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1A1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75028795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AE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B1AD4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«Звуки природы».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439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630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437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4F727F51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4A7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EBFAB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«Козлик».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67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1D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0F9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41490404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1E9D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26538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Т.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CAC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877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018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4F34CC33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EB7D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5F2AE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«Зарядка» муз. Е. Тиличеевой.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FA3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36B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C97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0BF371C6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975F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DDEFE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B0E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753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0AD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7DDC0E0E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566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493EF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568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1F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BE1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2A9581D7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3115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BF886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"Зима» муз. М.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D4C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6AC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B10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523C4C37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E474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31DB1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A31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9F0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89C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194DCA45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C81F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E4DE9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муз. Ю.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F34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58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208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63F6A7E6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78FB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F0CB3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«Котя, котенька, коток».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EDC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3F9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095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6C9078B1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FF3F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3BB73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муз.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104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947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853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1DFD906D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17C2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35840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«Скок – скок».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2F2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3A2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FE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299C37F7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5F38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3B4F7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«Новогодняя» муз. А. Филиппенко.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ED3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1AB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85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428CBE17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7B5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967CF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«Птенчики» муз. Н. Ветлугиной.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01B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8D5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1F1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71E1CAFD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55A5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353E3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«Весёлые музыканты».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71B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FE8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A7D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66978EBE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363B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E6C0B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«Чей домик?» муз. Е. Тиличеевой.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084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EB9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FB8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23D8F946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440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6244C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«Мы снежки играем смело» муз. Н.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AC6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ED0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615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5CC34050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BD82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5FE38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396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900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A5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17B154D3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C8E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52837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«Родина» муз. Г. Гладкова.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DA5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0B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3ED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4A6B2756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185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B6E01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92B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110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6BA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2AC7716C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D8F3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F996C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«Антошка» муз. В. Шаинского.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872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30C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A4F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183EB374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02F8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9A98D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Игра-хоровод «Каравай».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EAD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E43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21E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3BD57D32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38B7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79A93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Песенка о весне» муз. Г. Фрида.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7EE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6B9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911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7073AE29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AD9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09688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Имитация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F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41A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2F1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3458D099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96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63E59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песня «Сел комарик на дубочек».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A2D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521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23B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62308AF7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C24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6B3C3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Игра-хоровод «Подарки».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BC8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0D7D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232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1C7F29E0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0569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C8BA0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3F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945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1AC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6D0FC046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98D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4E263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цветов» муз.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Гейльфуса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379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C0B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232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64D2D6CC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1DDE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6786E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Музыкальная игра «Мы-матрёшки».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94C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3D5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971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7211C4A4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4EF7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D210F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Е. </w:t>
            </w:r>
            <w:proofErr w:type="spellStart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Макшанцево</w:t>
            </w:r>
            <w:proofErr w:type="spellEnd"/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9A7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996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B3D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92" w14:paraId="436D0725" w14:textId="77777777" w:rsidTr="003A5E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D8F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C02AA" w14:textId="77777777" w:rsidR="00F56D92" w:rsidRPr="00DD2F3B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3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 хороводе были 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B0A" w14:textId="77777777" w:rsidR="00F56D92" w:rsidRDefault="00F56D92" w:rsidP="00CD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56E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E1B" w14:textId="77777777" w:rsidR="00F56D92" w:rsidRDefault="00F56D92" w:rsidP="00CD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80184" w14:textId="77777777" w:rsidR="0075226F" w:rsidRDefault="001212A5" w:rsidP="00CD454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75226F">
        <w:rPr>
          <w:b/>
          <w:bCs/>
          <w:color w:val="000000"/>
        </w:rPr>
        <w:t>.</w:t>
      </w:r>
      <w:r w:rsidR="00AD7AD9">
        <w:rPr>
          <w:b/>
          <w:bCs/>
          <w:color w:val="000000"/>
        </w:rPr>
        <w:t>Описание м</w:t>
      </w:r>
      <w:r w:rsidR="0075226F">
        <w:rPr>
          <w:b/>
          <w:bCs/>
          <w:color w:val="000000"/>
        </w:rPr>
        <w:t>атериально-техническо</w:t>
      </w:r>
      <w:r w:rsidR="00AD7AD9">
        <w:rPr>
          <w:b/>
          <w:bCs/>
          <w:color w:val="000000"/>
        </w:rPr>
        <w:t xml:space="preserve">го </w:t>
      </w:r>
      <w:r w:rsidR="0075226F">
        <w:rPr>
          <w:b/>
          <w:bCs/>
          <w:color w:val="000000"/>
        </w:rPr>
        <w:t>обеспечени</w:t>
      </w:r>
      <w:r w:rsidR="00AD7AD9">
        <w:rPr>
          <w:b/>
          <w:bCs/>
          <w:color w:val="000000"/>
        </w:rPr>
        <w:t>я образовательной деятельности</w:t>
      </w:r>
      <w:r w:rsidR="0075226F">
        <w:rPr>
          <w:b/>
          <w:bCs/>
          <w:color w:val="000000"/>
        </w:rPr>
        <w:t>.</w:t>
      </w:r>
    </w:p>
    <w:p w14:paraId="561EEE15" w14:textId="77777777" w:rsidR="0075226F" w:rsidRDefault="004C63F6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5226F">
        <w:rPr>
          <w:color w:val="000000"/>
        </w:rPr>
        <w:t>Для реализации программы материально-техническое обеспечение предмета включает:</w:t>
      </w:r>
    </w:p>
    <w:p w14:paraId="7BA08041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детские музыкально-шумовые инструменты (колокольчик, дудочка, барабан, бубен, погремушки, ложки и др.)</w:t>
      </w:r>
      <w:r w:rsidR="00AD7AD9">
        <w:rPr>
          <w:color w:val="000000"/>
        </w:rPr>
        <w:t>;</w:t>
      </w:r>
    </w:p>
    <w:p w14:paraId="57653BA4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игрушки для музыкальных игр, танцев и упражнений (платочки, флажки, ленточки, мишура, мячики)</w:t>
      </w:r>
      <w:r w:rsidR="00AD7AD9">
        <w:rPr>
          <w:color w:val="000000"/>
        </w:rPr>
        <w:t>;</w:t>
      </w:r>
    </w:p>
    <w:p w14:paraId="61ADF07F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мягкие игрушки, резиновые игрушки, набор мелких игрушек для «волшебного мешочка»</w:t>
      </w:r>
      <w:r w:rsidR="00AD7AD9">
        <w:rPr>
          <w:color w:val="000000"/>
        </w:rPr>
        <w:t>;</w:t>
      </w:r>
    </w:p>
    <w:p w14:paraId="68F023E2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компьютер, проектор</w:t>
      </w:r>
      <w:r w:rsidR="00AD7AD9">
        <w:rPr>
          <w:color w:val="000000"/>
        </w:rPr>
        <w:t>;</w:t>
      </w:r>
    </w:p>
    <w:p w14:paraId="5F9D7695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звуковые игрушки, книжки, картинки</w:t>
      </w:r>
      <w:r w:rsidR="00AD7AD9">
        <w:rPr>
          <w:color w:val="000000"/>
        </w:rPr>
        <w:t>;</w:t>
      </w:r>
    </w:p>
    <w:p w14:paraId="36DB1808" w14:textId="77777777" w:rsidR="0075226F" w:rsidRDefault="0075226F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учебно</w:t>
      </w:r>
      <w:proofErr w:type="spellEnd"/>
      <w:r w:rsidR="00F56D92">
        <w:rPr>
          <w:color w:val="000000"/>
        </w:rPr>
        <w:t xml:space="preserve"> – наглядный материал;</w:t>
      </w:r>
    </w:p>
    <w:p w14:paraId="0E35C5F3" w14:textId="77777777" w:rsidR="00F56D92" w:rsidRDefault="00F56D92" w:rsidP="00CD45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коррекционные карточки.</w:t>
      </w:r>
    </w:p>
    <w:p w14:paraId="3FF7A2FD" w14:textId="77777777" w:rsidR="00AD7AD9" w:rsidRPr="00AD7AD9" w:rsidRDefault="00AD7AD9" w:rsidP="00CD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7AD9" w:rsidRPr="00AD7AD9" w:rsidSect="00FD0C35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5583" w14:textId="77777777" w:rsidR="00D40D0B" w:rsidRDefault="00D40D0B" w:rsidP="004C63F6">
      <w:pPr>
        <w:spacing w:after="0" w:line="240" w:lineRule="auto"/>
      </w:pPr>
      <w:r>
        <w:separator/>
      </w:r>
    </w:p>
  </w:endnote>
  <w:endnote w:type="continuationSeparator" w:id="0">
    <w:p w14:paraId="50761D2E" w14:textId="77777777" w:rsidR="00D40D0B" w:rsidRDefault="00D40D0B" w:rsidP="004C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55938"/>
      <w:docPartObj>
        <w:docPartGallery w:val="Page Numbers (Bottom of Page)"/>
        <w:docPartUnique/>
      </w:docPartObj>
    </w:sdtPr>
    <w:sdtEndPr/>
    <w:sdtContent>
      <w:p w14:paraId="64B2E65B" w14:textId="77777777" w:rsidR="004C63F6" w:rsidRDefault="00B076A2">
        <w:pPr>
          <w:pStyle w:val="a7"/>
          <w:jc w:val="center"/>
        </w:pPr>
        <w:r>
          <w:fldChar w:fldCharType="begin"/>
        </w:r>
        <w:r w:rsidR="00D40D0B">
          <w:instrText xml:space="preserve"> PAGE   \* MERGEFORMAT </w:instrText>
        </w:r>
        <w:r>
          <w:fldChar w:fldCharType="separate"/>
        </w:r>
        <w:r w:rsidR="00CD4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C1BAF" w14:textId="77777777" w:rsidR="004C63F6" w:rsidRDefault="004C63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3D8A" w14:textId="77777777" w:rsidR="00D40D0B" w:rsidRDefault="00D40D0B" w:rsidP="004C63F6">
      <w:pPr>
        <w:spacing w:after="0" w:line="240" w:lineRule="auto"/>
      </w:pPr>
      <w:r>
        <w:separator/>
      </w:r>
    </w:p>
  </w:footnote>
  <w:footnote w:type="continuationSeparator" w:id="0">
    <w:p w14:paraId="5B78513D" w14:textId="77777777" w:rsidR="00D40D0B" w:rsidRDefault="00D40D0B" w:rsidP="004C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6F"/>
    <w:rsid w:val="00023C77"/>
    <w:rsid w:val="000D718E"/>
    <w:rsid w:val="001212A5"/>
    <w:rsid w:val="001C03D8"/>
    <w:rsid w:val="004607A9"/>
    <w:rsid w:val="004C63F6"/>
    <w:rsid w:val="004F11F5"/>
    <w:rsid w:val="00595216"/>
    <w:rsid w:val="0075226F"/>
    <w:rsid w:val="008D238D"/>
    <w:rsid w:val="00A041EE"/>
    <w:rsid w:val="00AD7AD9"/>
    <w:rsid w:val="00B076A2"/>
    <w:rsid w:val="00CD454D"/>
    <w:rsid w:val="00D40D0B"/>
    <w:rsid w:val="00D826DC"/>
    <w:rsid w:val="00EC7388"/>
    <w:rsid w:val="00F56D92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3120"/>
  <w15:docId w15:val="{1F3A8EA4-73A5-42FD-9BF7-89A717E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5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C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3F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C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3F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11</cp:revision>
  <cp:lastPrinted>2021-10-18T11:07:00Z</cp:lastPrinted>
  <dcterms:created xsi:type="dcterms:W3CDTF">2021-09-02T09:46:00Z</dcterms:created>
  <dcterms:modified xsi:type="dcterms:W3CDTF">2021-10-20T12:32:00Z</dcterms:modified>
</cp:coreProperties>
</file>