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3C1E2" w14:textId="6E4B19CF" w:rsidR="004606D4" w:rsidRDefault="00F10899" w:rsidP="00626D13">
      <w:pPr>
        <w:spacing w:line="240" w:lineRule="auto"/>
        <w:jc w:val="center"/>
        <w:rPr>
          <w:rFonts w:eastAsia="Times New Roman" w:cs="Times New Roman"/>
          <w:b/>
          <w:color w:val="05080F"/>
          <w:sz w:val="24"/>
          <w:szCs w:val="24"/>
          <w:lang w:eastAsia="ru-RU"/>
        </w:rPr>
      </w:pPr>
      <w:r>
        <w:rPr>
          <w:rFonts w:eastAsia="Times New Roman" w:cs="Times New Roman"/>
          <w:b/>
          <w:noProof/>
          <w:color w:val="05080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522A12AF" wp14:editId="5FD6379D">
            <wp:simplePos x="0" y="0"/>
            <wp:positionH relativeFrom="margin">
              <wp:posOffset>-980440</wp:posOffset>
            </wp:positionH>
            <wp:positionV relativeFrom="margin">
              <wp:posOffset>-620395</wp:posOffset>
            </wp:positionV>
            <wp:extent cx="10503535" cy="73837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3535" cy="738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91E307" w14:textId="77777777" w:rsidR="0077409A" w:rsidRPr="00626D13" w:rsidRDefault="0077409A" w:rsidP="00626D13">
      <w:pPr>
        <w:spacing w:line="240" w:lineRule="auto"/>
        <w:jc w:val="center"/>
        <w:rPr>
          <w:rFonts w:eastAsia="Times New Roman" w:cs="Times New Roman"/>
          <w:b/>
          <w:color w:val="05080F"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color w:val="05080F"/>
          <w:sz w:val="24"/>
          <w:szCs w:val="24"/>
          <w:lang w:eastAsia="ru-RU"/>
        </w:rPr>
        <w:lastRenderedPageBreak/>
        <w:t>1.Пояснительная записка.</w:t>
      </w:r>
    </w:p>
    <w:p w14:paraId="70BF5AE8" w14:textId="77777777" w:rsidR="00B15785" w:rsidRDefault="00B15785" w:rsidP="00B157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iCs/>
          <w:color w:val="000000"/>
          <w:shd w:val="clear" w:color="auto" w:fill="FFFFFF"/>
        </w:rPr>
        <w:t xml:space="preserve">      Адаптированная </w:t>
      </w:r>
      <w:r>
        <w:rPr>
          <w:color w:val="000000"/>
        </w:rPr>
        <w:t>рабочая программа по учебному предмету «Музыка» 2 класс ФГОС образования обучающихся с интеллектуальными нарушениями разработана на основании следующих нормативно – правовых документов:</w:t>
      </w:r>
    </w:p>
    <w:p w14:paraId="780F6E8A" w14:textId="77777777" w:rsidR="00B15785" w:rsidRDefault="00B15785" w:rsidP="00B157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1.Федеральный закон «Об образовании в Российской Федерации» от 29.12.2012 №273-ФЗ.</w:t>
      </w:r>
    </w:p>
    <w:p w14:paraId="03109282" w14:textId="77777777" w:rsidR="00B15785" w:rsidRDefault="00B15785" w:rsidP="00B157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2.Приказ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14:paraId="2DD127C5" w14:textId="77777777" w:rsidR="00B15785" w:rsidRDefault="00B15785" w:rsidP="00B157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3.Учебный план отделения для обучающихся с ОВЗ МАОУ Зареченская СОШ.</w:t>
      </w:r>
    </w:p>
    <w:p w14:paraId="4BEF804B" w14:textId="77777777" w:rsidR="00B15785" w:rsidRPr="00B15785" w:rsidRDefault="00B15785" w:rsidP="00B15785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4.Адаптированная образовательная программа отделения для обучающихся с ОВЗ МАОУ Зареченская СОШ.</w:t>
      </w:r>
    </w:p>
    <w:p w14:paraId="3E1991EA" w14:textId="77777777" w:rsidR="00796714" w:rsidRPr="00796714" w:rsidRDefault="00796714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5080F"/>
          <w:sz w:val="24"/>
          <w:szCs w:val="24"/>
          <w:lang w:eastAsia="ru-RU"/>
        </w:rPr>
        <w:t xml:space="preserve">    </w:t>
      </w:r>
      <w:r w:rsidRPr="00626D13"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Основы музыкальной культуры обучающихся с умственной отсталостью (интеллектуальными нарушениями) – интегративное понятие, предполагающее овладение элементарными компонентами качеств, необходимых для занятий музыкальной деятельностью, доступное всем обучающимся с умственной отсталостью (интеллектуальными нарушениями) с незначительными музыкальными способностями, не предусматривающее их целенаправленную подготовку к профессиональным занятиям музыкой (устойчивый интерес, положительная мотивация; основы музыкальных знаний, внемузыкальные представления; адекватность переживаний эмоциям, выраженным в музыке; проявление усилий в овладении музыкальной деятельностью; верное голосоведение мелодии, чистота интонирования; понимание содержания песен; точное воспроизведение ритмического рисунка.</w:t>
      </w:r>
    </w:p>
    <w:p w14:paraId="75FFA196" w14:textId="77777777" w:rsidR="00796714" w:rsidRPr="00796714" w:rsidRDefault="00796714" w:rsidP="00626D13">
      <w:pPr>
        <w:shd w:val="clear" w:color="auto" w:fill="FFFFFF"/>
        <w:spacing w:line="240" w:lineRule="auto"/>
        <w:ind w:firstLine="284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В музыке через эмоцию происходит личностное познание мира, смысла его существования для человека. Таким образом, музыка – это эмоциональное познание бытия,  выражение отношения к действительности и к самому себе. В отличие от науки, которая опирается лишь на понятия и значения, музыка опирается на смысл. Она есть поиски смысла существования, смысла бытия.</w:t>
      </w:r>
    </w:p>
    <w:p w14:paraId="6AE6E0B0" w14:textId="77777777" w:rsidR="00796714" w:rsidRPr="00796714" w:rsidRDefault="00626D13" w:rsidP="00626D13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      </w:t>
      </w:r>
      <w:r w:rsidR="00796714" w:rsidRPr="00626D1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Актуальность программы обусловлена потребностью общества в развитии нравственных, эстетических качеств личности человека. </w:t>
      </w:r>
    </w:p>
    <w:p w14:paraId="3646C10A" w14:textId="77777777" w:rsidR="00796714" w:rsidRPr="00796714" w:rsidRDefault="00796714" w:rsidP="00626D13">
      <w:pPr>
        <w:shd w:val="clear" w:color="auto" w:fill="FFFFFF"/>
        <w:spacing w:line="240" w:lineRule="auto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bCs/>
          <w:color w:val="000000"/>
          <w:sz w:val="24"/>
          <w:szCs w:val="24"/>
          <w:lang w:eastAsia="ru-RU"/>
        </w:rPr>
        <w:t xml:space="preserve">       Целью</w:t>
      </w: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 предмета «Музыка» является овладение  музыкальной культурой, развитие музыкальности обучающихся.</w:t>
      </w:r>
    </w:p>
    <w:p w14:paraId="53687546" w14:textId="77777777" w:rsidR="00796714" w:rsidRPr="00796714" w:rsidRDefault="00796714" w:rsidP="00B15785">
      <w:pPr>
        <w:shd w:val="clear" w:color="auto" w:fill="FFFFFF"/>
        <w:spacing w:line="240" w:lineRule="auto"/>
        <w:ind w:left="426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В ходе реализации программы решаются следующие взаимосвязанные </w:t>
      </w:r>
      <w:r w:rsidRPr="00626D13">
        <w:rPr>
          <w:rFonts w:eastAsia="Times New Roman" w:cs="Times New Roman"/>
          <w:bCs/>
          <w:color w:val="000000"/>
          <w:sz w:val="24"/>
          <w:szCs w:val="24"/>
          <w:lang w:eastAsia="ru-RU"/>
        </w:rPr>
        <w:t>задачи:</w:t>
      </w:r>
    </w:p>
    <w:p w14:paraId="6967D3B2" w14:textId="77777777" w:rsidR="00796714" w:rsidRPr="00796714" w:rsidRDefault="00796714" w:rsidP="00B1578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-развитие артикуляционного аппарата, умение отчетливо произносить звуки;</w:t>
      </w:r>
    </w:p>
    <w:p w14:paraId="4F3148A0" w14:textId="77777777" w:rsidR="00796714" w:rsidRPr="00796714" w:rsidRDefault="00796714" w:rsidP="00B1578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-обучение  умению различать звуки по высоте и длительности, определять плавное и отрывистое проведение мелодии в процессе музыкальной деятельности;</w:t>
      </w:r>
    </w:p>
    <w:p w14:paraId="30BC10B8" w14:textId="77777777" w:rsidR="00796714" w:rsidRPr="00796714" w:rsidRDefault="00796714" w:rsidP="00B1578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-закрепление  певческих навыков:  брать дыхание перед началом музыкальной фразы, петь плавно легким звуком, слышать вступление и начинать пение вместе с педагогом, петь знакомые песни;</w:t>
      </w:r>
    </w:p>
    <w:p w14:paraId="39DA4094" w14:textId="77777777" w:rsidR="00796714" w:rsidRPr="00796714" w:rsidRDefault="00796714" w:rsidP="00B1578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-ознакомление с музыкальными инструментами и их звучанием, формирование представлений о различных музыкальных коллективах: ансамбль, оркестр;</w:t>
      </w:r>
    </w:p>
    <w:p w14:paraId="04EC5086" w14:textId="77777777" w:rsidR="00796714" w:rsidRPr="00626D13" w:rsidRDefault="00796714" w:rsidP="00B1578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-обучение игре на ударно-шумовых инструментах.</w:t>
      </w:r>
    </w:p>
    <w:p w14:paraId="78D9E796" w14:textId="77777777" w:rsidR="00796714" w:rsidRPr="00626D13" w:rsidRDefault="00796714" w:rsidP="00B15785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-создание условий для социокультурной адаптации ребенка посредством общения с музыкальным искусством.</w:t>
      </w:r>
    </w:p>
    <w:p w14:paraId="5A966D90" w14:textId="77777777" w:rsidR="00796714" w:rsidRPr="00626D13" w:rsidRDefault="00796714" w:rsidP="00626D13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2.Общая характеристика учебного предмета.</w:t>
      </w:r>
    </w:p>
    <w:p w14:paraId="57F601C1" w14:textId="77777777" w:rsidR="00796714" w:rsidRPr="00626D13" w:rsidRDefault="00626D13" w:rsidP="00626D13">
      <w:pPr>
        <w:shd w:val="clear" w:color="auto" w:fill="FFFFFF"/>
        <w:spacing w:line="240" w:lineRule="auto"/>
        <w:ind w:left="284" w:firstLine="284"/>
        <w:jc w:val="left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26D13">
        <w:rPr>
          <w:rFonts w:eastAsia="Times New Roman" w:cs="Times New Roman"/>
          <w:color w:val="000000"/>
          <w:sz w:val="24"/>
          <w:szCs w:val="24"/>
          <w:lang w:eastAsia="ru-RU"/>
        </w:rPr>
        <w:t>У детей с нарушением интеллекта средствами музыкальной деятельности возможно формирование социально активной творческой личности, способной понимать общечеловеческие ценности, гордиться достижениями отечественной культуры и искусства, способной к творческому труду, сочинительству, фантазированию.</w:t>
      </w:r>
    </w:p>
    <w:p w14:paraId="13AE3E28" w14:textId="77777777" w:rsidR="00796714" w:rsidRPr="00796714" w:rsidRDefault="00796714" w:rsidP="00626D13">
      <w:pPr>
        <w:shd w:val="clear" w:color="auto" w:fill="FFFFFF"/>
        <w:spacing w:line="240" w:lineRule="auto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14:paraId="1E932D5F" w14:textId="77777777" w:rsidR="00626D13" w:rsidRPr="00626D13" w:rsidRDefault="00796714" w:rsidP="00626D13">
      <w:pPr>
        <w:spacing w:line="240" w:lineRule="auto"/>
        <w:rPr>
          <w:rStyle w:val="c10"/>
          <w:rFonts w:cs="Times New Roman"/>
          <w:color w:val="000000"/>
          <w:sz w:val="24"/>
          <w:szCs w:val="24"/>
          <w:shd w:val="clear" w:color="auto" w:fill="FFFFFF"/>
        </w:rPr>
      </w:pPr>
      <w:r w:rsidRPr="00626D13">
        <w:rPr>
          <w:rStyle w:val="c11"/>
          <w:rFonts w:cs="Times New Roman"/>
          <w:color w:val="000000"/>
          <w:sz w:val="24"/>
          <w:szCs w:val="24"/>
          <w:shd w:val="clear" w:color="auto" w:fill="FFFFFF"/>
        </w:rPr>
        <w:t>      Содержание программы входит овладение обучающимися с умственной отсталостью (интеллектуальными нарушениями) в доступной для них форме и объеме следующими видами музыкальной деятельности: восприятие музыки, хоровое пение, элементы музыкальной грамоты, игра на музыкальных инструментах детского оркестра. Содержание программного материала уроков состоит из элементарного теоретического материала, доступных видов музыкальной деятельности, музыкальных произведений для слушания и исполнения, вокальных упражнений. </w:t>
      </w:r>
      <w:r w:rsidRPr="00626D13">
        <w:rPr>
          <w:rStyle w:val="c10"/>
          <w:rFonts w:cs="Times New Roman"/>
          <w:color w:val="000000"/>
          <w:sz w:val="24"/>
          <w:szCs w:val="24"/>
          <w:shd w:val="clear" w:color="auto" w:fill="FFFFFF"/>
        </w:rPr>
        <w:t>В процессе занятий у учащихся вырабатываются необходимые вокально-хоровые навыки, обеспечивающие правильность и выразительность пения. Дети получают первоначальные сведения о творчестве композиторов, различных музыкальных жанрах, учатся воспринимать музыку.</w:t>
      </w:r>
    </w:p>
    <w:p w14:paraId="0F4048C4" w14:textId="77777777" w:rsidR="00796714" w:rsidRPr="00626D13" w:rsidRDefault="00796714" w:rsidP="00626D13">
      <w:pPr>
        <w:spacing w:line="240" w:lineRule="auto"/>
        <w:jc w:val="center"/>
        <w:rPr>
          <w:rFonts w:cs="Times New Roman"/>
          <w:color w:val="000000"/>
          <w:sz w:val="24"/>
          <w:szCs w:val="24"/>
          <w:shd w:val="clear" w:color="auto" w:fill="FFFFFF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3.Описание места учебного предмета в учебном плане.</w:t>
      </w:r>
    </w:p>
    <w:p w14:paraId="303443F9" w14:textId="77777777" w:rsidR="00796714" w:rsidRPr="00626D13" w:rsidRDefault="00796714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 xml:space="preserve">    Учебный предмет «Музыка» входит в предметную область «Искусство» и рассчитан на 1ч в неделю, 34 учебные недели</w:t>
      </w:r>
      <w:r w:rsidR="00F86203">
        <w:rPr>
          <w:rFonts w:eastAsia="Times New Roman" w:cs="Times New Roman"/>
          <w:sz w:val="24"/>
          <w:szCs w:val="24"/>
          <w:lang w:eastAsia="ru-RU"/>
        </w:rPr>
        <w:t xml:space="preserve">, </w:t>
      </w:r>
      <w:r w:rsidRPr="00626D13">
        <w:rPr>
          <w:rFonts w:eastAsia="Times New Roman" w:cs="Times New Roman"/>
          <w:sz w:val="24"/>
          <w:szCs w:val="24"/>
          <w:lang w:eastAsia="ru-RU"/>
        </w:rPr>
        <w:t>34</w:t>
      </w:r>
      <w:r w:rsidR="00B15785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6D13">
        <w:rPr>
          <w:rFonts w:eastAsia="Times New Roman" w:cs="Times New Roman"/>
          <w:sz w:val="24"/>
          <w:szCs w:val="24"/>
          <w:lang w:eastAsia="ru-RU"/>
        </w:rPr>
        <w:t>ч</w:t>
      </w:r>
      <w:r w:rsidR="00B15785">
        <w:rPr>
          <w:rFonts w:eastAsia="Times New Roman" w:cs="Times New Roman"/>
          <w:sz w:val="24"/>
          <w:szCs w:val="24"/>
          <w:lang w:eastAsia="ru-RU"/>
        </w:rPr>
        <w:t>аса</w:t>
      </w:r>
      <w:r w:rsidR="00F86203">
        <w:rPr>
          <w:rFonts w:eastAsia="Times New Roman" w:cs="Times New Roman"/>
          <w:sz w:val="24"/>
          <w:szCs w:val="24"/>
          <w:lang w:eastAsia="ru-RU"/>
        </w:rPr>
        <w:t xml:space="preserve"> в год</w:t>
      </w:r>
      <w:r w:rsidR="00B15785">
        <w:rPr>
          <w:rFonts w:eastAsia="Times New Roman" w:cs="Times New Roman"/>
          <w:sz w:val="24"/>
          <w:szCs w:val="24"/>
          <w:lang w:eastAsia="ru-RU"/>
        </w:rPr>
        <w:t>.</w:t>
      </w:r>
    </w:p>
    <w:p w14:paraId="602066D8" w14:textId="77777777" w:rsidR="00796714" w:rsidRPr="00626D13" w:rsidRDefault="00796714" w:rsidP="00626D13">
      <w:pPr>
        <w:spacing w:line="240" w:lineRule="auto"/>
        <w:jc w:val="center"/>
        <w:rPr>
          <w:rFonts w:cs="Times New Roman"/>
          <w:b/>
          <w:sz w:val="24"/>
          <w:szCs w:val="24"/>
        </w:rPr>
      </w:pPr>
      <w:r w:rsidRPr="00626D13">
        <w:rPr>
          <w:rFonts w:cs="Times New Roman"/>
          <w:b/>
          <w:sz w:val="24"/>
          <w:szCs w:val="24"/>
        </w:rPr>
        <w:t>Учебный план.</w:t>
      </w: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2977"/>
        <w:gridCol w:w="1701"/>
        <w:gridCol w:w="1701"/>
        <w:gridCol w:w="1701"/>
        <w:gridCol w:w="1701"/>
        <w:gridCol w:w="1842"/>
      </w:tblGrid>
      <w:tr w:rsidR="00796714" w:rsidRPr="00626D13" w14:paraId="4D2DC07A" w14:textId="77777777" w:rsidTr="00852D55">
        <w:trPr>
          <w:trHeight w:val="3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65FEF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6B2A25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Кол-во часов 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C8A82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1ч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A787C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2ч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D3665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3ч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C7237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4ч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6AAA9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626D13">
              <w:rPr>
                <w:rFonts w:cs="Times New Roman"/>
                <w:b/>
                <w:sz w:val="24"/>
                <w:szCs w:val="24"/>
              </w:rPr>
              <w:t>год</w:t>
            </w:r>
          </w:p>
        </w:tc>
      </w:tr>
      <w:tr w:rsidR="00796714" w:rsidRPr="00626D13" w14:paraId="0F9AFA39" w14:textId="77777777" w:rsidTr="00852D5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DF32A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Музыка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69336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A4952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BAC4D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DD3D2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414EE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3A8AF" w14:textId="77777777" w:rsidR="00796714" w:rsidRPr="00626D13" w:rsidRDefault="00796714" w:rsidP="00626D13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626D13">
              <w:rPr>
                <w:rFonts w:cs="Times New Roman"/>
                <w:sz w:val="24"/>
                <w:szCs w:val="24"/>
              </w:rPr>
              <w:t>34</w:t>
            </w:r>
          </w:p>
        </w:tc>
      </w:tr>
    </w:tbl>
    <w:p w14:paraId="477E1C79" w14:textId="77777777" w:rsidR="00796714" w:rsidRPr="00626D13" w:rsidRDefault="00796714" w:rsidP="00626D13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4.</w:t>
      </w:r>
      <w:r w:rsidR="00B15785">
        <w:rPr>
          <w:rFonts w:eastAsia="Times New Roman" w:cs="Times New Roman"/>
          <w:b/>
          <w:bCs/>
          <w:sz w:val="24"/>
          <w:szCs w:val="24"/>
          <w:lang w:eastAsia="ru-RU"/>
        </w:rPr>
        <w:t>Личностные и предметные</w:t>
      </w: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результаты освоения учебного предмета.</w:t>
      </w:r>
    </w:p>
    <w:p w14:paraId="4C171789" w14:textId="77777777" w:rsidR="00796714" w:rsidRPr="00626D13" w:rsidRDefault="00B15785" w:rsidP="00B15785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>
        <w:rPr>
          <w:rStyle w:val="c9"/>
          <w:bCs/>
          <w:color w:val="000000"/>
        </w:rPr>
        <w:t xml:space="preserve">     </w:t>
      </w:r>
      <w:r w:rsidR="00796714" w:rsidRPr="00626D13">
        <w:rPr>
          <w:rStyle w:val="c9"/>
          <w:bCs/>
          <w:color w:val="000000"/>
        </w:rPr>
        <w:t>Личностные результаты:</w:t>
      </w:r>
      <w:r w:rsidR="00796714" w:rsidRPr="00626D13">
        <w:rPr>
          <w:rStyle w:val="c10"/>
          <w:color w:val="000000"/>
        </w:rPr>
        <w:t> </w:t>
      </w:r>
    </w:p>
    <w:p w14:paraId="2CEECAD9" w14:textId="77777777"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</w:t>
      </w:r>
      <w:r w:rsidR="00796714" w:rsidRPr="00626D13">
        <w:rPr>
          <w:rStyle w:val="c10"/>
          <w:color w:val="000000"/>
        </w:rPr>
        <w:t xml:space="preserve">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композиторов; </w:t>
      </w:r>
    </w:p>
    <w:p w14:paraId="5FE8A5C5" w14:textId="77777777"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</w:t>
      </w:r>
      <w:r w:rsidR="00796714" w:rsidRPr="00626D13">
        <w:rPr>
          <w:rStyle w:val="c10"/>
          <w:color w:val="000000"/>
        </w:rPr>
        <w:t xml:space="preserve">умение наблюдать за разнообразными явлениями жизни и искусства в учебной и внеурочной деятельности, их понимание и оценка </w:t>
      </w:r>
    </w:p>
    <w:p w14:paraId="7B2C6695" w14:textId="77777777"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</w:t>
      </w:r>
      <w:r w:rsidR="00796714" w:rsidRPr="00626D13">
        <w:rPr>
          <w:rStyle w:val="c10"/>
          <w:color w:val="000000"/>
        </w:rPr>
        <w:t xml:space="preserve">умение ориентироваться в культурном многообразии окружающей действительности, участие в музыкальной жизни класса; </w:t>
      </w:r>
    </w:p>
    <w:p w14:paraId="7168512C" w14:textId="77777777" w:rsidR="00626D13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</w:t>
      </w:r>
      <w:r w:rsidR="00796714" w:rsidRPr="00626D13">
        <w:rPr>
          <w:rStyle w:val="c10"/>
          <w:color w:val="000000"/>
        </w:rPr>
        <w:t xml:space="preserve">уважительное отношение к культуре других народов; </w:t>
      </w:r>
    </w:p>
    <w:p w14:paraId="49FEE651" w14:textId="77777777" w:rsidR="00796714" w:rsidRPr="00626D13" w:rsidRDefault="00626D13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</w:t>
      </w:r>
      <w:r w:rsidR="00796714" w:rsidRPr="00626D13">
        <w:rPr>
          <w:rStyle w:val="c10"/>
          <w:color w:val="000000"/>
        </w:rPr>
        <w:t xml:space="preserve">овладение навыками сотрудничества с учителем и сверстниками; </w:t>
      </w:r>
    </w:p>
    <w:p w14:paraId="52D68977" w14:textId="77777777"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 xml:space="preserve"> </w:t>
      </w:r>
      <w:r w:rsidR="00626D13" w:rsidRPr="00626D13">
        <w:rPr>
          <w:rStyle w:val="c10"/>
          <w:color w:val="000000"/>
        </w:rPr>
        <w:t>-</w:t>
      </w:r>
      <w:r w:rsidRPr="00626D13">
        <w:rPr>
          <w:rStyle w:val="c10"/>
          <w:color w:val="000000"/>
        </w:rPr>
        <w:t>формирование этических чувств доброжелательности эмоционально-нравственной отзывчивости, понимания и сопереживания чувствам других людей;</w:t>
      </w:r>
    </w:p>
    <w:p w14:paraId="0B64847B" w14:textId="77777777" w:rsidR="00796714" w:rsidRPr="00626D13" w:rsidRDefault="00626D13" w:rsidP="00B15785">
      <w:pPr>
        <w:pStyle w:val="c45"/>
        <w:shd w:val="clear" w:color="auto" w:fill="FFFFFF"/>
        <w:spacing w:before="0" w:beforeAutospacing="0" w:after="0" w:afterAutospacing="0"/>
        <w:jc w:val="both"/>
        <w:rPr>
          <w:rStyle w:val="c10"/>
          <w:color w:val="000000"/>
        </w:rPr>
      </w:pPr>
      <w:r w:rsidRPr="00626D13">
        <w:rPr>
          <w:rStyle w:val="c9"/>
          <w:bCs/>
          <w:color w:val="000000"/>
        </w:rPr>
        <w:t xml:space="preserve">     </w:t>
      </w:r>
      <w:r w:rsidR="00796714" w:rsidRPr="00626D13">
        <w:rPr>
          <w:rStyle w:val="c9"/>
          <w:bCs/>
          <w:color w:val="000000"/>
        </w:rPr>
        <w:t>Предметные результаты:</w:t>
      </w:r>
      <w:r w:rsidR="00796714" w:rsidRPr="00626D13">
        <w:rPr>
          <w:rStyle w:val="c10"/>
          <w:color w:val="000000"/>
        </w:rPr>
        <w:t> </w:t>
      </w:r>
    </w:p>
    <w:p w14:paraId="2A3B2BE4" w14:textId="77777777" w:rsidR="00796714" w:rsidRPr="00626D13" w:rsidRDefault="00626D13" w:rsidP="00B15785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-р</w:t>
      </w:r>
      <w:r w:rsidR="00796714" w:rsidRPr="00626D13">
        <w:rPr>
          <w:rStyle w:val="c10"/>
          <w:color w:val="000000"/>
        </w:rPr>
        <w:t>азвитие эмоциональной отзывчивости и эмоционального реагирования на произведения различных музыкальных жанров и разных по своему характеру</w:t>
      </w:r>
      <w:r w:rsidRPr="00626D13">
        <w:rPr>
          <w:rStyle w:val="c10"/>
          <w:color w:val="000000"/>
        </w:rPr>
        <w:t>;</w:t>
      </w:r>
    </w:p>
    <w:p w14:paraId="3B0F8F10" w14:textId="77777777" w:rsidR="00796714" w:rsidRPr="00626D13" w:rsidRDefault="00626D13" w:rsidP="00B15785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-п</w:t>
      </w:r>
      <w:r w:rsidR="00796714" w:rsidRPr="00626D13">
        <w:rPr>
          <w:rStyle w:val="c10"/>
          <w:color w:val="000000"/>
        </w:rPr>
        <w:t>ение соло и хором</w:t>
      </w:r>
      <w:r w:rsidRPr="00626D13">
        <w:rPr>
          <w:rStyle w:val="c10"/>
          <w:color w:val="000000"/>
        </w:rPr>
        <w:t>;</w:t>
      </w:r>
    </w:p>
    <w:p w14:paraId="5EF02C5B" w14:textId="77777777" w:rsidR="00796714" w:rsidRPr="00626D13" w:rsidRDefault="00626D13" w:rsidP="00B15785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-у</w:t>
      </w:r>
      <w:r w:rsidR="00796714" w:rsidRPr="00626D13">
        <w:rPr>
          <w:rStyle w:val="c10"/>
          <w:color w:val="000000"/>
        </w:rPr>
        <w:t>мение различать части песни</w:t>
      </w:r>
      <w:r w:rsidRPr="00626D13">
        <w:rPr>
          <w:rStyle w:val="c10"/>
          <w:color w:val="000000"/>
        </w:rPr>
        <w:t>;</w:t>
      </w:r>
    </w:p>
    <w:p w14:paraId="3EE28D34" w14:textId="77777777" w:rsidR="00796714" w:rsidRPr="00626D13" w:rsidRDefault="00626D13" w:rsidP="00B15785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-о</w:t>
      </w:r>
      <w:r w:rsidR="00796714" w:rsidRPr="00626D13">
        <w:rPr>
          <w:rStyle w:val="c10"/>
          <w:color w:val="000000"/>
        </w:rPr>
        <w:t>владение умением спокойно слушать музыку, адекватно реагировать на художественные образы, воплощенные в музыкальных произведениях</w:t>
      </w:r>
      <w:r w:rsidRPr="00626D13">
        <w:rPr>
          <w:rStyle w:val="c10"/>
          <w:color w:val="000000"/>
        </w:rPr>
        <w:t>;</w:t>
      </w:r>
    </w:p>
    <w:p w14:paraId="144FDE2F" w14:textId="77777777" w:rsidR="00796714" w:rsidRPr="00626D13" w:rsidRDefault="00626D13" w:rsidP="00B15785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-э</w:t>
      </w:r>
      <w:r w:rsidR="00796714" w:rsidRPr="00626D13">
        <w:rPr>
          <w:rStyle w:val="c10"/>
          <w:color w:val="000000"/>
        </w:rPr>
        <w:t>моциональная реакция на произведения различных музыкальных жанров и разных по своему характеру</w:t>
      </w:r>
      <w:r w:rsidRPr="00626D13">
        <w:rPr>
          <w:rStyle w:val="c10"/>
          <w:color w:val="000000"/>
        </w:rPr>
        <w:t>;</w:t>
      </w:r>
    </w:p>
    <w:p w14:paraId="570B5FD4" w14:textId="77777777" w:rsidR="00796714" w:rsidRPr="00626D13" w:rsidRDefault="00626D13" w:rsidP="00B15785">
      <w:pPr>
        <w:pStyle w:val="c45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-у</w:t>
      </w:r>
      <w:r w:rsidR="00796714" w:rsidRPr="00626D13">
        <w:rPr>
          <w:rStyle w:val="c10"/>
          <w:color w:val="000000"/>
        </w:rPr>
        <w:t>мение определять разнообразные по форме и характеру музыкальные произведения.</w:t>
      </w:r>
    </w:p>
    <w:p w14:paraId="6A682F0A" w14:textId="77777777" w:rsidR="00796714" w:rsidRPr="00626D13" w:rsidRDefault="00626D13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bCs/>
          <w:color w:val="000000"/>
        </w:rPr>
        <w:t xml:space="preserve">       </w:t>
      </w:r>
      <w:r w:rsidR="00796714" w:rsidRPr="00626D13">
        <w:rPr>
          <w:rStyle w:val="c10"/>
          <w:bCs/>
          <w:color w:val="000000"/>
        </w:rPr>
        <w:t xml:space="preserve">Коммуникативные: </w:t>
      </w:r>
      <w:r w:rsidR="00796714" w:rsidRPr="00626D13">
        <w:rPr>
          <w:rStyle w:val="c10"/>
          <w:color w:val="000000"/>
        </w:rPr>
        <w:t>вступать в контакт и работать в коллективе, способность использовать полученные навыки и умения.</w:t>
      </w:r>
    </w:p>
    <w:p w14:paraId="39E18978" w14:textId="77777777" w:rsidR="00796714" w:rsidRPr="00626D13" w:rsidRDefault="00626D13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bCs/>
          <w:color w:val="000000"/>
        </w:rPr>
        <w:lastRenderedPageBreak/>
        <w:t xml:space="preserve">       </w:t>
      </w:r>
      <w:r w:rsidR="00796714" w:rsidRPr="00626D13">
        <w:rPr>
          <w:rStyle w:val="c10"/>
          <w:bCs/>
          <w:color w:val="000000"/>
        </w:rPr>
        <w:t xml:space="preserve">Регулятивные: </w:t>
      </w:r>
      <w:r w:rsidR="00796714" w:rsidRPr="00626D13">
        <w:rPr>
          <w:rStyle w:val="c10"/>
          <w:color w:val="000000"/>
        </w:rPr>
        <w:t>адекватно соблюдать ритуалы школьного поведения (поднимать руку, выходить из-за стола)</w:t>
      </w:r>
    </w:p>
    <w:p w14:paraId="1C639D95" w14:textId="77777777" w:rsidR="00796714" w:rsidRPr="00626D13" w:rsidRDefault="00626D13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bCs/>
          <w:color w:val="000000"/>
        </w:rPr>
        <w:t xml:space="preserve">       </w:t>
      </w:r>
      <w:r w:rsidR="00796714" w:rsidRPr="00626D13">
        <w:rPr>
          <w:rStyle w:val="c10"/>
          <w:bCs/>
          <w:color w:val="000000"/>
        </w:rPr>
        <w:t>Минимальный уровень:</w:t>
      </w:r>
    </w:p>
    <w:p w14:paraId="34A12091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-определение характера и содержания знакомых музыкальных произведений, предусмотренных Программой;</w:t>
      </w:r>
    </w:p>
    <w:p w14:paraId="246B2070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представления о некоторых музыкальных инструментах и их звучании (труба, баян, гитара);</w:t>
      </w:r>
    </w:p>
    <w:p w14:paraId="3CC82049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пение с инструментальным сопровождением и без него (с помощью педагога);</w:t>
      </w:r>
    </w:p>
    <w:p w14:paraId="648B61D1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выразительное, слаженное и достаточно эмоциональное исполнение выученных песен с простейшими элементами динамических оттенков;</w:t>
      </w:r>
    </w:p>
    <w:p w14:paraId="52346BD6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правильное формирование при пении гласных звуков и отчетливое произнесение согласных звуков в конце и в середине слов;</w:t>
      </w:r>
    </w:p>
    <w:p w14:paraId="4019D393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различение вступления, запева, припева, проигрыша, окончания песни;</w:t>
      </w:r>
    </w:p>
    <w:p w14:paraId="39D67848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различение песни, танца, марша;</w:t>
      </w:r>
    </w:p>
    <w:p w14:paraId="73D13FBD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передача ритмического рисунка попевок (хлопками, на металлофоне, голосом);</w:t>
      </w:r>
    </w:p>
    <w:p w14:paraId="3D8730D8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определение разнообразных по содержанию и характеру музыкальных произведений (веселые, грустные и спокойные);</w:t>
      </w:r>
    </w:p>
    <w:p w14:paraId="066999A0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владение элементарными представлениями о нотной грамоте.</w:t>
      </w:r>
    </w:p>
    <w:p w14:paraId="1C3749B9" w14:textId="77777777" w:rsidR="00796714" w:rsidRPr="00626D13" w:rsidRDefault="00626D13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bCs/>
          <w:color w:val="000000"/>
        </w:rPr>
        <w:t xml:space="preserve">      </w:t>
      </w:r>
      <w:r w:rsidR="00796714" w:rsidRPr="00626D13">
        <w:rPr>
          <w:rStyle w:val="c10"/>
          <w:bCs/>
          <w:color w:val="000000"/>
        </w:rPr>
        <w:t>Достаточный уровень:</w:t>
      </w:r>
    </w:p>
    <w:p w14:paraId="1013F356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самостоятельное исполнение разученных детских песен; знание динамических оттенков (форте-громко, пиано-тихо);</w:t>
      </w:r>
    </w:p>
    <w:p w14:paraId="686AD566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представления о народных музыкальных инструментах и их звучании (домра, мандолина, баян, гусли, свирель, гармонь, трещотка и др.);</w:t>
      </w:r>
    </w:p>
    <w:p w14:paraId="65899BDE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представления об особенностях мелодического голосоведения (плавно, отрывисто, скачкообразно);</w:t>
      </w:r>
    </w:p>
    <w:p w14:paraId="6B2D907A" w14:textId="77777777" w:rsidR="00796714" w:rsidRPr="00626D13" w:rsidRDefault="00796714" w:rsidP="00B15785">
      <w:pPr>
        <w:pStyle w:val="c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626D13">
        <w:rPr>
          <w:rStyle w:val="c10"/>
          <w:color w:val="000000"/>
        </w:rPr>
        <w:t>- пение хором с выполнением требований художественного исполнения;</w:t>
      </w:r>
    </w:p>
    <w:p w14:paraId="4E0C89B0" w14:textId="77777777"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ясное и четкое произнесение слов в песнях подвижного характера;</w:t>
      </w:r>
    </w:p>
    <w:p w14:paraId="520AF808" w14:textId="77777777"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исполнение выученных песен без музыкального сопровождения, самостоятельно;</w:t>
      </w:r>
    </w:p>
    <w:p w14:paraId="09DA359C" w14:textId="77777777"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color w:val="000000"/>
        </w:rPr>
      </w:pPr>
      <w:r w:rsidRPr="00626D13">
        <w:rPr>
          <w:rStyle w:val="c10"/>
          <w:color w:val="000000"/>
        </w:rPr>
        <w:t>- различение разнообразных по характеру и звучанию песен, маршей, танцев;</w:t>
      </w:r>
    </w:p>
    <w:p w14:paraId="134747F7" w14:textId="77777777" w:rsidR="00796714" w:rsidRPr="00626D13" w:rsidRDefault="00796714" w:rsidP="00626D13">
      <w:pPr>
        <w:pStyle w:val="c6"/>
        <w:shd w:val="clear" w:color="auto" w:fill="FFFFFF"/>
        <w:spacing w:before="0" w:beforeAutospacing="0" w:after="0" w:afterAutospacing="0"/>
        <w:rPr>
          <w:rStyle w:val="c10"/>
          <w:color w:val="000000"/>
        </w:rPr>
      </w:pPr>
      <w:r w:rsidRPr="00626D13">
        <w:rPr>
          <w:rStyle w:val="c10"/>
          <w:color w:val="000000"/>
        </w:rPr>
        <w:t>- владение элементами музыкальной грамоты, как средства осознания музыкальной речи.</w:t>
      </w:r>
    </w:p>
    <w:p w14:paraId="30A07B3D" w14:textId="77777777" w:rsidR="00626D13" w:rsidRPr="00626D13" w:rsidRDefault="00626D13" w:rsidP="00626D13">
      <w:pPr>
        <w:spacing w:line="240" w:lineRule="auto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b/>
          <w:bCs/>
          <w:sz w:val="24"/>
          <w:szCs w:val="24"/>
          <w:lang w:eastAsia="ru-RU"/>
        </w:rPr>
        <w:t>5.Содержание учебного предмета.</w:t>
      </w:r>
    </w:p>
    <w:p w14:paraId="17A4A8F5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</w:t>
      </w:r>
      <w:r>
        <w:rPr>
          <w:color w:val="000000"/>
        </w:rPr>
        <w:t xml:space="preserve"> </w:t>
      </w:r>
      <w:r w:rsidRPr="00626D13">
        <w:rPr>
          <w:color w:val="000000"/>
        </w:rPr>
        <w:t>В программу включены следующие </w:t>
      </w:r>
      <w:r w:rsidRPr="00626D13">
        <w:rPr>
          <w:iCs/>
          <w:color w:val="000000"/>
        </w:rPr>
        <w:t>разделы:</w:t>
      </w:r>
      <w:r w:rsidRPr="00626D13">
        <w:rPr>
          <w:i/>
          <w:iCs/>
          <w:color w:val="000000"/>
        </w:rPr>
        <w:t> </w:t>
      </w:r>
      <w:r w:rsidRPr="00626D13">
        <w:rPr>
          <w:color w:val="000000"/>
        </w:rPr>
        <w:t>слушание музыки, хоровое пение, игра на музыкальных инструментах, элементы музыкальной грамоты.</w:t>
      </w:r>
    </w:p>
    <w:p w14:paraId="22F271A8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 Слушание музыки.</w:t>
      </w:r>
    </w:p>
    <w:p w14:paraId="49FF0BC7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Чтобы воспитать любовь к музыке, надо научить детей ее слушать, и обязательно в качественном исполнении. Здесь на помощь педагогу приходят технические средства воспроизведения звука (аудиозаписи), информационные компьютерные технологии. Наиболее распространенным видом представления демонстрационных материалов являются мультимедиа презентации, включающие в себя аудио и видео фрагменты.</w:t>
      </w:r>
    </w:p>
    <w:p w14:paraId="5873B1A6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iCs/>
          <w:color w:val="000000"/>
        </w:rPr>
        <w:t xml:space="preserve">     Песня, марш и танец</w:t>
      </w:r>
      <w:r w:rsidRPr="00626D13">
        <w:rPr>
          <w:color w:val="000000"/>
        </w:rPr>
        <w:t> – основные жанры, составляющие содержание изучаемого предмета. С темой «Музыкальные жанры» учащиеся знакомятся на протяжении всех лет обучения в начальной школе. Наряду с освоением учащимися нового материала важной задачей учителя становится повторение и закрепление ранее изученного. Многократное возвращение к данной теме и ее повторение обусловлены особенностями интеллектуального, психического развития детей с ОВЗ.</w:t>
      </w:r>
    </w:p>
    <w:p w14:paraId="69731DC5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lastRenderedPageBreak/>
        <w:t xml:space="preserve">     Одной из задач урока музыки в школе с ОВЗ является коррекция эмоционально – волевой сферы ребенка. Такие темы уроков как «Музыка – язык чувств», «Настроения и чувства в музыке» знакомят детей с </w:t>
      </w:r>
      <w:r w:rsidRPr="00626D13">
        <w:rPr>
          <w:iCs/>
          <w:color w:val="000000"/>
        </w:rPr>
        <w:t>выразительными возможностями</w:t>
      </w:r>
      <w:r w:rsidRPr="00626D13">
        <w:rPr>
          <w:color w:val="000000"/>
        </w:rPr>
        <w:t> музыки, с музыкальными произведениями, различными по своему характеру и настроению. Анализируя характер прослушанных произведений, особое внимание необходимо уделять роли таких средств музыкальной выразительности в создании образа как </w:t>
      </w:r>
      <w:r w:rsidRPr="00626D13">
        <w:rPr>
          <w:iCs/>
          <w:color w:val="000000"/>
        </w:rPr>
        <w:t>мелодия, ритм, темп, динамические оттенки</w:t>
      </w:r>
      <w:r w:rsidRPr="00626D13">
        <w:rPr>
          <w:color w:val="000000"/>
        </w:rPr>
        <w:t>.</w:t>
      </w:r>
    </w:p>
    <w:p w14:paraId="004A0110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Музыкальный материал для слушания в данной программе представлен произведениями русских, зарубежных и советских композиторов, отличающихся доступностью, жанровым разнообразием, яркостью, красочностью музыкального образа. Исходя из степени подготовленности, уровня интеллектуального развития, а также личностных особенностей учащихся, музыкальный репертуар для слушания может быть изменен в зависимости от местных условий.</w:t>
      </w:r>
    </w:p>
    <w:p w14:paraId="321764E8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 Хоровое пение.</w:t>
      </w:r>
    </w:p>
    <w:p w14:paraId="4686E48F" w14:textId="77777777" w:rsidR="00626D13" w:rsidRP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 Дети способны не только пассивно слушать музыку, но и создавать ее – петь. Известно, что хоровое пение – коллективный вид исполнительства. Занятия в хоре воспитывают в детях дисциплинированность, чувство долга и ответственность за общее дело. На первых уроках учитель прослушивает детей, проверяет в игровой форме уровень развития их музыкального слуха и фиксирует показатели – диапазон голоса и качество интонирования.</w:t>
      </w:r>
    </w:p>
    <w:p w14:paraId="3FFB26BA" w14:textId="77777777" w:rsidR="00626D13" w:rsidRDefault="00626D13" w:rsidP="00626D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626D13">
        <w:rPr>
          <w:color w:val="000000"/>
        </w:rPr>
        <w:t xml:space="preserve">      При исполнении песен всем классом и индивидуально необходимо уделять большое внимание певческой установке, технике правильного дыхания, звукообразованию и дикции.</w:t>
      </w:r>
    </w:p>
    <w:p w14:paraId="2109932D" w14:textId="77777777" w:rsidR="00A54848" w:rsidRDefault="00A54848" w:rsidP="00A54848">
      <w:pPr>
        <w:spacing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ru-RU"/>
        </w:rPr>
      </w:pPr>
      <w:r>
        <w:rPr>
          <w:rFonts w:eastAsia="Times New Roman" w:cs="Times New Roman"/>
          <w:b/>
          <w:bCs/>
          <w:sz w:val="24"/>
          <w:szCs w:val="24"/>
          <w:lang w:eastAsia="ru-RU"/>
        </w:rPr>
        <w:t>6</w:t>
      </w:r>
      <w:r w:rsidRPr="00B15785">
        <w:rPr>
          <w:rFonts w:eastAsia="Times New Roman" w:cs="Times New Roman"/>
          <w:b/>
          <w:bCs/>
          <w:sz w:val="24"/>
          <w:szCs w:val="24"/>
          <w:lang w:eastAsia="ru-RU"/>
        </w:rPr>
        <w:t>.Календарно – тематическое планирование.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47"/>
        <w:gridCol w:w="7241"/>
        <w:gridCol w:w="1673"/>
        <w:gridCol w:w="2296"/>
        <w:gridCol w:w="2268"/>
      </w:tblGrid>
      <w:tr w:rsidR="0074456D" w:rsidRPr="009002A6" w14:paraId="250D69D3" w14:textId="77777777" w:rsidTr="0074456D">
        <w:tc>
          <w:tcPr>
            <w:tcW w:w="947" w:type="dxa"/>
            <w:vMerge w:val="restart"/>
          </w:tcPr>
          <w:p w14:paraId="075FE484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№</w:t>
            </w:r>
          </w:p>
          <w:p w14:paraId="04CE542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7241" w:type="dxa"/>
            <w:vMerge w:val="restart"/>
          </w:tcPr>
          <w:p w14:paraId="7A7F187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1673" w:type="dxa"/>
            <w:vMerge w:val="restart"/>
          </w:tcPr>
          <w:p w14:paraId="78DB2F5A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4564" w:type="dxa"/>
            <w:gridSpan w:val="2"/>
          </w:tcPr>
          <w:p w14:paraId="0BB4758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Дата</w:t>
            </w:r>
          </w:p>
        </w:tc>
      </w:tr>
      <w:tr w:rsidR="0074456D" w:rsidRPr="009002A6" w14:paraId="16AEF0A6" w14:textId="77777777" w:rsidTr="0074456D">
        <w:tc>
          <w:tcPr>
            <w:tcW w:w="947" w:type="dxa"/>
            <w:vMerge/>
          </w:tcPr>
          <w:p w14:paraId="0EA19CD2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241" w:type="dxa"/>
            <w:vMerge/>
            <w:tcBorders>
              <w:bottom w:val="single" w:sz="4" w:space="0" w:color="auto"/>
            </w:tcBorders>
          </w:tcPr>
          <w:p w14:paraId="6909DD9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73" w:type="dxa"/>
            <w:vMerge/>
          </w:tcPr>
          <w:p w14:paraId="3A8781CA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6" w:type="dxa"/>
          </w:tcPr>
          <w:p w14:paraId="7B8AED3C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план</w:t>
            </w:r>
          </w:p>
        </w:tc>
        <w:tc>
          <w:tcPr>
            <w:tcW w:w="2268" w:type="dxa"/>
          </w:tcPr>
          <w:p w14:paraId="1BBC023F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b/>
                <w:bCs/>
                <w:sz w:val="24"/>
                <w:szCs w:val="24"/>
              </w:rPr>
            </w:pPr>
            <w:r w:rsidRPr="0074456D">
              <w:rPr>
                <w:rFonts w:cs="Times New Roman"/>
                <w:b/>
                <w:bCs/>
                <w:sz w:val="24"/>
                <w:szCs w:val="24"/>
              </w:rPr>
              <w:t>факт</w:t>
            </w:r>
          </w:p>
        </w:tc>
      </w:tr>
      <w:tr w:rsidR="0074456D" w14:paraId="69AA7503" w14:textId="77777777" w:rsidTr="0074456D">
        <w:tc>
          <w:tcPr>
            <w:tcW w:w="947" w:type="dxa"/>
          </w:tcPr>
          <w:p w14:paraId="5052C7E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CBBA3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«На горе-то калина». Русская народная песня.</w:t>
            </w:r>
          </w:p>
        </w:tc>
        <w:tc>
          <w:tcPr>
            <w:tcW w:w="1673" w:type="dxa"/>
          </w:tcPr>
          <w:p w14:paraId="2CB3ACE5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03FC89A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39E247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5866AFB5" w14:textId="77777777" w:rsidTr="0074456D">
        <w:tc>
          <w:tcPr>
            <w:tcW w:w="947" w:type="dxa"/>
          </w:tcPr>
          <w:p w14:paraId="4B57EF46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831B96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Звуки по высоте и длительности.</w:t>
            </w:r>
          </w:p>
        </w:tc>
        <w:tc>
          <w:tcPr>
            <w:tcW w:w="1673" w:type="dxa"/>
          </w:tcPr>
          <w:p w14:paraId="4BC60416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06979B7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348F36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57F052CB" w14:textId="77777777" w:rsidTr="0074456D">
        <w:tc>
          <w:tcPr>
            <w:tcW w:w="947" w:type="dxa"/>
          </w:tcPr>
          <w:p w14:paraId="766F8938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3.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F0262D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«Каравай». Русская народная песня.</w:t>
            </w:r>
          </w:p>
        </w:tc>
        <w:tc>
          <w:tcPr>
            <w:tcW w:w="1673" w:type="dxa"/>
          </w:tcPr>
          <w:p w14:paraId="2AF55781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212AAA76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DA25FD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20652CEF" w14:textId="77777777" w:rsidTr="0074456D">
        <w:tc>
          <w:tcPr>
            <w:tcW w:w="947" w:type="dxa"/>
          </w:tcPr>
          <w:p w14:paraId="39A52790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4.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FEB95C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«Неприятность эту мы переживем».</w:t>
            </w:r>
          </w:p>
        </w:tc>
        <w:tc>
          <w:tcPr>
            <w:tcW w:w="1673" w:type="dxa"/>
          </w:tcPr>
          <w:p w14:paraId="5BDDE4A8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6A99FA6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028983D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72CC3B4B" w14:textId="77777777" w:rsidTr="0074456D">
        <w:tc>
          <w:tcPr>
            <w:tcW w:w="947" w:type="dxa"/>
          </w:tcPr>
          <w:p w14:paraId="64799F52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5.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8E1E61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Музыкальные инструменты.</w:t>
            </w:r>
          </w:p>
        </w:tc>
        <w:tc>
          <w:tcPr>
            <w:tcW w:w="1673" w:type="dxa"/>
          </w:tcPr>
          <w:p w14:paraId="7D456110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69A9990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61537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2026780C" w14:textId="77777777" w:rsidTr="0074456D">
        <w:tc>
          <w:tcPr>
            <w:tcW w:w="947" w:type="dxa"/>
          </w:tcPr>
          <w:p w14:paraId="200BB37E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6.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BF1BD5D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«Огородная».</w:t>
            </w:r>
          </w:p>
        </w:tc>
        <w:tc>
          <w:tcPr>
            <w:tcW w:w="1673" w:type="dxa"/>
          </w:tcPr>
          <w:p w14:paraId="03FA9BC4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40364EC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E79C27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0720D074" w14:textId="77777777" w:rsidTr="0074456D">
        <w:tc>
          <w:tcPr>
            <w:tcW w:w="947" w:type="dxa"/>
          </w:tcPr>
          <w:p w14:paraId="7ED820F9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7.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75EEA3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«Карнавал животных».</w:t>
            </w:r>
          </w:p>
        </w:tc>
        <w:tc>
          <w:tcPr>
            <w:tcW w:w="1673" w:type="dxa"/>
          </w:tcPr>
          <w:p w14:paraId="7B50B88E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62C51B8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EBD819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79C6CBB9" w14:textId="77777777" w:rsidTr="0074456D">
        <w:tc>
          <w:tcPr>
            <w:tcW w:w="947" w:type="dxa"/>
          </w:tcPr>
          <w:p w14:paraId="10E9A2C6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8.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E1634F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1673" w:type="dxa"/>
          </w:tcPr>
          <w:p w14:paraId="64FB8415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2007000F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799FE8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1985F0EE" w14:textId="77777777" w:rsidTr="0074456D">
        <w:tc>
          <w:tcPr>
            <w:tcW w:w="947" w:type="dxa"/>
          </w:tcPr>
          <w:p w14:paraId="5A825F02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9.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683B1A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«Как на тоненький ледок». Русская народная песня.</w:t>
            </w:r>
          </w:p>
        </w:tc>
        <w:tc>
          <w:tcPr>
            <w:tcW w:w="1673" w:type="dxa"/>
          </w:tcPr>
          <w:p w14:paraId="15436362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554868E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5EDA95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315A06F9" w14:textId="77777777" w:rsidTr="0074456D">
        <w:tc>
          <w:tcPr>
            <w:tcW w:w="947" w:type="dxa"/>
          </w:tcPr>
          <w:p w14:paraId="4278A624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10.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98A7817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Марш из сказки «Петя и Волк»</w:t>
            </w:r>
            <w:r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673" w:type="dxa"/>
          </w:tcPr>
          <w:p w14:paraId="402DC8FF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3784B2C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CB7BD1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4965C37F" w14:textId="77777777" w:rsidTr="0074456D">
        <w:tc>
          <w:tcPr>
            <w:tcW w:w="947" w:type="dxa"/>
          </w:tcPr>
          <w:p w14:paraId="65CA56A5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11.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6AF021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«Марш деревянных солдатиков».</w:t>
            </w:r>
          </w:p>
        </w:tc>
        <w:tc>
          <w:tcPr>
            <w:tcW w:w="1673" w:type="dxa"/>
          </w:tcPr>
          <w:p w14:paraId="078AE2F4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7631709F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BA76A0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1E34712A" w14:textId="77777777" w:rsidTr="0074456D">
        <w:tc>
          <w:tcPr>
            <w:tcW w:w="947" w:type="dxa"/>
          </w:tcPr>
          <w:p w14:paraId="6009C423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B66D3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«Добрый жук».</w:t>
            </w:r>
          </w:p>
        </w:tc>
        <w:tc>
          <w:tcPr>
            <w:tcW w:w="1673" w:type="dxa"/>
          </w:tcPr>
          <w:p w14:paraId="7E88FCDE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6859D6D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94029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44130293" w14:textId="77777777" w:rsidTr="0074456D">
        <w:tc>
          <w:tcPr>
            <w:tcW w:w="947" w:type="dxa"/>
          </w:tcPr>
          <w:p w14:paraId="5CE619F8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13.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7F2467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Песня о елочке.</w:t>
            </w:r>
          </w:p>
        </w:tc>
        <w:tc>
          <w:tcPr>
            <w:tcW w:w="1673" w:type="dxa"/>
          </w:tcPr>
          <w:p w14:paraId="62A426B5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4E6DDCCD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7BC764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1FD3F333" w14:textId="77777777" w:rsidTr="0074456D">
        <w:tc>
          <w:tcPr>
            <w:tcW w:w="947" w:type="dxa"/>
          </w:tcPr>
          <w:p w14:paraId="28568763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14.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94AD7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«</w:t>
            </w:r>
            <w:r w:rsidRPr="0074456D">
              <w:rPr>
                <w:rFonts w:cs="Times New Roman"/>
                <w:sz w:val="24"/>
                <w:szCs w:val="24"/>
              </w:rPr>
              <w:t>Жаворонок</w:t>
            </w:r>
            <w:r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73" w:type="dxa"/>
          </w:tcPr>
          <w:p w14:paraId="54CF998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3B41AE1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1C00D8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5B91903C" w14:textId="77777777" w:rsidTr="0074456D">
        <w:tc>
          <w:tcPr>
            <w:tcW w:w="947" w:type="dxa"/>
          </w:tcPr>
          <w:p w14:paraId="2125A85F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CB90ADF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«Новогодняя песня».</w:t>
            </w:r>
          </w:p>
        </w:tc>
        <w:tc>
          <w:tcPr>
            <w:tcW w:w="1673" w:type="dxa"/>
          </w:tcPr>
          <w:p w14:paraId="21E2D5FE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163847F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82DAEA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793C803E" w14:textId="77777777" w:rsidTr="0074456D">
        <w:tc>
          <w:tcPr>
            <w:tcW w:w="947" w:type="dxa"/>
          </w:tcPr>
          <w:p w14:paraId="7A5732A6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16.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3EF6DF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Полька.</w:t>
            </w:r>
          </w:p>
        </w:tc>
        <w:tc>
          <w:tcPr>
            <w:tcW w:w="1673" w:type="dxa"/>
          </w:tcPr>
          <w:p w14:paraId="5091D0D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0506478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CF334C6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5195498F" w14:textId="77777777" w:rsidTr="0074456D">
        <w:tc>
          <w:tcPr>
            <w:tcW w:w="947" w:type="dxa"/>
          </w:tcPr>
          <w:p w14:paraId="2110D571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17.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DD920E7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«Песня о пограничнике».</w:t>
            </w:r>
          </w:p>
        </w:tc>
        <w:tc>
          <w:tcPr>
            <w:tcW w:w="1673" w:type="dxa"/>
          </w:tcPr>
          <w:p w14:paraId="2DCFF105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1D5E2203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F4B94B9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38C72C9E" w14:textId="77777777" w:rsidTr="0074456D">
        <w:tc>
          <w:tcPr>
            <w:tcW w:w="947" w:type="dxa"/>
          </w:tcPr>
          <w:p w14:paraId="6733D04F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18.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9CB4CF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</w:t>
            </w:r>
            <w:proofErr w:type="spellStart"/>
            <w:r w:rsidRPr="0074456D">
              <w:rPr>
                <w:rFonts w:cs="Times New Roman"/>
                <w:sz w:val="24"/>
                <w:szCs w:val="24"/>
              </w:rPr>
              <w:t>Кашалотик</w:t>
            </w:r>
            <w:proofErr w:type="spellEnd"/>
            <w:r w:rsidRPr="0074456D">
              <w:rPr>
                <w:rFonts w:cs="Times New Roman"/>
                <w:sz w:val="24"/>
                <w:szCs w:val="24"/>
              </w:rPr>
              <w:t>».</w:t>
            </w:r>
          </w:p>
        </w:tc>
        <w:tc>
          <w:tcPr>
            <w:tcW w:w="1673" w:type="dxa"/>
          </w:tcPr>
          <w:p w14:paraId="1754EA5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2FAEC51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ECB4FF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727F7874" w14:textId="77777777" w:rsidTr="0074456D">
        <w:tc>
          <w:tcPr>
            <w:tcW w:w="947" w:type="dxa"/>
          </w:tcPr>
          <w:p w14:paraId="4C076F3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19.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30F5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«Настоящий друг».</w:t>
            </w:r>
          </w:p>
        </w:tc>
        <w:tc>
          <w:tcPr>
            <w:tcW w:w="1673" w:type="dxa"/>
          </w:tcPr>
          <w:p w14:paraId="2BB12FF6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4789CDA7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CA35EF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5722197E" w14:textId="77777777" w:rsidTr="0074456D">
        <w:tc>
          <w:tcPr>
            <w:tcW w:w="947" w:type="dxa"/>
          </w:tcPr>
          <w:p w14:paraId="1F3CFFF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346A1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«Песню девочкам поем».</w:t>
            </w:r>
          </w:p>
        </w:tc>
        <w:tc>
          <w:tcPr>
            <w:tcW w:w="1673" w:type="dxa"/>
          </w:tcPr>
          <w:p w14:paraId="2FD6D983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6063324F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88DE8A0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6286AE45" w14:textId="77777777" w:rsidTr="0074456D">
        <w:tc>
          <w:tcPr>
            <w:tcW w:w="947" w:type="dxa"/>
          </w:tcPr>
          <w:p w14:paraId="5238C8A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77366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«Будьте добры».</w:t>
            </w:r>
          </w:p>
        </w:tc>
        <w:tc>
          <w:tcPr>
            <w:tcW w:w="1673" w:type="dxa"/>
          </w:tcPr>
          <w:p w14:paraId="636F68B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4411C12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82C9CC2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21D50F4E" w14:textId="77777777" w:rsidTr="0074456D">
        <w:tc>
          <w:tcPr>
            <w:tcW w:w="947" w:type="dxa"/>
          </w:tcPr>
          <w:p w14:paraId="63D86734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FC236F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«Мамин праздник».</w:t>
            </w:r>
          </w:p>
        </w:tc>
        <w:tc>
          <w:tcPr>
            <w:tcW w:w="1673" w:type="dxa"/>
          </w:tcPr>
          <w:p w14:paraId="06E84899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1835BF05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0EDE773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001995F4" w14:textId="77777777" w:rsidTr="0074456D">
        <w:tc>
          <w:tcPr>
            <w:tcW w:w="947" w:type="dxa"/>
          </w:tcPr>
          <w:p w14:paraId="05B8E5BA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23.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51C180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«Колыбельная Медведицы».</w:t>
            </w:r>
          </w:p>
        </w:tc>
        <w:tc>
          <w:tcPr>
            <w:tcW w:w="1673" w:type="dxa"/>
          </w:tcPr>
          <w:p w14:paraId="5879166D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385E460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B0C8F2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3466048C" w14:textId="77777777" w:rsidTr="0074456D">
        <w:tc>
          <w:tcPr>
            <w:tcW w:w="947" w:type="dxa"/>
          </w:tcPr>
          <w:p w14:paraId="709A614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D93682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«Волшебный цветок».</w:t>
            </w:r>
          </w:p>
        </w:tc>
        <w:tc>
          <w:tcPr>
            <w:tcW w:w="1673" w:type="dxa"/>
          </w:tcPr>
          <w:p w14:paraId="4B100CB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41C4B341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1D983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122EE84F" w14:textId="77777777" w:rsidTr="0074456D">
        <w:tc>
          <w:tcPr>
            <w:tcW w:w="947" w:type="dxa"/>
          </w:tcPr>
          <w:p w14:paraId="48C94507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25.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C69F309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«Улыбка».</w:t>
            </w:r>
          </w:p>
        </w:tc>
        <w:tc>
          <w:tcPr>
            <w:tcW w:w="1673" w:type="dxa"/>
          </w:tcPr>
          <w:p w14:paraId="379D83C6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30D52529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BFF74C0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40DFE095" w14:textId="77777777" w:rsidTr="0074456D">
        <w:tc>
          <w:tcPr>
            <w:tcW w:w="947" w:type="dxa"/>
          </w:tcPr>
          <w:p w14:paraId="2C92CA3C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26.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66527B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«Бабушкин козлик». Русская народная песня.</w:t>
            </w:r>
          </w:p>
        </w:tc>
        <w:tc>
          <w:tcPr>
            <w:tcW w:w="1673" w:type="dxa"/>
          </w:tcPr>
          <w:p w14:paraId="41B1F2CC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62BC48F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C48D352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46B58F4D" w14:textId="77777777" w:rsidTr="0074456D">
        <w:tc>
          <w:tcPr>
            <w:tcW w:w="947" w:type="dxa"/>
          </w:tcPr>
          <w:p w14:paraId="67B78E44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D9B441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«Когда мои друзья со мной».</w:t>
            </w:r>
          </w:p>
        </w:tc>
        <w:tc>
          <w:tcPr>
            <w:tcW w:w="1673" w:type="dxa"/>
          </w:tcPr>
          <w:p w14:paraId="45E4C428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74460241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CD15BA5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18A7459F" w14:textId="77777777" w:rsidTr="0074456D">
        <w:tc>
          <w:tcPr>
            <w:tcW w:w="947" w:type="dxa"/>
          </w:tcPr>
          <w:p w14:paraId="3E4745F4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28.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537855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«Если добрый ты».</w:t>
            </w:r>
          </w:p>
        </w:tc>
        <w:tc>
          <w:tcPr>
            <w:tcW w:w="1673" w:type="dxa"/>
          </w:tcPr>
          <w:p w14:paraId="503C34C9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30C1F00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B22947D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73B21706" w14:textId="77777777" w:rsidTr="0074456D">
        <w:tc>
          <w:tcPr>
            <w:tcW w:w="947" w:type="dxa"/>
          </w:tcPr>
          <w:p w14:paraId="64269FCE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CD80C5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«На крутом бережку».</w:t>
            </w:r>
          </w:p>
        </w:tc>
        <w:tc>
          <w:tcPr>
            <w:tcW w:w="1673" w:type="dxa"/>
          </w:tcPr>
          <w:p w14:paraId="3ED1E4BA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15408146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6AC1BC4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227A62BC" w14:textId="77777777" w:rsidTr="0074456D">
        <w:trPr>
          <w:trHeight w:val="279"/>
        </w:trPr>
        <w:tc>
          <w:tcPr>
            <w:tcW w:w="947" w:type="dxa"/>
          </w:tcPr>
          <w:p w14:paraId="122A45CE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AC4B6CA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«Песенка о лете».</w:t>
            </w:r>
          </w:p>
        </w:tc>
        <w:tc>
          <w:tcPr>
            <w:tcW w:w="1673" w:type="dxa"/>
          </w:tcPr>
          <w:p w14:paraId="67A5641C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4EFE626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1220A0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06AF67D8" w14:textId="77777777" w:rsidTr="0074456D">
        <w:trPr>
          <w:trHeight w:val="266"/>
        </w:trPr>
        <w:tc>
          <w:tcPr>
            <w:tcW w:w="947" w:type="dxa"/>
          </w:tcPr>
          <w:p w14:paraId="4C2A7A26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9CD1F5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Звуки природы.</w:t>
            </w:r>
          </w:p>
        </w:tc>
        <w:tc>
          <w:tcPr>
            <w:tcW w:w="1673" w:type="dxa"/>
          </w:tcPr>
          <w:p w14:paraId="5F2F68C9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38D3DD7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2E49831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610E7580" w14:textId="77777777" w:rsidTr="0074456D">
        <w:tc>
          <w:tcPr>
            <w:tcW w:w="947" w:type="dxa"/>
          </w:tcPr>
          <w:p w14:paraId="122F8D5B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31-32.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54EA543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Повторение изученных песен.</w:t>
            </w:r>
          </w:p>
        </w:tc>
        <w:tc>
          <w:tcPr>
            <w:tcW w:w="1673" w:type="dxa"/>
          </w:tcPr>
          <w:p w14:paraId="7526E6EF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2ч.</w:t>
            </w:r>
          </w:p>
        </w:tc>
        <w:tc>
          <w:tcPr>
            <w:tcW w:w="2296" w:type="dxa"/>
          </w:tcPr>
          <w:p w14:paraId="707658BB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736EC28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74456D" w14:paraId="71337251" w14:textId="77777777" w:rsidTr="0074456D">
        <w:tc>
          <w:tcPr>
            <w:tcW w:w="947" w:type="dxa"/>
          </w:tcPr>
          <w:p w14:paraId="02BE8778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7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5FC382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Урок-концерт.</w:t>
            </w:r>
          </w:p>
        </w:tc>
        <w:tc>
          <w:tcPr>
            <w:tcW w:w="1673" w:type="dxa"/>
          </w:tcPr>
          <w:p w14:paraId="0EDC45EC" w14:textId="77777777" w:rsidR="0074456D" w:rsidRPr="0074456D" w:rsidRDefault="0074456D" w:rsidP="0074456D">
            <w:pPr>
              <w:spacing w:line="240" w:lineRule="auto"/>
              <w:jc w:val="center"/>
              <w:rPr>
                <w:rFonts w:cs="Times New Roman"/>
                <w:sz w:val="24"/>
                <w:szCs w:val="24"/>
              </w:rPr>
            </w:pPr>
            <w:r w:rsidRPr="0074456D">
              <w:rPr>
                <w:rFonts w:cs="Times New Roman"/>
                <w:sz w:val="24"/>
                <w:szCs w:val="24"/>
              </w:rPr>
              <w:t>1ч.</w:t>
            </w:r>
          </w:p>
        </w:tc>
        <w:tc>
          <w:tcPr>
            <w:tcW w:w="2296" w:type="dxa"/>
          </w:tcPr>
          <w:p w14:paraId="3373243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341DFCC" w14:textId="77777777" w:rsidR="0074456D" w:rsidRPr="0074456D" w:rsidRDefault="0074456D" w:rsidP="0074456D">
            <w:pPr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14:paraId="5DB58C21" w14:textId="77777777" w:rsidR="00626D13" w:rsidRPr="00B635CE" w:rsidRDefault="00A54848" w:rsidP="00B635CE">
      <w:pPr>
        <w:spacing w:line="240" w:lineRule="auto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B635CE">
        <w:rPr>
          <w:rFonts w:eastAsia="Times New Roman" w:cs="Times New Roman"/>
          <w:b/>
          <w:bCs/>
          <w:sz w:val="24"/>
          <w:szCs w:val="24"/>
          <w:lang w:eastAsia="ru-RU"/>
        </w:rPr>
        <w:t>7</w:t>
      </w:r>
      <w:r w:rsidR="00626D13" w:rsidRPr="00B635CE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  <w:r w:rsidR="00B15785" w:rsidRPr="00B635CE">
        <w:rPr>
          <w:rFonts w:eastAsia="Times New Roman" w:cs="Times New Roman"/>
          <w:b/>
          <w:bCs/>
          <w:sz w:val="24"/>
          <w:szCs w:val="24"/>
          <w:lang w:eastAsia="ru-RU"/>
        </w:rPr>
        <w:t>Описание м</w:t>
      </w:r>
      <w:r w:rsidR="00626D13" w:rsidRPr="00B635CE">
        <w:rPr>
          <w:rFonts w:eastAsia="Times New Roman" w:cs="Times New Roman"/>
          <w:b/>
          <w:bCs/>
          <w:sz w:val="24"/>
          <w:szCs w:val="24"/>
          <w:lang w:eastAsia="ru-RU"/>
        </w:rPr>
        <w:t>атериально-техническо</w:t>
      </w:r>
      <w:r w:rsidR="00B15785" w:rsidRPr="00B635CE">
        <w:rPr>
          <w:rFonts w:eastAsia="Times New Roman" w:cs="Times New Roman"/>
          <w:b/>
          <w:bCs/>
          <w:sz w:val="24"/>
          <w:szCs w:val="24"/>
          <w:lang w:eastAsia="ru-RU"/>
        </w:rPr>
        <w:t>го</w:t>
      </w:r>
      <w:r w:rsidR="00626D13" w:rsidRPr="00B635CE">
        <w:rPr>
          <w:rFonts w:eastAsia="Times New Roman" w:cs="Times New Roman"/>
          <w:b/>
          <w:bCs/>
          <w:sz w:val="24"/>
          <w:szCs w:val="24"/>
          <w:lang w:eastAsia="ru-RU"/>
        </w:rPr>
        <w:t xml:space="preserve"> обеспечени</w:t>
      </w:r>
      <w:r w:rsidR="00B15785" w:rsidRPr="00B635CE">
        <w:rPr>
          <w:rFonts w:eastAsia="Times New Roman" w:cs="Times New Roman"/>
          <w:b/>
          <w:bCs/>
          <w:sz w:val="24"/>
          <w:szCs w:val="24"/>
          <w:lang w:eastAsia="ru-RU"/>
        </w:rPr>
        <w:t>я образовательной деятельности</w:t>
      </w:r>
      <w:r w:rsidR="00626D13" w:rsidRPr="00B635CE">
        <w:rPr>
          <w:rFonts w:eastAsia="Times New Roman" w:cs="Times New Roman"/>
          <w:b/>
          <w:bCs/>
          <w:sz w:val="24"/>
          <w:szCs w:val="24"/>
          <w:lang w:eastAsia="ru-RU"/>
        </w:rPr>
        <w:t>.</w:t>
      </w:r>
    </w:p>
    <w:p w14:paraId="18CDADD3" w14:textId="77777777" w:rsidR="00626D13" w:rsidRPr="00626D13" w:rsidRDefault="00626D13" w:rsidP="00B15785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 xml:space="preserve">    </w:t>
      </w:r>
      <w:r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626D13">
        <w:rPr>
          <w:rFonts w:eastAsia="Times New Roman" w:cs="Times New Roman"/>
          <w:sz w:val="24"/>
          <w:szCs w:val="24"/>
          <w:lang w:eastAsia="ru-RU"/>
        </w:rPr>
        <w:t xml:space="preserve"> Материально-техническое обеспечение по реализации программы учебного предмета включает в себя печатные пособия; цифровые средства обучения; технические средства обучения.</w:t>
      </w:r>
    </w:p>
    <w:p w14:paraId="25923758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 xml:space="preserve">   </w:t>
      </w:r>
      <w:r w:rsidRPr="00626D13">
        <w:rPr>
          <w:rFonts w:eastAsia="Times New Roman" w:cs="Times New Roman"/>
          <w:sz w:val="24"/>
          <w:szCs w:val="24"/>
          <w:lang w:eastAsia="ru-RU"/>
        </w:rPr>
        <w:t>Печатные пособия:</w:t>
      </w:r>
    </w:p>
    <w:p w14:paraId="7561ED94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-учебно-методический комплект (учебное пособие, методическое пособие для учителя, нотные хрестоматии для слушания музыки, хорового исполнительства, коллективного инструментального исполнительства);</w:t>
      </w:r>
    </w:p>
    <w:p w14:paraId="48E432F6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-портреты композиторов;</w:t>
      </w:r>
    </w:p>
    <w:p w14:paraId="7583EC4B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-демонстрационный комплект: музыкальные инструменты.</w:t>
      </w:r>
    </w:p>
    <w:p w14:paraId="610CECC9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-дидактический раздаточный материал;</w:t>
      </w:r>
    </w:p>
    <w:p w14:paraId="47E4B874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-наглядные пособия и наглядно-дидактические материалы: нотоносец и карточки с изображением нот, ритмическое лото, музыкальные ребусы и т.д.</w:t>
      </w:r>
    </w:p>
    <w:p w14:paraId="2C852763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 xml:space="preserve">   </w:t>
      </w:r>
      <w:r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Pr="00626D13">
        <w:rPr>
          <w:rFonts w:eastAsia="Times New Roman" w:cs="Times New Roman"/>
          <w:sz w:val="24"/>
          <w:szCs w:val="24"/>
          <w:lang w:eastAsia="ru-RU"/>
        </w:rPr>
        <w:t>Информационно-коммуникационные средства обучения:</w:t>
      </w:r>
    </w:p>
    <w:p w14:paraId="0B44D45D" w14:textId="77777777" w:rsidR="00626D13" w:rsidRPr="00626D13" w:rsidRDefault="00626D13" w:rsidP="00626D13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-информационные сайты, интернет-ресурсы и др.;</w:t>
      </w:r>
    </w:p>
    <w:p w14:paraId="6A93ADA1" w14:textId="77777777" w:rsidR="00796714" w:rsidRPr="00B635CE" w:rsidRDefault="00626D13" w:rsidP="00B635CE">
      <w:pPr>
        <w:spacing w:line="240" w:lineRule="auto"/>
        <w:rPr>
          <w:rFonts w:eastAsia="Times New Roman" w:cs="Times New Roman"/>
          <w:sz w:val="24"/>
          <w:szCs w:val="24"/>
          <w:lang w:eastAsia="ru-RU"/>
        </w:rPr>
      </w:pPr>
      <w:r w:rsidRPr="00626D13">
        <w:rPr>
          <w:rFonts w:eastAsia="Times New Roman" w:cs="Times New Roman"/>
          <w:sz w:val="24"/>
          <w:szCs w:val="24"/>
          <w:lang w:eastAsia="ru-RU"/>
        </w:rPr>
        <w:t>-аудиозаписи по музыке (CD</w:t>
      </w:r>
      <w:r w:rsidR="0074456D">
        <w:rPr>
          <w:rFonts w:eastAsia="Times New Roman" w:cs="Times New Roman"/>
          <w:sz w:val="24"/>
          <w:szCs w:val="24"/>
          <w:lang w:eastAsia="ru-RU"/>
        </w:rPr>
        <w:t xml:space="preserve"> диски</w:t>
      </w:r>
      <w:r w:rsidRPr="00626D13">
        <w:rPr>
          <w:rFonts w:eastAsia="Times New Roman" w:cs="Times New Roman"/>
          <w:sz w:val="24"/>
          <w:szCs w:val="24"/>
          <w:lang w:eastAsia="ru-RU"/>
        </w:rPr>
        <w:t>)</w:t>
      </w:r>
      <w:r w:rsidR="00B15785">
        <w:rPr>
          <w:rFonts w:eastAsia="Times New Roman" w:cs="Times New Roman"/>
          <w:sz w:val="24"/>
          <w:szCs w:val="24"/>
          <w:lang w:eastAsia="ru-RU"/>
        </w:rPr>
        <w:t>.</w:t>
      </w:r>
    </w:p>
    <w:sectPr w:rsidR="00796714" w:rsidRPr="00B635CE" w:rsidSect="004606D4">
      <w:footerReference w:type="default" r:id="rId8"/>
      <w:pgSz w:w="16838" w:h="11906" w:orient="landscape"/>
      <w:pgMar w:top="1134" w:right="850" w:bottom="1134" w:left="1701" w:header="708" w:footer="708" w:gutter="0"/>
      <w:pgNumType w:start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EFD5D" w14:textId="77777777" w:rsidR="005D73D3" w:rsidRDefault="005D73D3" w:rsidP="00C970F0">
      <w:pPr>
        <w:spacing w:line="240" w:lineRule="auto"/>
      </w:pPr>
      <w:r>
        <w:separator/>
      </w:r>
    </w:p>
  </w:endnote>
  <w:endnote w:type="continuationSeparator" w:id="0">
    <w:p w14:paraId="58A2ACCD" w14:textId="77777777" w:rsidR="005D73D3" w:rsidRDefault="005D73D3" w:rsidP="00C970F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903297"/>
      <w:docPartObj>
        <w:docPartGallery w:val="Page Numbers (Bottom of Page)"/>
        <w:docPartUnique/>
      </w:docPartObj>
    </w:sdtPr>
    <w:sdtEndPr/>
    <w:sdtContent>
      <w:p w14:paraId="75EF0900" w14:textId="77777777" w:rsidR="00C970F0" w:rsidRDefault="00A50274">
        <w:pPr>
          <w:pStyle w:val="a6"/>
          <w:jc w:val="center"/>
        </w:pPr>
        <w:r>
          <w:fldChar w:fldCharType="begin"/>
        </w:r>
        <w:r w:rsidR="00B15785">
          <w:instrText xml:space="preserve"> PAGE   \* MERGEFORMAT </w:instrText>
        </w:r>
        <w:r>
          <w:fldChar w:fldCharType="separate"/>
        </w:r>
        <w:r w:rsidR="00F862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E39335E" w14:textId="77777777" w:rsidR="00C970F0" w:rsidRDefault="00C970F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B7924" w14:textId="77777777" w:rsidR="005D73D3" w:rsidRDefault="005D73D3" w:rsidP="00C970F0">
      <w:pPr>
        <w:spacing w:line="240" w:lineRule="auto"/>
      </w:pPr>
      <w:r>
        <w:separator/>
      </w:r>
    </w:p>
  </w:footnote>
  <w:footnote w:type="continuationSeparator" w:id="0">
    <w:p w14:paraId="33613915" w14:textId="77777777" w:rsidR="005D73D3" w:rsidRDefault="005D73D3" w:rsidP="00C970F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2E0F"/>
    <w:multiLevelType w:val="multilevel"/>
    <w:tmpl w:val="62EA4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450C8C"/>
    <w:multiLevelType w:val="multilevel"/>
    <w:tmpl w:val="1A66F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409A"/>
    <w:rsid w:val="00134C90"/>
    <w:rsid w:val="004606D4"/>
    <w:rsid w:val="004F11F5"/>
    <w:rsid w:val="005D73D3"/>
    <w:rsid w:val="00626D13"/>
    <w:rsid w:val="0074456D"/>
    <w:rsid w:val="0077409A"/>
    <w:rsid w:val="00796714"/>
    <w:rsid w:val="00A50274"/>
    <w:rsid w:val="00A54848"/>
    <w:rsid w:val="00B043D6"/>
    <w:rsid w:val="00B15785"/>
    <w:rsid w:val="00B635CE"/>
    <w:rsid w:val="00C42E1E"/>
    <w:rsid w:val="00C66CD7"/>
    <w:rsid w:val="00C970F0"/>
    <w:rsid w:val="00D65657"/>
    <w:rsid w:val="00E23979"/>
    <w:rsid w:val="00EC7388"/>
    <w:rsid w:val="00F10899"/>
    <w:rsid w:val="00F8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83A6D"/>
  <w15:docId w15:val="{6B695FF7-3154-4F95-81BF-ECDF73627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7409A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967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796714"/>
  </w:style>
  <w:style w:type="character" w:customStyle="1" w:styleId="c11">
    <w:name w:val="c11"/>
    <w:basedOn w:val="a0"/>
    <w:rsid w:val="00796714"/>
  </w:style>
  <w:style w:type="paragraph" w:customStyle="1" w:styleId="c45">
    <w:name w:val="c45"/>
    <w:basedOn w:val="a"/>
    <w:rsid w:val="00796714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796714"/>
  </w:style>
  <w:style w:type="paragraph" w:styleId="a3">
    <w:name w:val="Normal (Web)"/>
    <w:basedOn w:val="a"/>
    <w:uiPriority w:val="99"/>
    <w:unhideWhenUsed/>
    <w:rsid w:val="00626D13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970F0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970F0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970F0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F0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4606D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06D4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39"/>
    <w:rsid w:val="00A548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9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0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439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9255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33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1812</Words>
  <Characters>10334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</cp:lastModifiedBy>
  <cp:revision>11</cp:revision>
  <cp:lastPrinted>2021-10-18T09:56:00Z</cp:lastPrinted>
  <dcterms:created xsi:type="dcterms:W3CDTF">2021-09-10T07:56:00Z</dcterms:created>
  <dcterms:modified xsi:type="dcterms:W3CDTF">2021-10-20T12:15:00Z</dcterms:modified>
</cp:coreProperties>
</file>