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D4" w:rsidRDefault="004606D4" w:rsidP="00626D13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6736" y="718457"/>
            <wp:positionH relativeFrom="margin">
              <wp:align>center</wp:align>
            </wp:positionH>
            <wp:positionV relativeFrom="margin">
              <wp:align>top</wp:align>
            </wp:positionV>
            <wp:extent cx="9070521" cy="6803572"/>
            <wp:effectExtent l="19050" t="0" r="0" b="0"/>
            <wp:wrapSquare wrapText="bothSides"/>
            <wp:docPr id="4" name="Рисунок 4" descr="C:\Users\User\Downloads\IMG_20210915_15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915_154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521" cy="680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09A" w:rsidRPr="00626D13" w:rsidRDefault="0077409A" w:rsidP="00626D13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:rsidR="00796714" w:rsidRPr="00626D13" w:rsidRDefault="0077409A" w:rsidP="00626D13">
      <w:pPr>
        <w:spacing w:line="240" w:lineRule="auto"/>
        <w:rPr>
          <w:rFonts w:eastAsia="Times New Roman" w:cs="Times New Roman"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    </w:t>
      </w:r>
      <w:r w:rsidR="004606D4">
        <w:rPr>
          <w:rFonts w:eastAsia="Times New Roman" w:cs="Times New Roman"/>
          <w:color w:val="05080F"/>
          <w:sz w:val="24"/>
          <w:szCs w:val="24"/>
          <w:lang w:eastAsia="ru-RU"/>
        </w:rPr>
        <w:t>Адаптированная р</w:t>
      </w: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>абочая программа по учебному предмету «Музыка»</w:t>
      </w:r>
      <w:r w:rsidR="004606D4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во 2 классе</w:t>
      </w: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составлена на основе нормативных документов</w:t>
      </w:r>
      <w:r w:rsidR="00796714" w:rsidRPr="00626D13">
        <w:rPr>
          <w:rFonts w:eastAsia="Times New Roman" w:cs="Times New Roman"/>
          <w:color w:val="05080F"/>
          <w:sz w:val="24"/>
          <w:szCs w:val="24"/>
          <w:lang w:eastAsia="ru-RU"/>
        </w:rPr>
        <w:t>:</w:t>
      </w:r>
    </w:p>
    <w:p w:rsidR="0077409A" w:rsidRPr="00626D13" w:rsidRDefault="00796714" w:rsidP="00626D13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>1.</w:t>
      </w:r>
      <w:r w:rsidR="0077409A" w:rsidRPr="00626D13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нарушениями): приказ Министерства образования и науки РФ от 19 декабря 2014 г. №1599.</w:t>
      </w:r>
    </w:p>
    <w:p w:rsidR="00796714" w:rsidRPr="00626D13" w:rsidRDefault="00796714" w:rsidP="00626D13">
      <w:pPr>
        <w:spacing w:line="240" w:lineRule="auto"/>
        <w:rPr>
          <w:rFonts w:eastAsia="Times New Roman" w:cs="Times New Roman"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>2.Адаптированной основной общеобразовательной программы для обучающихся с легкой умственной отсталостью (интеллектуальными нарушениями)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>вариант 1.</w:t>
      </w:r>
    </w:p>
    <w:p w:rsidR="00796714" w:rsidRPr="00796714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 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</w:r>
      <w:proofErr w:type="gramEnd"/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рисунка.</w:t>
      </w:r>
    </w:p>
    <w:p w:rsidR="00796714" w:rsidRPr="00796714" w:rsidRDefault="00796714" w:rsidP="00626D13">
      <w:pPr>
        <w:shd w:val="clear" w:color="auto" w:fill="FFFFFF"/>
        <w:spacing w:line="240" w:lineRule="auto"/>
        <w:ind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музыке через эмоцию происходит личностное познание мира, смысла его существования для человека. Таким образом, музыка – это эмоциональное познание бытия,  выражение отношения к действительности и к самому себе. В отличие от науки, которая опирается лишь на понятия и значения, музыка опирается на смысл. Она есть поиски смысла существования, смысла бытия.</w:t>
      </w:r>
    </w:p>
    <w:p w:rsidR="00796714" w:rsidRPr="00796714" w:rsidRDefault="00626D13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96714"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Актуальность программы обусловлена потребностью общества в развитии нравственных, эстетических качеств личности человека. </w:t>
      </w:r>
    </w:p>
    <w:p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Целью</w:t>
      </w: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 предмета «Музыка» является овладение  музыкальной культурой, развитие музыкальности обучающихся.</w:t>
      </w:r>
    </w:p>
    <w:p w:rsidR="00796714" w:rsidRPr="00796714" w:rsidRDefault="00796714" w:rsidP="00626D13">
      <w:pPr>
        <w:shd w:val="clear" w:color="auto" w:fill="FFFFFF"/>
        <w:spacing w:line="240" w:lineRule="auto"/>
        <w:ind w:left="42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ходе реализации программы решаются следующие взаимосвязанные </w:t>
      </w: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-развитие артикуляционного аппарата, умение отчетливо произносить звуки;</w:t>
      </w:r>
    </w:p>
    <w:p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 умению 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-закрепление  певческих навыков:  брать дыхание перед началом музыкальной фразы, петь плавно легким звуком, слышать вступление и начинать пение вместе с педагогом, петь знакомые песни;</w:t>
      </w:r>
    </w:p>
    <w:p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-ознакомление с музыкальными инструментами и их звучанием, формирование представлений о различных музыкальных коллективах: ансамбль, оркестр;</w:t>
      </w:r>
    </w:p>
    <w:p w:rsidR="00796714" w:rsidRPr="00626D13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игре на ударно-шумовых инструментах.</w:t>
      </w:r>
    </w:p>
    <w:p w:rsidR="00796714" w:rsidRPr="00626D13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-создание условий для </w:t>
      </w:r>
      <w:proofErr w:type="spellStart"/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адаптации ребенка посредством общения с музыкальным искусством.</w:t>
      </w:r>
    </w:p>
    <w:p w:rsidR="00796714" w:rsidRPr="00626D13" w:rsidRDefault="00796714" w:rsidP="00626D1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:rsidR="00796714" w:rsidRPr="00626D13" w:rsidRDefault="00626D13" w:rsidP="00626D13">
      <w:pPr>
        <w:shd w:val="clear" w:color="auto" w:fill="FFFFFF"/>
        <w:spacing w:line="240" w:lineRule="auto"/>
        <w:ind w:left="284"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У детей с нарушением интеллекта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796714" w:rsidRPr="00796714" w:rsidRDefault="00796714" w:rsidP="00626D13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26D13" w:rsidRPr="00626D13" w:rsidRDefault="00796714" w:rsidP="00626D13">
      <w:pPr>
        <w:spacing w:line="240" w:lineRule="auto"/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Style w:val="c11"/>
          <w:rFonts w:cs="Times New Roman"/>
          <w:color w:val="000000"/>
          <w:sz w:val="24"/>
          <w:szCs w:val="24"/>
          <w:shd w:val="clear" w:color="auto" w:fill="FFFFFF"/>
        </w:rPr>
        <w:lastRenderedPageBreak/>
        <w:t>     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 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 </w:t>
      </w:r>
      <w:r w:rsidRPr="00626D13"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796714" w:rsidRPr="00626D13" w:rsidRDefault="00796714" w:rsidP="00626D13">
      <w:pPr>
        <w:spacing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плане.</w:t>
      </w:r>
    </w:p>
    <w:p w:rsidR="00796714" w:rsidRPr="00626D13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Учебный предмет «Музыка» входит в предметную область «Искусство» и рассчитан на 1ч в неделю, 34 учебные недели (в год 34ч).</w:t>
      </w:r>
    </w:p>
    <w:p w:rsidR="00796714" w:rsidRPr="00626D13" w:rsidRDefault="00796714" w:rsidP="00626D1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26D13">
        <w:rPr>
          <w:rFonts w:cs="Times New Roman"/>
          <w:b/>
          <w:sz w:val="24"/>
          <w:szCs w:val="24"/>
        </w:rPr>
        <w:t>Учебный план.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796714" w:rsidRPr="00626D13" w:rsidTr="00852D55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96714" w:rsidRPr="00626D13" w:rsidTr="008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796714" w:rsidRPr="00626D13" w:rsidRDefault="00796714" w:rsidP="00626D1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4.Планируемые результаты освоения учебного предмета.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ind w:firstLine="568"/>
        <w:rPr>
          <w:rStyle w:val="c10"/>
          <w:color w:val="000000"/>
        </w:rPr>
      </w:pPr>
      <w:r w:rsidRPr="00626D13">
        <w:rPr>
          <w:rStyle w:val="c9"/>
          <w:bCs/>
          <w:color w:val="000000"/>
        </w:rPr>
        <w:t>Личностные результаты:</w:t>
      </w:r>
      <w:r w:rsidRPr="00626D13">
        <w:rPr>
          <w:rStyle w:val="c10"/>
          <w:color w:val="000000"/>
        </w:rPr>
        <w:t> 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ориентироваться в культурном многообразии окружающей действительности, участие в музыкальной жизни класса; </w:t>
      </w:r>
    </w:p>
    <w:p w:rsidR="00626D13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уважительное отношение к культуре других народов; 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овладение навыками сотрудничества с учителем и сверстниками; 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 xml:space="preserve"> </w:t>
      </w:r>
      <w:r w:rsidR="00626D13" w:rsidRPr="00626D13">
        <w:rPr>
          <w:rStyle w:val="c10"/>
          <w:color w:val="000000"/>
        </w:rPr>
        <w:t>-</w:t>
      </w:r>
      <w:r w:rsidRPr="00626D13">
        <w:rPr>
          <w:rStyle w:val="c10"/>
          <w:color w:val="000000"/>
        </w:rPr>
        <w:t xml:space="preserve">формирование этических чувств </w:t>
      </w:r>
      <w:proofErr w:type="spellStart"/>
      <w:r w:rsidRPr="00626D13">
        <w:rPr>
          <w:rStyle w:val="c10"/>
          <w:color w:val="000000"/>
        </w:rPr>
        <w:t>доброжелательностии</w:t>
      </w:r>
      <w:proofErr w:type="spellEnd"/>
      <w:r w:rsidRPr="00626D13">
        <w:rPr>
          <w:rStyle w:val="c10"/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9"/>
          <w:bCs/>
          <w:color w:val="000000"/>
        </w:rPr>
        <w:t xml:space="preserve">        </w:t>
      </w:r>
      <w:r w:rsidR="00796714" w:rsidRPr="00626D13">
        <w:rPr>
          <w:rStyle w:val="c9"/>
          <w:bCs/>
          <w:color w:val="000000"/>
        </w:rPr>
        <w:t>Предметные результаты:</w:t>
      </w:r>
      <w:r w:rsidR="00796714" w:rsidRPr="00626D13">
        <w:rPr>
          <w:rStyle w:val="c10"/>
          <w:color w:val="000000"/>
        </w:rPr>
        <w:t> 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-р</w:t>
      </w:r>
      <w:r w:rsidR="00796714" w:rsidRPr="00626D13">
        <w:rPr>
          <w:rStyle w:val="c10"/>
          <w:color w:val="000000"/>
        </w:rPr>
        <w:t>азвитие эмоциональной отзывчивости и эмоционального реагирования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-п</w:t>
      </w:r>
      <w:r w:rsidR="00796714" w:rsidRPr="00626D13">
        <w:rPr>
          <w:rStyle w:val="c10"/>
          <w:color w:val="000000"/>
        </w:rPr>
        <w:t>ение соло и хором</w:t>
      </w:r>
      <w:r w:rsidRPr="00626D13">
        <w:rPr>
          <w:rStyle w:val="c10"/>
          <w:color w:val="000000"/>
        </w:rPr>
        <w:t>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различать части песни</w:t>
      </w:r>
      <w:r w:rsidRPr="00626D13">
        <w:rPr>
          <w:rStyle w:val="c10"/>
          <w:color w:val="000000"/>
        </w:rPr>
        <w:t>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-о</w:t>
      </w:r>
      <w:r w:rsidR="00796714" w:rsidRPr="00626D13">
        <w:rPr>
          <w:rStyle w:val="c10"/>
          <w:color w:val="000000"/>
        </w:rPr>
        <w:t>владение умением спокойно слушать музыку, адекватно реагировать на художественные образы, воплощенные в музыкальных произведениях</w:t>
      </w:r>
      <w:r w:rsidRPr="00626D13">
        <w:rPr>
          <w:rStyle w:val="c10"/>
          <w:color w:val="000000"/>
        </w:rPr>
        <w:t>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-э</w:t>
      </w:r>
      <w:r w:rsidR="00796714" w:rsidRPr="00626D13">
        <w:rPr>
          <w:rStyle w:val="c10"/>
          <w:color w:val="000000"/>
        </w:rPr>
        <w:t>моциональная реакция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:rsidR="00796714" w:rsidRPr="00626D13" w:rsidRDefault="00626D13" w:rsidP="00626D13">
      <w:pPr>
        <w:pStyle w:val="c45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определять разнообразные по форме и характеру музыкальные произведения.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 xml:space="preserve">Коммуникативные: </w:t>
      </w:r>
      <w:r w:rsidR="00796714" w:rsidRPr="00626D13">
        <w:rPr>
          <w:rStyle w:val="c10"/>
          <w:color w:val="000000"/>
        </w:rPr>
        <w:t>вступать в контакт и работать в коллективе, способность использовать полученные навыки и умения.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 xml:space="preserve">Регулятивные: </w:t>
      </w:r>
      <w:r w:rsidR="00796714" w:rsidRPr="00626D13">
        <w:rPr>
          <w:rStyle w:val="c10"/>
          <w:color w:val="000000"/>
        </w:rPr>
        <w:t>адекватно соблюдать ритуалы школьного поведения (поднимать руку, выходить из-за стола)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bCs/>
          <w:color w:val="000000"/>
        </w:rPr>
        <w:lastRenderedPageBreak/>
        <w:t xml:space="preserve">       </w:t>
      </w:r>
      <w:r w:rsidR="00796714" w:rsidRPr="00626D13">
        <w:rPr>
          <w:rStyle w:val="c10"/>
          <w:bCs/>
          <w:color w:val="000000"/>
        </w:rPr>
        <w:t>Минимальный уровень: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-определение характера и содержания знакомых музыкальных произведений, предусмотренных Программой;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представления о некоторых музыкальных инструментах и их звучании (труба, баян, гитара);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пение с инструментальным сопровождением и без него (с помощью педагога);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различение вступления, запева, припева, проигрыша, окончания песни;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различение песни, танца, марша;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 xml:space="preserve">- передача ритмического рисунка </w:t>
      </w:r>
      <w:proofErr w:type="spellStart"/>
      <w:r w:rsidRPr="00626D13">
        <w:rPr>
          <w:rStyle w:val="c10"/>
          <w:color w:val="000000"/>
        </w:rPr>
        <w:t>попевок</w:t>
      </w:r>
      <w:proofErr w:type="spellEnd"/>
      <w:r w:rsidRPr="00626D13">
        <w:rPr>
          <w:rStyle w:val="c10"/>
          <w:color w:val="000000"/>
        </w:rPr>
        <w:t xml:space="preserve"> (хлопками, на металлофоне, голосом);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определение разнообразных по содержанию и характеру музыкальных произведений (</w:t>
      </w:r>
      <w:proofErr w:type="gramStart"/>
      <w:r w:rsidRPr="00626D13">
        <w:rPr>
          <w:rStyle w:val="c10"/>
          <w:color w:val="000000"/>
        </w:rPr>
        <w:t>веселые</w:t>
      </w:r>
      <w:proofErr w:type="gramEnd"/>
      <w:r w:rsidRPr="00626D13">
        <w:rPr>
          <w:rStyle w:val="c10"/>
          <w:color w:val="000000"/>
        </w:rPr>
        <w:t>, грустные и спокойные);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владение элементарными представлениями о нотной грамоте.</w:t>
      </w:r>
    </w:p>
    <w:p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</w:t>
      </w:r>
      <w:r w:rsidR="00796714" w:rsidRPr="00626D13">
        <w:rPr>
          <w:rStyle w:val="c10"/>
          <w:bCs/>
          <w:color w:val="000000"/>
        </w:rPr>
        <w:t>Достаточный уровень: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самостоятельное исполнение разученных детских песен; знание динамических оттенков (</w:t>
      </w:r>
      <w:proofErr w:type="spellStart"/>
      <w:proofErr w:type="gramStart"/>
      <w:r w:rsidRPr="00626D13">
        <w:rPr>
          <w:rStyle w:val="c10"/>
          <w:color w:val="000000"/>
        </w:rPr>
        <w:t>форте-громко</w:t>
      </w:r>
      <w:proofErr w:type="spellEnd"/>
      <w:proofErr w:type="gramEnd"/>
      <w:r w:rsidRPr="00626D13">
        <w:rPr>
          <w:rStyle w:val="c10"/>
          <w:color w:val="000000"/>
        </w:rPr>
        <w:t xml:space="preserve">, </w:t>
      </w:r>
      <w:proofErr w:type="spellStart"/>
      <w:r w:rsidRPr="00626D13">
        <w:rPr>
          <w:rStyle w:val="c10"/>
          <w:color w:val="000000"/>
        </w:rPr>
        <w:t>пиано-тихо</w:t>
      </w:r>
      <w:proofErr w:type="spellEnd"/>
      <w:r w:rsidRPr="00626D13">
        <w:rPr>
          <w:rStyle w:val="c10"/>
          <w:color w:val="000000"/>
        </w:rPr>
        <w:t>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представления об особенностях мелодического голосоведения (плавно, отрывисто, скачкообразно);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пение хором с выполнением требований художественного исполнения;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ясное и четкое произнесение слов в песнях подвижного характера;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исполнение выученных песен без музыкального сопровождения, самостоятельно;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различение разнообразных по характеру и звучанию песен, маршей, танцев;</w:t>
      </w:r>
    </w:p>
    <w:p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 владение элементами музыкальной грамоты, как средства осознания музыкальной речи.</w:t>
      </w:r>
    </w:p>
    <w:p w:rsidR="00626D13" w:rsidRPr="00626D13" w:rsidRDefault="00626D13" w:rsidP="00626D1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26D13">
        <w:rPr>
          <w:color w:val="000000"/>
        </w:rPr>
        <w:t xml:space="preserve">  В программу включены следующие </w:t>
      </w:r>
      <w:r w:rsidRPr="00626D13">
        <w:rPr>
          <w:iCs/>
          <w:color w:val="000000"/>
        </w:rPr>
        <w:t>разделы:</w:t>
      </w:r>
      <w:r w:rsidRPr="00626D13">
        <w:rPr>
          <w:i/>
          <w:iCs/>
          <w:color w:val="000000"/>
        </w:rPr>
        <w:t> </w:t>
      </w:r>
      <w:r w:rsidRPr="00626D13">
        <w:rPr>
          <w:color w:val="000000"/>
        </w:rPr>
        <w:t>слушание музыки, хоровое пение, игра на музыкальных инструментах, элементы музыкальной грамоты.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  Слушание музыки.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Чтобы воспитать любовь к музыке, надо научить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iCs/>
          <w:color w:val="000000"/>
        </w:rPr>
        <w:t xml:space="preserve">       Песня, марш и танец</w:t>
      </w:r>
      <w:r w:rsidRPr="00626D13">
        <w:rPr>
          <w:color w:val="000000"/>
        </w:rPr>
        <w:t xml:space="preserve"> – основные жанры, составляющие содержание изучаемого предмета. С темой «Музыкальные жанры» учащиеся знакомятся на протяжении всех лет обучения в начальной школе. Наряду с освоением учащимися нового материала важной задачей учителя становится повторение и закрепление ранее изученного. </w:t>
      </w:r>
      <w:proofErr w:type="gramStart"/>
      <w:r w:rsidRPr="00626D13">
        <w:rPr>
          <w:color w:val="000000"/>
        </w:rPr>
        <w:t>Многократное возвращение к данной теме и ее повторение обусловлены особенностями интеллектуального, психического развития детей с ОВЗ.</w:t>
      </w:r>
      <w:proofErr w:type="gramEnd"/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lastRenderedPageBreak/>
        <w:t xml:space="preserve">      Одной из задач урока музыки в школе с ОВЗ является коррекция эмоционально – волевой сферы ребенка. Такие темы уроков как «Музыка – язык чувств», «Настроения и чувства в музыке» знакомят детей с </w:t>
      </w:r>
      <w:r w:rsidRPr="00626D13">
        <w:rPr>
          <w:iCs/>
          <w:color w:val="000000"/>
        </w:rPr>
        <w:t>выразительными возможностями</w:t>
      </w:r>
      <w:r w:rsidRPr="00626D13">
        <w:rPr>
          <w:color w:val="000000"/>
        </w:rPr>
        <w:t> музыки, с музыкальными произведениями, различными по своему характеру и настроению. Анализируя характер прослушанных произведений, особое внимание необходимо уделять роли таких средств музыкальной выразительности в создании образа как </w:t>
      </w:r>
      <w:r w:rsidRPr="00626D13">
        <w:rPr>
          <w:iCs/>
          <w:color w:val="000000"/>
        </w:rPr>
        <w:t>мелодия, ритм, темп, динамические оттенки</w:t>
      </w:r>
      <w:r w:rsidRPr="00626D13">
        <w:rPr>
          <w:color w:val="000000"/>
        </w:rPr>
        <w:t>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красочностью музыкального образа. Исходя из степени подготовленности, уровня интеллектуального развития, а также личностных особенностей учащихся, музыкальный репертуар для слушания может быть изменен в зависимости от местных условий.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 Хоровое пение.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 Дети способны не только пассивно слушать музыку, но и создавать ее – петь. Известно, что хоровое пение – коллективный вид исполнительства. Занятия в хоре воспитывают в детях дисциплинированность, чувство долга и ответственность за общее дело. 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  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:rsidR="00626D13" w:rsidRPr="00626D13" w:rsidRDefault="00626D13" w:rsidP="00626D1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6.Материально-техническое обеспечение.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Материально-техническое обеспечение по реализации программы учебного предмета «Музыка»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626D13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626D13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 и др.;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аудиозаписи по музыке (CD);</w:t>
      </w:r>
    </w:p>
    <w:p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626D13" w:rsidRPr="00626D13" w:rsidRDefault="00626D13" w:rsidP="00626D13">
      <w:pPr>
        <w:pStyle w:val="a3"/>
        <w:spacing w:before="0" w:beforeAutospacing="0" w:after="0" w:afterAutospacing="0"/>
        <w:rPr>
          <w:color w:val="000000"/>
        </w:rPr>
      </w:pPr>
    </w:p>
    <w:p w:rsidR="00796714" w:rsidRPr="00626D13" w:rsidRDefault="00796714" w:rsidP="00626D13">
      <w:pPr>
        <w:rPr>
          <w:rFonts w:cs="Times New Roman"/>
          <w:sz w:val="24"/>
          <w:szCs w:val="24"/>
        </w:rPr>
      </w:pPr>
    </w:p>
    <w:sectPr w:rsidR="00796714" w:rsidRPr="00626D13" w:rsidSect="004606D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D3" w:rsidRDefault="005D73D3" w:rsidP="00C970F0">
      <w:pPr>
        <w:spacing w:line="240" w:lineRule="auto"/>
      </w:pPr>
      <w:r>
        <w:separator/>
      </w:r>
    </w:p>
  </w:endnote>
  <w:endnote w:type="continuationSeparator" w:id="0">
    <w:p w:rsidR="005D73D3" w:rsidRDefault="005D73D3" w:rsidP="00C9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3297"/>
      <w:docPartObj>
        <w:docPartGallery w:val="Page Numbers (Bottom of Page)"/>
        <w:docPartUnique/>
      </w:docPartObj>
    </w:sdtPr>
    <w:sdtContent>
      <w:p w:rsidR="00C970F0" w:rsidRDefault="00B043D6">
        <w:pPr>
          <w:pStyle w:val="a6"/>
          <w:jc w:val="center"/>
        </w:pPr>
        <w:fldSimple w:instr=" PAGE   \* MERGEFORMAT ">
          <w:r w:rsidR="00C42E1E">
            <w:rPr>
              <w:noProof/>
            </w:rPr>
            <w:t>0</w:t>
          </w:r>
        </w:fldSimple>
      </w:p>
    </w:sdtContent>
  </w:sdt>
  <w:p w:rsidR="00C970F0" w:rsidRDefault="00C97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D3" w:rsidRDefault="005D73D3" w:rsidP="00C970F0">
      <w:pPr>
        <w:spacing w:line="240" w:lineRule="auto"/>
      </w:pPr>
      <w:r>
        <w:separator/>
      </w:r>
    </w:p>
  </w:footnote>
  <w:footnote w:type="continuationSeparator" w:id="0">
    <w:p w:rsidR="005D73D3" w:rsidRDefault="005D73D3" w:rsidP="00C97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2E0F"/>
    <w:multiLevelType w:val="multilevel"/>
    <w:tmpl w:val="62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0C8C"/>
    <w:multiLevelType w:val="multilevel"/>
    <w:tmpl w:val="1A6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9A"/>
    <w:rsid w:val="00134C90"/>
    <w:rsid w:val="004606D4"/>
    <w:rsid w:val="004F11F5"/>
    <w:rsid w:val="005D73D3"/>
    <w:rsid w:val="00626D13"/>
    <w:rsid w:val="0077409A"/>
    <w:rsid w:val="00796714"/>
    <w:rsid w:val="00B043D6"/>
    <w:rsid w:val="00C42E1E"/>
    <w:rsid w:val="00C970F0"/>
    <w:rsid w:val="00D65657"/>
    <w:rsid w:val="00E23979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714"/>
  </w:style>
  <w:style w:type="character" w:customStyle="1" w:styleId="c11">
    <w:name w:val="c11"/>
    <w:basedOn w:val="a0"/>
    <w:rsid w:val="00796714"/>
  </w:style>
  <w:style w:type="paragraph" w:customStyle="1" w:styleId="c45">
    <w:name w:val="c45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714"/>
  </w:style>
  <w:style w:type="paragraph" w:styleId="a3">
    <w:name w:val="Normal (Web)"/>
    <w:basedOn w:val="a"/>
    <w:uiPriority w:val="99"/>
    <w:semiHidden/>
    <w:unhideWhenUsed/>
    <w:rsid w:val="00626D1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0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F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60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2021-09-10T08:29:00Z</cp:lastPrinted>
  <dcterms:created xsi:type="dcterms:W3CDTF">2021-09-10T07:56:00Z</dcterms:created>
  <dcterms:modified xsi:type="dcterms:W3CDTF">2021-09-16T03:33:00Z</dcterms:modified>
</cp:coreProperties>
</file>