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F0" w:rsidRDefault="00A572F0" w:rsidP="000F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9187" cy="8870777"/>
            <wp:effectExtent l="762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5092021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21964" cy="887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1430" w:rsidRPr="00460643" w:rsidRDefault="000F1430" w:rsidP="000F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записка.</w:t>
      </w:r>
    </w:p>
    <w:p w:rsidR="00460643" w:rsidRPr="00A55142" w:rsidRDefault="00460643" w:rsidP="00460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составлена на основе приказа Министерства образования и науки РФ от 19 декабря 2014 г. №</w:t>
      </w:r>
      <w:r w:rsidR="004F6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1599.</w:t>
      </w:r>
    </w:p>
    <w:p w:rsidR="000F1430" w:rsidRPr="00460643" w:rsidRDefault="000F1430" w:rsidP="0046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460643">
        <w:rPr>
          <w:rFonts w:ascii="Times New Roman" w:hAnsi="Times New Roman" w:cs="Times New Roman"/>
          <w:sz w:val="24"/>
          <w:szCs w:val="24"/>
        </w:rPr>
        <w:t xml:space="preserve"> - формирование элементарных математических представлений и умения применять их в повседневной жизни. 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математических представлений используются следующие </w:t>
      </w: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о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бъяснительно-иллюстративный или информационно-рецептивный;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р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епродуктивный;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ч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астично-поисковый или эвристический;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сследовательский;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б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еседа;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н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аблюдение;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р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абота с книгой;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у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пражнение;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с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амостоятельная работа;</w:t>
      </w:r>
    </w:p>
    <w:p w:rsidR="000F1430" w:rsidRPr="004F68EE" w:rsidRDefault="00460643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рактическая работа;</w:t>
      </w:r>
    </w:p>
    <w:p w:rsidR="00460643" w:rsidRPr="004F68EE" w:rsidRDefault="000F1430" w:rsidP="004F68E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ИКТ.</w:t>
      </w:r>
    </w:p>
    <w:p w:rsidR="000F1430" w:rsidRPr="00460643" w:rsidRDefault="000F1430" w:rsidP="00460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распределяются на методы преподавания и соответствующие им методы учения:</w:t>
      </w:r>
    </w:p>
    <w:p w:rsidR="000F1430" w:rsidRPr="004F68EE" w:rsidRDefault="00460643" w:rsidP="004F68E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нформационно-обобщающий (учитель) / исполнительский (ученик);</w:t>
      </w:r>
    </w:p>
    <w:p w:rsidR="000F1430" w:rsidRPr="004F68EE" w:rsidRDefault="00460643" w:rsidP="004F68E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о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бъяснительный / репродуктивный</w:t>
      </w:r>
    </w:p>
    <w:p w:rsidR="000F1430" w:rsidRPr="004F68EE" w:rsidRDefault="00460643" w:rsidP="004F68E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нструктивный / практический</w:t>
      </w:r>
    </w:p>
    <w:p w:rsidR="000F1430" w:rsidRPr="004F68EE" w:rsidRDefault="00460643" w:rsidP="004F68E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о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бъяснительно-побуждающий / поисковый.</w:t>
      </w:r>
    </w:p>
    <w:p w:rsidR="000F1430" w:rsidRPr="00460643" w:rsidRDefault="000F1430" w:rsidP="000F1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1430" w:rsidRPr="004F68EE" w:rsidRDefault="00460643" w:rsidP="004F68E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редметный урок;</w:t>
      </w:r>
    </w:p>
    <w:p w:rsidR="000F1430" w:rsidRPr="004F68EE" w:rsidRDefault="00460643" w:rsidP="004F68E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индивидуальная работа.</w:t>
      </w:r>
    </w:p>
    <w:p w:rsidR="000F1430" w:rsidRPr="00460643" w:rsidRDefault="000F1430" w:rsidP="000F1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</w:t>
      </w:r>
      <w:r w:rsidR="00460643">
        <w:rPr>
          <w:rFonts w:ascii="Times New Roman" w:hAnsi="Times New Roman" w:cs="Times New Roman"/>
          <w:b/>
          <w:sz w:val="24"/>
          <w:szCs w:val="24"/>
        </w:rPr>
        <w:t>.</w:t>
      </w:r>
    </w:p>
    <w:p w:rsidR="000F1430" w:rsidRPr="00460643" w:rsidRDefault="000F1430" w:rsidP="004F6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>Учебный предмет «Математический представления» ставит следующие</w:t>
      </w:r>
      <w:r w:rsidRPr="00460643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0F1430" w:rsidRPr="004F68EE" w:rsidRDefault="000F1430" w:rsidP="004F68E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сформировать представления о форме, величине; количественные (дочисловые), пространственные, временные представления;</w:t>
      </w:r>
    </w:p>
    <w:p w:rsidR="000F1430" w:rsidRPr="004F68EE" w:rsidRDefault="000F1430" w:rsidP="004F68E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</w:t>
      </w:r>
    </w:p>
    <w:p w:rsidR="000F1430" w:rsidRPr="004F68EE" w:rsidRDefault="000F1430" w:rsidP="004F68E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сформировать способностью пользоваться математическими знаниями; </w:t>
      </w:r>
    </w:p>
    <w:p w:rsidR="000F1430" w:rsidRPr="004F68EE" w:rsidRDefault="000F1430" w:rsidP="004F68E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при решении соответствующих возрасту житейских задач.</w:t>
      </w:r>
    </w:p>
    <w:p w:rsidR="000F1430" w:rsidRPr="00460643" w:rsidRDefault="000F1430" w:rsidP="000F1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 xml:space="preserve">Учебный курс математики предусматривает следующую </w:t>
      </w:r>
      <w:r w:rsidRPr="00460643">
        <w:rPr>
          <w:rFonts w:ascii="Times New Roman" w:hAnsi="Times New Roman" w:cs="Times New Roman"/>
          <w:b/>
          <w:sz w:val="24"/>
          <w:szCs w:val="24"/>
        </w:rPr>
        <w:t>структуру:</w:t>
      </w:r>
    </w:p>
    <w:p w:rsidR="000F1430" w:rsidRPr="004F68EE" w:rsidRDefault="00460643" w:rsidP="004F68E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к</w:t>
      </w:r>
      <w:r w:rsidR="000F1430" w:rsidRPr="004F68EE">
        <w:rPr>
          <w:rFonts w:ascii="Times New Roman" w:hAnsi="Times New Roman" w:cs="Times New Roman"/>
          <w:sz w:val="24"/>
          <w:szCs w:val="24"/>
        </w:rPr>
        <w:t xml:space="preserve">оличественные представления; </w:t>
      </w:r>
    </w:p>
    <w:p w:rsidR="000F1430" w:rsidRPr="004F68EE" w:rsidRDefault="00460643" w:rsidP="004F68E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hAnsi="Times New Roman" w:cs="Times New Roman"/>
          <w:sz w:val="24"/>
          <w:szCs w:val="24"/>
        </w:rPr>
        <w:t xml:space="preserve">редставления о форме; </w:t>
      </w:r>
    </w:p>
    <w:p w:rsidR="000F1430" w:rsidRPr="004F68EE" w:rsidRDefault="00460643" w:rsidP="004F68E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hAnsi="Times New Roman" w:cs="Times New Roman"/>
          <w:sz w:val="24"/>
          <w:szCs w:val="24"/>
        </w:rPr>
        <w:t xml:space="preserve">редставления о величине; </w:t>
      </w:r>
    </w:p>
    <w:p w:rsidR="000F1430" w:rsidRPr="004F68EE" w:rsidRDefault="00460643" w:rsidP="004F68E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F1430" w:rsidRPr="004F68EE">
        <w:rPr>
          <w:rFonts w:ascii="Times New Roman" w:hAnsi="Times New Roman" w:cs="Times New Roman"/>
          <w:sz w:val="24"/>
          <w:szCs w:val="24"/>
        </w:rPr>
        <w:t>ространственные представления;</w:t>
      </w:r>
    </w:p>
    <w:p w:rsidR="000F1430" w:rsidRPr="004F68EE" w:rsidRDefault="00460643" w:rsidP="004F68E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в</w:t>
      </w:r>
      <w:r w:rsidR="000F1430" w:rsidRPr="004F68EE">
        <w:rPr>
          <w:rFonts w:ascii="Times New Roman" w:hAnsi="Times New Roman" w:cs="Times New Roman"/>
          <w:sz w:val="24"/>
          <w:szCs w:val="24"/>
        </w:rPr>
        <w:t>ременные представления.</w:t>
      </w:r>
    </w:p>
    <w:p w:rsidR="000F1430" w:rsidRPr="00460643" w:rsidRDefault="000F1430" w:rsidP="000F1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3. Место учебного предмета в учебном плане</w:t>
      </w:r>
      <w:r w:rsidR="00460643">
        <w:rPr>
          <w:rFonts w:ascii="Times New Roman" w:hAnsi="Times New Roman" w:cs="Times New Roman"/>
          <w:b/>
          <w:sz w:val="24"/>
          <w:szCs w:val="24"/>
        </w:rPr>
        <w:t>.</w:t>
      </w:r>
    </w:p>
    <w:p w:rsidR="000F1430" w:rsidRPr="00460643" w:rsidRDefault="000F1430" w:rsidP="004F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 xml:space="preserve">Предмет «Математические представления» входит в предметную область «Математика» обязательной частью учебного плана в соответствии с ФГОС для обучающихся с умственной отсталостью и изучается на всех этапах обучения. </w:t>
      </w:r>
    </w:p>
    <w:p w:rsidR="000F1430" w:rsidRPr="00460643" w:rsidRDefault="000F1430" w:rsidP="004F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 xml:space="preserve">На изучение данного учебного предмета в 5 классе по индивидуальной программе отводится </w:t>
      </w:r>
      <w:r w:rsidR="00460643">
        <w:rPr>
          <w:rFonts w:ascii="Times New Roman" w:hAnsi="Times New Roman" w:cs="Times New Roman"/>
          <w:sz w:val="24"/>
          <w:szCs w:val="24"/>
        </w:rPr>
        <w:t>2</w:t>
      </w:r>
      <w:r w:rsidRPr="00460643">
        <w:rPr>
          <w:rFonts w:ascii="Times New Roman" w:hAnsi="Times New Roman" w:cs="Times New Roman"/>
          <w:sz w:val="24"/>
          <w:szCs w:val="24"/>
        </w:rPr>
        <w:t xml:space="preserve"> часа в неделю. Из них:</w:t>
      </w:r>
    </w:p>
    <w:p w:rsidR="000F1430" w:rsidRPr="00460643" w:rsidRDefault="00B71A07" w:rsidP="004F6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четверть – 16 </w:t>
      </w:r>
      <w:r w:rsidR="000F1430" w:rsidRPr="00460643">
        <w:rPr>
          <w:rFonts w:ascii="Times New Roman" w:hAnsi="Times New Roman" w:cs="Times New Roman"/>
          <w:b/>
          <w:sz w:val="24"/>
          <w:szCs w:val="24"/>
        </w:rPr>
        <w:t xml:space="preserve">ч.               </w:t>
      </w:r>
    </w:p>
    <w:p w:rsidR="000F1430" w:rsidRPr="00460643" w:rsidRDefault="000F1430" w:rsidP="004F6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II</w:t>
      </w:r>
      <w:r w:rsidR="00B71A07">
        <w:rPr>
          <w:rFonts w:ascii="Times New Roman" w:hAnsi="Times New Roman" w:cs="Times New Roman"/>
          <w:b/>
          <w:sz w:val="24"/>
          <w:szCs w:val="24"/>
        </w:rPr>
        <w:t xml:space="preserve"> четверть – 15 </w:t>
      </w:r>
      <w:r w:rsidRPr="00460643">
        <w:rPr>
          <w:rFonts w:ascii="Times New Roman" w:hAnsi="Times New Roman" w:cs="Times New Roman"/>
          <w:b/>
          <w:sz w:val="24"/>
          <w:szCs w:val="24"/>
        </w:rPr>
        <w:t xml:space="preserve">ч.              </w:t>
      </w:r>
    </w:p>
    <w:p w:rsidR="000F1430" w:rsidRPr="00460643" w:rsidRDefault="004F68EE" w:rsidP="004F6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четверть</w:t>
      </w:r>
      <w:r w:rsidR="00B71A07">
        <w:rPr>
          <w:rFonts w:ascii="Times New Roman" w:hAnsi="Times New Roman" w:cs="Times New Roman"/>
          <w:b/>
          <w:sz w:val="24"/>
          <w:szCs w:val="24"/>
        </w:rPr>
        <w:t xml:space="preserve"> – 20 </w:t>
      </w:r>
      <w:r w:rsidR="000F1430" w:rsidRPr="00460643">
        <w:rPr>
          <w:rFonts w:ascii="Times New Roman" w:hAnsi="Times New Roman" w:cs="Times New Roman"/>
          <w:b/>
          <w:sz w:val="24"/>
          <w:szCs w:val="24"/>
        </w:rPr>
        <w:t xml:space="preserve">ч.              </w:t>
      </w:r>
    </w:p>
    <w:p w:rsidR="00460643" w:rsidRDefault="00B71A07" w:rsidP="004F6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4F68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четверть – 17 </w:t>
      </w:r>
      <w:r w:rsidR="000F1430" w:rsidRPr="00460643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0F1430" w:rsidRPr="00460643">
        <w:rPr>
          <w:rFonts w:ascii="Times New Roman" w:hAnsi="Times New Roman" w:cs="Times New Roman"/>
          <w:b/>
          <w:sz w:val="24"/>
          <w:szCs w:val="24"/>
        </w:rPr>
        <w:tab/>
      </w:r>
      <w:r w:rsidR="0052495E" w:rsidRPr="0046064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F1430" w:rsidRPr="00012113" w:rsidRDefault="004F68EE" w:rsidP="00012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 - </w:t>
      </w:r>
      <w:r w:rsidR="00460643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="000F1430" w:rsidRPr="00460643">
        <w:rPr>
          <w:rFonts w:ascii="Times New Roman" w:hAnsi="Times New Roman" w:cs="Times New Roman"/>
          <w:b/>
          <w:sz w:val="24"/>
          <w:szCs w:val="24"/>
        </w:rPr>
        <w:t>ч.</w:t>
      </w:r>
    </w:p>
    <w:p w:rsidR="000F1430" w:rsidRPr="00460643" w:rsidRDefault="000F1430" w:rsidP="000F14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Планируемые результаты освоения программы</w:t>
      </w:r>
      <w:r w:rsid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1430" w:rsidRPr="00460643" w:rsidRDefault="00460643" w:rsidP="00460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F1430" w:rsidRPr="00460643">
        <w:rPr>
          <w:rFonts w:ascii="Times New Roman" w:hAnsi="Times New Roman" w:cs="Times New Roman"/>
          <w:b/>
          <w:sz w:val="24"/>
          <w:szCs w:val="24"/>
        </w:rPr>
        <w:t>редметные результаты обучения.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выделять существенные, общие и отличительные свойства предметов;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определять положение предметов на плоскости;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усвоить представления о временах года, о частях суток, порядке их следования; о смене дней: вчера, сегодня, завтра;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образовывать, читать и записывать числа первого десятка;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считать в прямом и обратном порядке по единице; сравнивать группы предметов;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решать примеры в одно действие на сложение и вычитание с помощью счётного и дидактического материала;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выполнять арифметические действия;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образовывать, читать и записывать числа первого десятка;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иметь представления о днях недели, знать соотношение 1 </w:t>
      </w:r>
      <w:r w:rsidR="004F68EE" w:rsidRPr="004F68EE">
        <w:rPr>
          <w:rFonts w:ascii="Times New Roman" w:hAnsi="Times New Roman" w:cs="Times New Roman"/>
          <w:sz w:val="24"/>
          <w:szCs w:val="24"/>
        </w:rPr>
        <w:t>нед. -</w:t>
      </w:r>
      <w:r w:rsidRPr="004F68EE">
        <w:rPr>
          <w:rFonts w:ascii="Times New Roman" w:hAnsi="Times New Roman" w:cs="Times New Roman"/>
          <w:sz w:val="24"/>
          <w:szCs w:val="24"/>
        </w:rPr>
        <w:t>7 дней;</w:t>
      </w:r>
    </w:p>
    <w:p w:rsidR="000F1430" w:rsidRPr="004F68EE" w:rsidRDefault="000F1430" w:rsidP="004F68E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уметь пользоваться чертежными инструментами.</w:t>
      </w:r>
    </w:p>
    <w:p w:rsidR="000F1430" w:rsidRPr="00460643" w:rsidRDefault="000F1430" w:rsidP="000F1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F1430" w:rsidRPr="004F68EE" w:rsidRDefault="000F1430" w:rsidP="004F68E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0F1430" w:rsidRPr="004F68EE" w:rsidRDefault="000F1430" w:rsidP="004F68E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освоение доступных социальных ролей, развитие мотивов учебной деятельности и формирование личностного смысла учения;</w:t>
      </w:r>
    </w:p>
    <w:p w:rsidR="000F1430" w:rsidRPr="004F68EE" w:rsidRDefault="000F1430" w:rsidP="004F68E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F1430" w:rsidRPr="004F68EE" w:rsidRDefault="000F1430" w:rsidP="004F68E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0F1430" w:rsidRPr="00460643" w:rsidRDefault="000F1430" w:rsidP="000F1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учебного предмета</w:t>
      </w:r>
      <w:r w:rsid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1430" w:rsidRPr="00460643" w:rsidRDefault="000F1430" w:rsidP="000F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0F1430" w:rsidRPr="00460643" w:rsidRDefault="000F1430" w:rsidP="000F1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 о форме.</w:t>
      </w:r>
    </w:p>
    <w:p w:rsidR="000F1430" w:rsidRPr="004F68EE" w:rsidRDefault="000F1430" w:rsidP="004F68E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Геометрическое тело: шар.</w:t>
      </w:r>
    </w:p>
    <w:p w:rsidR="000F1430" w:rsidRPr="004F68EE" w:rsidRDefault="000F1430" w:rsidP="004F68E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Геометрическое тело: куб.</w:t>
      </w:r>
    </w:p>
    <w:p w:rsidR="000F1430" w:rsidRPr="004F68EE" w:rsidRDefault="000F1430" w:rsidP="004F68E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Геометрическое тело: призма.</w:t>
      </w:r>
    </w:p>
    <w:p w:rsidR="000F1430" w:rsidRPr="004F68EE" w:rsidRDefault="000F1430" w:rsidP="004F68E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Геометрическое тело: брус.</w:t>
      </w:r>
    </w:p>
    <w:p w:rsidR="000F1430" w:rsidRPr="00460643" w:rsidRDefault="000F1430" w:rsidP="000F1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Количественные представления.</w:t>
      </w:r>
    </w:p>
    <w:p w:rsidR="000F1430" w:rsidRPr="00460643" w:rsidRDefault="000F1430" w:rsidP="000F1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Преобразование множеств (увеличение, уменьшение, уравнивание множеств).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Узнавание цифр. Соотнесение количества предметов с числом.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Знание отрезка числового ряда 1 – 3 (1 – 5, 1 – 10, 0 – 10).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Определение места числа (от 0 до 9) в числовом ряду.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Счет в прямой (обратной) последовательности.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2. Сложение и вычитание в пределах 2.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3.  Сложение и вычитание в пределах 3.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4. Сложение и вычитание в пределах 4.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5. Сложение и вычитание в пределах 5.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Состав числа 6. Сложение и вычитание в пределах 6. 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7. Сложение и вычитание в пределах 7.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8. Сложение и вычитание в пределах 8.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9. Сложение и вычитание в пределах 9.</w:t>
      </w:r>
    </w:p>
    <w:p w:rsidR="000F1430" w:rsidRPr="004F68EE" w:rsidRDefault="000F1430" w:rsidP="004F68E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10. Сложение и вычитание в пределах 10.</w:t>
      </w:r>
    </w:p>
    <w:p w:rsidR="000F1430" w:rsidRPr="00460643" w:rsidRDefault="000F1430" w:rsidP="000F1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Представления о величине.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Сравнение двух предметов по величине способом приложения (приставления), «на глаз», наложения.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Составление упорядоченного ряда по убыванию (по возрастанию).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Различение предметов по толщине. Сравнение предметов по толщине.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Различение предметов по глубине. Сравнение предметов по глубине.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Измерение с помощью мерки.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Узнавание линейки (шкалы делений), ее назначение.</w:t>
      </w:r>
    </w:p>
    <w:p w:rsidR="000F1430" w:rsidRPr="004F68EE" w:rsidRDefault="000F1430" w:rsidP="004F68E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Измерение длины отрезков, длины (высоты) предметов линейкой.</w:t>
      </w:r>
    </w:p>
    <w:p w:rsidR="000F1430" w:rsidRPr="00460643" w:rsidRDefault="000F1430" w:rsidP="000F1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Временные представления.</w:t>
      </w:r>
    </w:p>
    <w:p w:rsidR="000F1430" w:rsidRPr="004F68EE" w:rsidRDefault="000F1430" w:rsidP="004F68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Порядок следования частей суток.</w:t>
      </w:r>
    </w:p>
    <w:p w:rsidR="000F1430" w:rsidRPr="004F68EE" w:rsidRDefault="000F1430" w:rsidP="004F68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Последовательность дней недели.</w:t>
      </w:r>
    </w:p>
    <w:p w:rsidR="000F1430" w:rsidRPr="004F68EE" w:rsidRDefault="000F1430" w:rsidP="004F68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Смена дней: вчера, сегодня, завтра.</w:t>
      </w:r>
    </w:p>
    <w:p w:rsidR="000F1430" w:rsidRPr="004F68EE" w:rsidRDefault="000F1430" w:rsidP="004F68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Соотнесение деятельности с временным промежутком: сейчас, потом, вчера, сегодня, завтра, на следующий день, позавчера, послезавтра, давно, недавно.</w:t>
      </w:r>
    </w:p>
    <w:p w:rsidR="000F1430" w:rsidRPr="004F68EE" w:rsidRDefault="000F1430" w:rsidP="004F68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lastRenderedPageBreak/>
        <w:t>Порядок следования сезонов в году.</w:t>
      </w:r>
    </w:p>
    <w:p w:rsidR="000F1430" w:rsidRPr="004F68EE" w:rsidRDefault="000F1430" w:rsidP="004F68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Последовательность месяцев в году.</w:t>
      </w:r>
    </w:p>
    <w:p w:rsidR="000F1430" w:rsidRPr="00460643" w:rsidRDefault="000F1430" w:rsidP="000F1430">
      <w:pPr>
        <w:pStyle w:val="a7"/>
        <w:spacing w:after="0" w:line="240" w:lineRule="auto"/>
        <w:ind w:left="128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Пространственные представления.</w:t>
      </w:r>
    </w:p>
    <w:p w:rsidR="000F1430" w:rsidRPr="004F68EE" w:rsidRDefault="000F1430" w:rsidP="004F68E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</w:t>
      </w:r>
    </w:p>
    <w:p w:rsidR="000F1430" w:rsidRPr="004F68EE" w:rsidRDefault="000F1430" w:rsidP="004F68E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Составление предмета (изображения) из </w:t>
      </w:r>
      <w:r w:rsidR="004F68EE" w:rsidRPr="004F68EE">
        <w:rPr>
          <w:rFonts w:ascii="Times New Roman" w:hAnsi="Times New Roman" w:cs="Times New Roman"/>
          <w:sz w:val="24"/>
          <w:szCs w:val="24"/>
        </w:rPr>
        <w:t>нескольких частей</w:t>
      </w:r>
      <w:r w:rsidRPr="004F68EE">
        <w:rPr>
          <w:rFonts w:ascii="Times New Roman" w:hAnsi="Times New Roman" w:cs="Times New Roman"/>
          <w:sz w:val="24"/>
          <w:szCs w:val="24"/>
        </w:rPr>
        <w:t>.</w:t>
      </w:r>
    </w:p>
    <w:p w:rsidR="000F1430" w:rsidRPr="004F68EE" w:rsidRDefault="000F1430" w:rsidP="004F68E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Определение отношения порядка следования: первый, последний, крайний, перед, после, за, следующий за, следом, между. </w:t>
      </w:r>
    </w:p>
    <w:p w:rsidR="000F1430" w:rsidRPr="004F68EE" w:rsidRDefault="000F1430" w:rsidP="004F68EE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Определение, месторасположения предметов в ряду.</w:t>
      </w:r>
    </w:p>
    <w:p w:rsidR="000F1430" w:rsidRPr="00012113" w:rsidRDefault="001A01D8" w:rsidP="000F143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Составление предмета (изображения) из нескольких частей</w:t>
      </w:r>
    </w:p>
    <w:p w:rsidR="000F1430" w:rsidRPr="00012113" w:rsidRDefault="00012113" w:rsidP="000121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F1430"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Материально-техническое обеспечение</w:t>
      </w:r>
      <w:r w:rsidR="000B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1430" w:rsidRPr="00460643" w:rsidRDefault="000F1430" w:rsidP="00012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в со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тематикой заданий, н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оутбук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слова-термины, набор геометрических фигур и тел, ч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исловой ряд от 1 до 10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чётные палочки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чёты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еер с цифрами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инейка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лакаты: «Состав чисел первого десятка»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«Геометрические фигуры»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A21" w:rsidRPr="00460643" w:rsidRDefault="00C41A21" w:rsidP="000F1430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41A21" w:rsidRPr="00460643" w:rsidSect="00A57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67" w:left="851" w:header="708" w:footer="4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DF" w:rsidRDefault="00576FDF" w:rsidP="000F1430">
      <w:pPr>
        <w:spacing w:after="0" w:line="240" w:lineRule="auto"/>
      </w:pPr>
      <w:r>
        <w:separator/>
      </w:r>
    </w:p>
  </w:endnote>
  <w:endnote w:type="continuationSeparator" w:id="0">
    <w:p w:rsidR="00576FDF" w:rsidRDefault="00576FDF" w:rsidP="000F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DA" w:rsidRDefault="00E94B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197145"/>
      <w:docPartObj>
        <w:docPartGallery w:val="Page Numbers (Bottom of Page)"/>
        <w:docPartUnique/>
      </w:docPartObj>
    </w:sdtPr>
    <w:sdtEndPr/>
    <w:sdtContent>
      <w:p w:rsidR="00E94BDA" w:rsidRDefault="00E94B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2F0">
          <w:rPr>
            <w:noProof/>
          </w:rPr>
          <w:t>2</w:t>
        </w:r>
        <w:r>
          <w:fldChar w:fldCharType="end"/>
        </w:r>
      </w:p>
    </w:sdtContent>
  </w:sdt>
  <w:p w:rsidR="00E94BDA" w:rsidRDefault="00E94B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DA" w:rsidRDefault="00E94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DF" w:rsidRDefault="00576FDF" w:rsidP="000F1430">
      <w:pPr>
        <w:spacing w:after="0" w:line="240" w:lineRule="auto"/>
      </w:pPr>
      <w:r>
        <w:separator/>
      </w:r>
    </w:p>
  </w:footnote>
  <w:footnote w:type="continuationSeparator" w:id="0">
    <w:p w:rsidR="00576FDF" w:rsidRDefault="00576FDF" w:rsidP="000F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DA" w:rsidRDefault="00E94B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DA" w:rsidRDefault="00E94B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DA" w:rsidRDefault="00E94B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298"/>
    <w:multiLevelType w:val="hybridMultilevel"/>
    <w:tmpl w:val="BCF2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9B6"/>
    <w:multiLevelType w:val="hybridMultilevel"/>
    <w:tmpl w:val="B9A23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57A69"/>
    <w:multiLevelType w:val="hybridMultilevel"/>
    <w:tmpl w:val="BB4E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728A"/>
    <w:multiLevelType w:val="hybridMultilevel"/>
    <w:tmpl w:val="C45A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1977E1"/>
    <w:multiLevelType w:val="hybridMultilevel"/>
    <w:tmpl w:val="68E6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A7383"/>
    <w:multiLevelType w:val="hybridMultilevel"/>
    <w:tmpl w:val="545CD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>
    <w:nsid w:val="168D59C4"/>
    <w:multiLevelType w:val="hybridMultilevel"/>
    <w:tmpl w:val="FC0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3770C"/>
    <w:multiLevelType w:val="hybridMultilevel"/>
    <w:tmpl w:val="386E2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320212"/>
    <w:multiLevelType w:val="hybridMultilevel"/>
    <w:tmpl w:val="35EC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77694"/>
    <w:multiLevelType w:val="hybridMultilevel"/>
    <w:tmpl w:val="9C6A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65216"/>
    <w:multiLevelType w:val="hybridMultilevel"/>
    <w:tmpl w:val="A08E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30C24188"/>
    <w:multiLevelType w:val="hybridMultilevel"/>
    <w:tmpl w:val="9B8A8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B4E9A"/>
    <w:multiLevelType w:val="hybridMultilevel"/>
    <w:tmpl w:val="6B40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A5932"/>
    <w:multiLevelType w:val="hybridMultilevel"/>
    <w:tmpl w:val="364A0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C4A693E"/>
    <w:multiLevelType w:val="hybridMultilevel"/>
    <w:tmpl w:val="7A76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02A53"/>
    <w:multiLevelType w:val="hybridMultilevel"/>
    <w:tmpl w:val="F776F460"/>
    <w:lvl w:ilvl="0" w:tplc="67B2985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B56652"/>
    <w:multiLevelType w:val="hybridMultilevel"/>
    <w:tmpl w:val="37DC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C390F"/>
    <w:multiLevelType w:val="hybridMultilevel"/>
    <w:tmpl w:val="5368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C5A03"/>
    <w:multiLevelType w:val="hybridMultilevel"/>
    <w:tmpl w:val="EE803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A75ED9"/>
    <w:multiLevelType w:val="hybridMultilevel"/>
    <w:tmpl w:val="002E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11499"/>
    <w:multiLevelType w:val="hybridMultilevel"/>
    <w:tmpl w:val="EC0E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E56FC"/>
    <w:multiLevelType w:val="hybridMultilevel"/>
    <w:tmpl w:val="97226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7250C4"/>
    <w:multiLevelType w:val="hybridMultilevel"/>
    <w:tmpl w:val="6A32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5"/>
  </w:num>
  <w:num w:numId="5">
    <w:abstractNumId w:val="25"/>
  </w:num>
  <w:num w:numId="6">
    <w:abstractNumId w:val="24"/>
  </w:num>
  <w:num w:numId="7">
    <w:abstractNumId w:val="23"/>
  </w:num>
  <w:num w:numId="8">
    <w:abstractNumId w:val="18"/>
  </w:num>
  <w:num w:numId="9">
    <w:abstractNumId w:val="21"/>
  </w:num>
  <w:num w:numId="10">
    <w:abstractNumId w:val="15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10"/>
  </w:num>
  <w:num w:numId="19">
    <w:abstractNumId w:val="7"/>
  </w:num>
  <w:num w:numId="20">
    <w:abstractNumId w:val="19"/>
  </w:num>
  <w:num w:numId="21">
    <w:abstractNumId w:val="2"/>
  </w:num>
  <w:num w:numId="22">
    <w:abstractNumId w:val="4"/>
  </w:num>
  <w:num w:numId="23">
    <w:abstractNumId w:val="9"/>
  </w:num>
  <w:num w:numId="24">
    <w:abstractNumId w:val="14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07"/>
    <w:rsid w:val="00012113"/>
    <w:rsid w:val="00094F08"/>
    <w:rsid w:val="000B58CC"/>
    <w:rsid w:val="000F1430"/>
    <w:rsid w:val="001A01D8"/>
    <w:rsid w:val="002672FC"/>
    <w:rsid w:val="002C3100"/>
    <w:rsid w:val="003F78B0"/>
    <w:rsid w:val="00460643"/>
    <w:rsid w:val="004F68EE"/>
    <w:rsid w:val="0052495E"/>
    <w:rsid w:val="00576FDF"/>
    <w:rsid w:val="007A5550"/>
    <w:rsid w:val="00872107"/>
    <w:rsid w:val="0095445A"/>
    <w:rsid w:val="009D3AA5"/>
    <w:rsid w:val="00A572F0"/>
    <w:rsid w:val="00A57D29"/>
    <w:rsid w:val="00AE5556"/>
    <w:rsid w:val="00B04E3B"/>
    <w:rsid w:val="00B71A07"/>
    <w:rsid w:val="00C00728"/>
    <w:rsid w:val="00C41A21"/>
    <w:rsid w:val="00CA3B60"/>
    <w:rsid w:val="00CB14C2"/>
    <w:rsid w:val="00E24013"/>
    <w:rsid w:val="00E53A82"/>
    <w:rsid w:val="00E94BDA"/>
    <w:rsid w:val="00F01B66"/>
    <w:rsid w:val="00F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38324-160B-4255-8BE3-D7EE3ACC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430"/>
  </w:style>
  <w:style w:type="paragraph" w:styleId="a5">
    <w:name w:val="footer"/>
    <w:basedOn w:val="a"/>
    <w:link w:val="a6"/>
    <w:uiPriority w:val="99"/>
    <w:unhideWhenUsed/>
    <w:rsid w:val="000F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430"/>
  </w:style>
  <w:style w:type="paragraph" w:styleId="a7">
    <w:name w:val="List Paragraph"/>
    <w:basedOn w:val="a"/>
    <w:uiPriority w:val="34"/>
    <w:qFormat/>
    <w:rsid w:val="000F14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cp:lastPrinted>2021-09-07T09:10:00Z</cp:lastPrinted>
  <dcterms:created xsi:type="dcterms:W3CDTF">2021-09-15T09:16:00Z</dcterms:created>
  <dcterms:modified xsi:type="dcterms:W3CDTF">2021-09-15T09:16:00Z</dcterms:modified>
</cp:coreProperties>
</file>