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E2" w:rsidRDefault="00AE41F2" w:rsidP="00AE41F2">
      <w:pPr>
        <w:autoSpaceDE w:val="0"/>
        <w:spacing w:after="20" w:line="240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7A0D57EE" wp14:editId="6CF33C5F">
            <wp:simplePos x="2486025" y="180975"/>
            <wp:positionH relativeFrom="column">
              <wp:posOffset>1266825</wp:posOffset>
            </wp:positionH>
            <wp:positionV relativeFrom="paragraph">
              <wp:align>top</wp:align>
            </wp:positionV>
            <wp:extent cx="5731510" cy="8174990"/>
            <wp:effectExtent l="1219200" t="0" r="120269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 3.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1510" cy="817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br w:type="textWrapping" w:clear="all"/>
      </w:r>
    </w:p>
    <w:p w:rsidR="00721FE2" w:rsidRPr="006B0168" w:rsidRDefault="00721FE2" w:rsidP="00E06F16">
      <w:pPr>
        <w:autoSpaceDE w:val="0"/>
        <w:spacing w:after="2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2B46" w:rsidRPr="002A465A" w:rsidRDefault="00C94300" w:rsidP="002A465A">
      <w:pPr>
        <w:autoSpaceDE w:val="0"/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E2B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 w:rsidR="00E3026C" w:rsidRPr="004E2B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Пояснительная записка</w:t>
      </w:r>
      <w:r w:rsidR="00A9172F" w:rsidRPr="004E2B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4E2B46" w:rsidRDefault="004E2B46" w:rsidP="002A465A">
      <w:pPr>
        <w:autoSpaceDE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C051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Адаптированная рабочая программа по учебному </w:t>
      </w:r>
      <w:r w:rsidR="00047DF6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предмету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«Изобразительное искусство»</w:t>
      </w:r>
      <w:r w:rsidR="00047D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класс ФГОС образования обучающихся с интеллектуальными нарушениями разработана на основании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следующих </w:t>
      </w:r>
      <w:r w:rsidR="00047D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нормативно – правовых </w:t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документов:</w:t>
      </w:r>
    </w:p>
    <w:p w:rsidR="00047DF6" w:rsidRDefault="00047DF6" w:rsidP="002A465A">
      <w:pPr>
        <w:autoSpaceDE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1.Федеральный закон «Об образовании в Российской Федерации» от 29.12.2012 №273-ФЗ.</w:t>
      </w:r>
    </w:p>
    <w:p w:rsidR="00047DF6" w:rsidRDefault="00047DF6" w:rsidP="002A465A">
      <w:pPr>
        <w:autoSpaceDE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047DF6" w:rsidRDefault="00047DF6" w:rsidP="002A465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047DF6" w:rsidRPr="00047DF6" w:rsidRDefault="00047DF6" w:rsidP="002A465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:rsidR="007C4182" w:rsidRDefault="00BD70BB" w:rsidP="007C4182">
      <w:pPr>
        <w:pStyle w:val="a4"/>
        <w:shd w:val="clear" w:color="auto" w:fill="FFFFFF"/>
        <w:spacing w:before="0" w:beforeAutospacing="0" w:after="0" w:afterAutospacing="0"/>
        <w:jc w:val="both"/>
      </w:pPr>
      <w:r>
        <w:t>Основной целью обучения предмета 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</w:p>
    <w:p w:rsidR="00BD70BB" w:rsidRPr="007C4182" w:rsidRDefault="00BD70BB" w:rsidP="007C418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Основные задачи изучения предмета:</w:t>
      </w:r>
    </w:p>
    <w:p w:rsidR="00BD70BB" w:rsidRPr="007C4182" w:rsidRDefault="00BD70BB" w:rsidP="007C41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воспитание интереса к изобразительному искусству;</w:t>
      </w:r>
    </w:p>
    <w:p w:rsidR="00BD70BB" w:rsidRPr="007C4182" w:rsidRDefault="00BD70BB" w:rsidP="007C41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раскрытие значения изобразительного искусства в жизни человека;</w:t>
      </w:r>
    </w:p>
    <w:p w:rsidR="00BD70BB" w:rsidRPr="007C4182" w:rsidRDefault="00BD70BB" w:rsidP="007C41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воспитание в детях эстетического чувства и понимания красоты окружающего мира, художественного вкуса;</w:t>
      </w:r>
    </w:p>
    <w:p w:rsidR="00BD70BB" w:rsidRPr="007C4182" w:rsidRDefault="00BD70BB" w:rsidP="007C41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формирование элементарных знаний о видах и жанрах изобразительного искусства искусствах;</w:t>
      </w:r>
    </w:p>
    <w:p w:rsidR="00BD70BB" w:rsidRPr="007C4182" w:rsidRDefault="00BD70BB" w:rsidP="007C41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расширение художественно-эстетического кругозора;</w:t>
      </w:r>
    </w:p>
    <w:p w:rsidR="00BD70BB" w:rsidRPr="007C4182" w:rsidRDefault="00BD70BB" w:rsidP="007C41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развитие эмоционального восприятия произведений искусства, умения анализировать их содержание и формулировать своего мнения о них;</w:t>
      </w:r>
    </w:p>
    <w:p w:rsidR="00BD70BB" w:rsidRPr="007C4182" w:rsidRDefault="00BD70BB" w:rsidP="007C41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формирование знаний элементарных основ реалистического рисунка;</w:t>
      </w:r>
    </w:p>
    <w:p w:rsidR="00BD70BB" w:rsidRPr="007C4182" w:rsidRDefault="00BD70BB" w:rsidP="007C41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обучение изобразительным техникам и приемам с использованием различных материалов, инструментов и приспособлений, в том числе экспериментирование и работа в нетрадиционных техниках;</w:t>
      </w:r>
    </w:p>
    <w:p w:rsidR="00BD70BB" w:rsidRPr="007C4182" w:rsidRDefault="00BD70BB" w:rsidP="007C41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обучение разным видам изобразительной деятельности (рисованию, аппликации, лепке);</w:t>
      </w:r>
    </w:p>
    <w:p w:rsidR="00BD70BB" w:rsidRPr="007C4182" w:rsidRDefault="00BD70BB" w:rsidP="007C41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обучение правилам и законам композиции, цветоведения, построения орнамента, применяемых в разных видах изобразительной деятельности;</w:t>
      </w:r>
    </w:p>
    <w:p w:rsidR="00BD70BB" w:rsidRPr="007C4182" w:rsidRDefault="00BD70BB" w:rsidP="007C41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формирование умения создавать простейшие художественные образы с натуры и по образцу, по памяти, представлению и воображению;</w:t>
      </w:r>
    </w:p>
    <w:p w:rsidR="00BD70BB" w:rsidRPr="007C4182" w:rsidRDefault="00BD70BB" w:rsidP="007C41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развитие умения выполнять тематические и декоративные композиции;</w:t>
      </w:r>
    </w:p>
    <w:p w:rsidR="00BD70BB" w:rsidRPr="007C4182" w:rsidRDefault="00BD70BB" w:rsidP="007C41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воспитание у обучающихся умения согласованно и продуктивно работать в группах, выполняя о</w:t>
      </w:r>
      <w:r w:rsidR="007C4182">
        <w:rPr>
          <w:rFonts w:ascii="Times New Roman" w:hAnsi="Times New Roman" w:cs="Times New Roman"/>
          <w:sz w:val="24"/>
          <w:szCs w:val="24"/>
        </w:rPr>
        <w:t>пределенный этап работы для пол</w:t>
      </w:r>
      <w:r w:rsidRPr="007C4182">
        <w:rPr>
          <w:rFonts w:ascii="Times New Roman" w:hAnsi="Times New Roman" w:cs="Times New Roman"/>
          <w:sz w:val="24"/>
          <w:szCs w:val="24"/>
        </w:rPr>
        <w:t>чения результата общей изобразительной деятельности ("коллективное рисование", "коллективная аппликация").</w:t>
      </w:r>
    </w:p>
    <w:p w:rsidR="007C4182" w:rsidRDefault="00BD70BB" w:rsidP="007C41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Коррекция недостатков психического и физического развития обучающихся на уроках изобразительного искусства заключается в следующем:</w:t>
      </w:r>
    </w:p>
    <w:p w:rsidR="00BD70BB" w:rsidRPr="007C4182" w:rsidRDefault="00BD70BB" w:rsidP="007C41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 xml:space="preserve">коррекции познавательной деятельности обучающихся путем систематического и целенаправленного воспитания и совершенствования у них </w:t>
      </w:r>
      <w:r w:rsidRPr="007C4182">
        <w:rPr>
          <w:rFonts w:ascii="Times New Roman" w:hAnsi="Times New Roman" w:cs="Times New Roman"/>
          <w:sz w:val="24"/>
          <w:szCs w:val="24"/>
        </w:rPr>
        <w:lastRenderedPageBreak/>
        <w:t>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BD70BB" w:rsidRPr="007C4182" w:rsidRDefault="00BD70BB" w:rsidP="007C41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развитии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</w:r>
    </w:p>
    <w:p w:rsidR="00BD70BB" w:rsidRPr="007C4182" w:rsidRDefault="00BD70BB" w:rsidP="007C41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коррекции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аппликации.</w:t>
      </w:r>
    </w:p>
    <w:p w:rsidR="00BD70BB" w:rsidRPr="007C4182" w:rsidRDefault="00BD70BB" w:rsidP="007C41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развитии зрительной памяти, внимания, наблюдательности, образного мышления, представления и воображения.</w:t>
      </w:r>
    </w:p>
    <w:p w:rsidR="00330D7F" w:rsidRDefault="007C4182" w:rsidP="0080448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="003453ED" w:rsidRPr="004E2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30D7F" w:rsidRPr="004E2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2.Общая характеристика учебного предмета</w:t>
      </w:r>
      <w:r w:rsidR="00A9172F" w:rsidRPr="004E2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75D05" w:rsidRPr="00375D05" w:rsidRDefault="007C4182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375D05" w:rsidRPr="00375D05">
        <w:rPr>
          <w:color w:val="000000"/>
        </w:rPr>
        <w:t>Изобразительное искусство как учебный предмет имеет большое значение в развитии детей с интеллектуальными нарушениями. Обучающиеся не только рисуют, но и составляют аппликацию, лепят. На уроках они знакомятся с законами композиции и свойствами цвета, с различными видами и жанрами искусства, с некоторыми доступными по содержанию произведениями известных художников.</w:t>
      </w:r>
    </w:p>
    <w:p w:rsidR="007C4182" w:rsidRDefault="00375D05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D05">
        <w:rPr>
          <w:color w:val="000000"/>
        </w:rPr>
        <w:t>В подготовительном периоде обучения выделяются спе</w:t>
      </w:r>
      <w:r w:rsidRPr="00375D05">
        <w:rPr>
          <w:color w:val="000000"/>
        </w:rPr>
        <w:softHyphen/>
        <w:t>циальные разделы пропедевтической и коррекционной работы, направленной на развитие мелкой моторики пальцев и кисти рук, формирование познавательной деятельности, навыков работы с худо</w:t>
      </w:r>
      <w:r w:rsidRPr="00375D05">
        <w:rPr>
          <w:color w:val="000000"/>
        </w:rPr>
        <w:softHyphen/>
        <w:t>жественными материалами и др.</w:t>
      </w:r>
    </w:p>
    <w:p w:rsidR="00375D05" w:rsidRPr="00375D05" w:rsidRDefault="00375D05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375D05">
        <w:rPr>
          <w:color w:val="000000"/>
        </w:rPr>
        <w:t>Работа с натурой</w:t>
      </w:r>
      <w:r w:rsidRPr="00375D05">
        <w:rPr>
          <w:b/>
          <w:bCs/>
          <w:color w:val="000000"/>
        </w:rPr>
        <w:t> </w:t>
      </w:r>
      <w:r w:rsidRPr="00375D05">
        <w:rPr>
          <w:color w:val="000000"/>
        </w:rPr>
        <w:t>в лепке, при составлении аппликации, в рисовании является ведущей. Обучающиеся учатся приемам обследования изображаемых предметов. Рисованию с натуры предшествуют наблюдения изображаемого объекта, определение его формы, строения, цвета и размеров отдельных деталей и их взаимного расположения. После изучения предмета обучающиеся передают его изображение в рисунке так, как видят его со своего места.</w:t>
      </w:r>
    </w:p>
    <w:p w:rsidR="00375D05" w:rsidRPr="00375D05" w:rsidRDefault="00375D05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D05">
        <w:rPr>
          <w:color w:val="000000"/>
        </w:rPr>
        <w:t>При обучении рисованию с натуры используется метод сравнения. Работа над аппликацией предлагается в разных вариантах:</w:t>
      </w:r>
    </w:p>
    <w:p w:rsidR="00375D05" w:rsidRPr="00375D05" w:rsidRDefault="00375D05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D05">
        <w:rPr>
          <w:color w:val="000000"/>
        </w:rPr>
        <w:t>а) составление “подвижной аппликации” - целого изображения из частей (например, человечка, лошадки из частей, составляющих их тело) или композиции из готовых изображений или силуэтов (напри</w:t>
      </w:r>
      <w:r w:rsidRPr="00375D05">
        <w:rPr>
          <w:color w:val="000000"/>
        </w:rPr>
        <w:softHyphen/>
        <w:t>мер, дом, около дома - дерево, за домом - забор, перед забором - машина). В “подвижной аппликации" части целого объекта или ком</w:t>
      </w:r>
      <w:r w:rsidRPr="00375D05">
        <w:rPr>
          <w:color w:val="000000"/>
        </w:rPr>
        <w:softHyphen/>
        <w:t>позиции не приклеиваются на изобразительную плоскость (лист бу</w:t>
      </w:r>
      <w:r w:rsidRPr="00375D05">
        <w:rPr>
          <w:color w:val="000000"/>
        </w:rPr>
        <w:softHyphen/>
        <w:t>маги). Предоставляется возможность передвигать их, показывая: дви</w:t>
      </w:r>
      <w:r w:rsidRPr="00375D05">
        <w:rPr>
          <w:color w:val="000000"/>
        </w:rPr>
        <w:softHyphen/>
        <w:t>жение объекта; рациональное размещение, планирование при состав</w:t>
      </w:r>
      <w:r w:rsidRPr="00375D05">
        <w:rPr>
          <w:color w:val="000000"/>
        </w:rPr>
        <w:softHyphen/>
        <w:t>лении композиции (например, передвигать ноги у человечка, пока</w:t>
      </w:r>
      <w:r w:rsidRPr="00375D05">
        <w:rPr>
          <w:color w:val="000000"/>
        </w:rPr>
        <w:softHyphen/>
        <w:t>зывая, что он то стоит, то идет; показывать правильное и ошибоч</w:t>
      </w:r>
      <w:r w:rsidRPr="00375D05">
        <w:rPr>
          <w:color w:val="000000"/>
        </w:rPr>
        <w:softHyphen/>
        <w:t>ное расположение силуэта объекта (или объектов) относительно изоб</w:t>
      </w:r>
      <w:r w:rsidRPr="00375D05">
        <w:rPr>
          <w:color w:val="000000"/>
        </w:rPr>
        <w:softHyphen/>
        <w:t>разительной плоскости: в центре листа, сбоку, слишком высоко или низко;</w:t>
      </w:r>
    </w:p>
    <w:p w:rsidR="00375D05" w:rsidRPr="00375D05" w:rsidRDefault="00375D05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D05">
        <w:rPr>
          <w:color w:val="000000"/>
        </w:rPr>
        <w:t>б) составление и фиксирование частей аппликации с помощью клея при создании целого изображения или композиции (элементы апп</w:t>
      </w:r>
      <w:r w:rsidRPr="00375D05">
        <w:rPr>
          <w:color w:val="000000"/>
        </w:rPr>
        <w:softHyphen/>
        <w:t>ликации готовятся или учителем, или учащимся).</w:t>
      </w:r>
    </w:p>
    <w:p w:rsidR="00375D05" w:rsidRPr="00375D05" w:rsidRDefault="00375D05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375D05">
        <w:rPr>
          <w:color w:val="000000"/>
        </w:rPr>
        <w:t xml:space="preserve">Наряду с формированием практических умений у обучающихся развивается цветовоcприятие, умение устанавливать связи между </w:t>
      </w:r>
      <w:r>
        <w:rPr>
          <w:color w:val="000000"/>
        </w:rPr>
        <w:t xml:space="preserve"> </w:t>
      </w:r>
      <w:r w:rsidRPr="00375D05">
        <w:rPr>
          <w:color w:val="000000"/>
        </w:rPr>
        <w:t>свойствами предметов и cенсорными эталонами и т.д. На уроках используются игровые формы, проблемные ситуации.</w:t>
      </w:r>
    </w:p>
    <w:p w:rsidR="00375D05" w:rsidRPr="00375D05" w:rsidRDefault="007C4182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375D05" w:rsidRPr="00375D05">
        <w:rPr>
          <w:color w:val="000000"/>
        </w:rPr>
        <w:t>В композиционной деятельности</w:t>
      </w:r>
      <w:r w:rsidR="00375D05" w:rsidRPr="00375D05">
        <w:rPr>
          <w:b/>
          <w:bCs/>
          <w:color w:val="000000"/>
        </w:rPr>
        <w:t> </w:t>
      </w:r>
      <w:r w:rsidR="00375D05" w:rsidRPr="00375D05">
        <w:rPr>
          <w:color w:val="000000"/>
        </w:rPr>
        <w:t>ведется работа над развитием умений устанавливать пространственные и смысловые связи. С этой це</w:t>
      </w:r>
      <w:r w:rsidR="00375D05" w:rsidRPr="00375D05">
        <w:rPr>
          <w:color w:val="000000"/>
        </w:rPr>
        <w:softHyphen/>
        <w:t>лью используются методики работы с “подвижной аппликацией”, с правильными и ошибочными изобра</w:t>
      </w:r>
      <w:r w:rsidR="00375D05" w:rsidRPr="00375D05">
        <w:rPr>
          <w:color w:val="000000"/>
        </w:rPr>
        <w:softHyphen/>
        <w:t>жениями, а также шаблоны, зрительные опоры в виде точек, кото</w:t>
      </w:r>
      <w:r w:rsidR="00375D05" w:rsidRPr="00375D05">
        <w:rPr>
          <w:color w:val="000000"/>
        </w:rPr>
        <w:softHyphen/>
        <w:t>рые заранее проставляются учителем в альбоме.</w:t>
      </w:r>
    </w:p>
    <w:p w:rsidR="00375D05" w:rsidRPr="00375D05" w:rsidRDefault="00375D05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375D05">
        <w:rPr>
          <w:color w:val="000000"/>
        </w:rPr>
        <w:t>Работа над декоративной композицией в полосе при составлении узора позволяет развить у детей чувство ритма при чередовании формы, цве</w:t>
      </w:r>
      <w:r w:rsidRPr="00375D05">
        <w:rPr>
          <w:color w:val="000000"/>
        </w:rPr>
        <w:softHyphen/>
        <w:t>та, величины элементов.</w:t>
      </w:r>
    </w:p>
    <w:p w:rsidR="00375D05" w:rsidRPr="00375D05" w:rsidRDefault="007C4182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375D05" w:rsidRPr="00375D05">
        <w:rPr>
          <w:color w:val="000000"/>
        </w:rPr>
        <w:t>Работа над тематической композицией начинается с формирования графических образов объектов. Прежде всего, это дерево, дом, чело</w:t>
      </w:r>
      <w:r w:rsidR="00375D05" w:rsidRPr="00375D05">
        <w:rPr>
          <w:color w:val="000000"/>
        </w:rPr>
        <w:softHyphen/>
        <w:t>век.</w:t>
      </w:r>
    </w:p>
    <w:p w:rsidR="00375D05" w:rsidRDefault="00375D05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Pr="00375D05">
        <w:rPr>
          <w:color w:val="000000"/>
        </w:rPr>
        <w:t>Обучающиеся рассматривают предмет, который они собираются нарисовать, выделяют главные признаки предмета: его форму, цвет, величину; расположение предмета в про</w:t>
      </w:r>
      <w:r w:rsidRPr="00375D05">
        <w:rPr>
          <w:color w:val="000000"/>
        </w:rPr>
        <w:softHyphen/>
        <w:t xml:space="preserve">странстве; соотносят выделенные части в отношении друг друга и по отношению к целому. </w:t>
      </w:r>
      <w:r>
        <w:rPr>
          <w:color w:val="000000"/>
        </w:rPr>
        <w:t xml:space="preserve"> </w:t>
      </w:r>
    </w:p>
    <w:p w:rsidR="00375D05" w:rsidRPr="00375D05" w:rsidRDefault="00375D05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375D05">
        <w:rPr>
          <w:color w:val="000000"/>
        </w:rPr>
        <w:t>Ведущими видами работы в этом направлении является лепка-аппликация - рисунок в названной последовательности. В лепке ребенок воссоздает объемные части и соединяет их в целое объемное изображение. Аппликация является переходным этапом от объемного к плоскостному изображению – рисунку. Знакомство детей со свойствами цвета (цветовым тоном, светлотой, насыщенностью) происходит в практической деятельности. Здесь главную роль играет демонстрация приемов, раскрывающих свойства цвета.</w:t>
      </w:r>
    </w:p>
    <w:p w:rsidR="00104C63" w:rsidRDefault="00375D05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D05">
        <w:rPr>
          <w:color w:val="000000"/>
        </w:rPr>
        <w:t>В 3 классе рассматриваются 1-2 объекта произведений искусства</w:t>
      </w:r>
      <w:r w:rsidRPr="00375D05">
        <w:rPr>
          <w:b/>
          <w:bCs/>
          <w:color w:val="000000"/>
        </w:rPr>
        <w:t>. </w:t>
      </w:r>
      <w:r w:rsidRPr="00375D05">
        <w:rPr>
          <w:color w:val="000000"/>
        </w:rPr>
        <w:t>Сначала дети называют на картине предметы и их признаки, затем устанавливают временные, причинно – следственные связи, понимают содержание, сходство с реальностью, высказывают свое отношение к изображенному</w:t>
      </w:r>
      <w:r w:rsidR="00104C63">
        <w:rPr>
          <w:color w:val="000000"/>
        </w:rPr>
        <w:t xml:space="preserve"> объекту</w:t>
      </w:r>
      <w:r w:rsidRPr="00375D05">
        <w:rPr>
          <w:color w:val="000000"/>
        </w:rPr>
        <w:t>.</w:t>
      </w:r>
    </w:p>
    <w:p w:rsidR="00375D05" w:rsidRPr="00375D05" w:rsidRDefault="00375D05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D05">
        <w:rPr>
          <w:color w:val="000000"/>
        </w:rPr>
        <w:t>Основной формой организации процесса обучения изобразительному искусству является урок.</w:t>
      </w:r>
    </w:p>
    <w:p w:rsidR="007C4182" w:rsidRDefault="00375D05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375D05">
        <w:rPr>
          <w:color w:val="000000"/>
        </w:rPr>
        <w:t>В 3 классе на уроках изобразительного искусства продолжается работа над развитием эстетических чувств (радости, любования, удивления и восторга), эстетического восприятия, ведется кропотливая работа над развитием понимания слов «красивый», «красиво» с опорой на анализ воспринимаемой натуры, явления в природе и последующий результат в лепке, рисунке, аппликации. Дети учатся рассматривать красивые объекты, природные явления, находить, в чем проявляется красота. Закрепляются и уточняются образы деревьев, насекомых, человека, животных и насекомых (лошадки, птиц, бабочек и др.).</w:t>
      </w:r>
      <w:r w:rsidR="00AA1382">
        <w:rPr>
          <w:color w:val="000000"/>
        </w:rPr>
        <w:t xml:space="preserve"> </w:t>
      </w:r>
      <w:r w:rsidRPr="00375D05">
        <w:rPr>
          <w:color w:val="000000"/>
        </w:rPr>
        <w:t>На третьем году обучения осуществляется закрепление полученных ранее и новых знаний, умений и навыков работы в лепке, аппликации, рисунке и живописи, а также происходит знакомство с новыми художественными материалами и техниками</w:t>
      </w:r>
      <w:r w:rsidR="00804483">
        <w:rPr>
          <w:color w:val="000000"/>
        </w:rPr>
        <w:t xml:space="preserve"> работы сними. </w:t>
      </w:r>
    </w:p>
    <w:p w:rsidR="00375D05" w:rsidRPr="00375D05" w:rsidRDefault="00375D05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375D05">
        <w:rPr>
          <w:color w:val="000000"/>
        </w:rPr>
        <w:t>Для достижения планируемых результатов предполагается использование разнообразных методов, типов уроков, форм проведения уроков и элементов образовательных технологий.</w:t>
      </w:r>
    </w:p>
    <w:p w:rsidR="00375D05" w:rsidRPr="00375D05" w:rsidRDefault="00375D05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375D05">
        <w:rPr>
          <w:color w:val="000000"/>
        </w:rPr>
        <w:t>Методы и приемы обучения изобразительному искусству:</w:t>
      </w:r>
    </w:p>
    <w:p w:rsidR="00375D05" w:rsidRPr="00375D05" w:rsidRDefault="00375D05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D05">
        <w:rPr>
          <w:iCs/>
          <w:color w:val="000000"/>
        </w:rPr>
        <w:t>Общепедагогические:</w:t>
      </w:r>
    </w:p>
    <w:p w:rsidR="00375D05" w:rsidRPr="00375D05" w:rsidRDefault="00375D05" w:rsidP="002A465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D05">
        <w:rPr>
          <w:color w:val="000000"/>
        </w:rPr>
        <w:t>практическая работа, упражнения, игры;</w:t>
      </w:r>
    </w:p>
    <w:p w:rsidR="00375D05" w:rsidRPr="00375D05" w:rsidRDefault="00375D05" w:rsidP="002A465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D05">
        <w:rPr>
          <w:color w:val="000000"/>
        </w:rPr>
        <w:t>наблюдение, иллюстрация, демонстрация;</w:t>
      </w:r>
    </w:p>
    <w:p w:rsidR="00375D05" w:rsidRPr="00375D05" w:rsidRDefault="00375D05" w:rsidP="002A465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D05">
        <w:rPr>
          <w:color w:val="000000"/>
        </w:rPr>
        <w:t>беседа, объяснение, работа с учебником.</w:t>
      </w:r>
    </w:p>
    <w:p w:rsidR="00375D05" w:rsidRPr="00375D05" w:rsidRDefault="00375D05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D05">
        <w:rPr>
          <w:iCs/>
          <w:color w:val="000000"/>
        </w:rPr>
        <w:t>Приемы:</w:t>
      </w:r>
    </w:p>
    <w:p w:rsidR="00375D05" w:rsidRPr="00375D05" w:rsidRDefault="00375D05" w:rsidP="002A465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D05">
        <w:rPr>
          <w:color w:val="000000"/>
        </w:rPr>
        <w:t>сравнение, нахождение сходства и различия, выявление существенных признаков;</w:t>
      </w:r>
    </w:p>
    <w:p w:rsidR="00375D05" w:rsidRPr="00375D05" w:rsidRDefault="00375D05" w:rsidP="002A465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D05">
        <w:rPr>
          <w:color w:val="000000"/>
        </w:rPr>
        <w:t>классификация и дифференциация и др.</w:t>
      </w:r>
    </w:p>
    <w:p w:rsidR="00375D05" w:rsidRPr="00375D05" w:rsidRDefault="00375D05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D05">
        <w:rPr>
          <w:iCs/>
          <w:color w:val="000000"/>
        </w:rPr>
        <w:t>Основные типы уроков:</w:t>
      </w:r>
    </w:p>
    <w:p w:rsidR="00375D05" w:rsidRPr="00375D05" w:rsidRDefault="00375D05" w:rsidP="002A465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D05">
        <w:rPr>
          <w:color w:val="000000"/>
        </w:rPr>
        <w:t>урок изучения нового материала;</w:t>
      </w:r>
    </w:p>
    <w:p w:rsidR="00375D05" w:rsidRPr="00375D05" w:rsidRDefault="00375D05" w:rsidP="002A465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D05">
        <w:rPr>
          <w:color w:val="000000"/>
        </w:rPr>
        <w:t>урок обобщающего повторения и систематизации знаний;</w:t>
      </w:r>
    </w:p>
    <w:p w:rsidR="00375D05" w:rsidRPr="00375D05" w:rsidRDefault="00375D05" w:rsidP="002A465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D05">
        <w:rPr>
          <w:color w:val="000000"/>
        </w:rPr>
        <w:t>урок контроля знаний и умений.</w:t>
      </w:r>
    </w:p>
    <w:p w:rsidR="00375D05" w:rsidRPr="00375D05" w:rsidRDefault="00375D05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D05">
        <w:rPr>
          <w:color w:val="000000"/>
        </w:rPr>
        <w:t>Основным типом урока является комбинированный.</w:t>
      </w:r>
    </w:p>
    <w:p w:rsidR="00375D05" w:rsidRPr="00375D05" w:rsidRDefault="007C4182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375D05" w:rsidRPr="00375D05">
        <w:rPr>
          <w:color w:val="000000"/>
        </w:rPr>
        <w:t>Ведущей формой работы учителя с обучающимися на уроке является фронтальная работа при осуществлении дифференцированного и индивидуального подхода. Обязательным требованием к каждому уроку является практическая работа. Обучающиеся, нуждающиеся в дифференцированной помощи со стороны учителя, участвуют во фронтальной работе со всеми обучающимися класса, а самостоятельно выполняют более облегченные варианты практической работы, используют шаблоны.</w:t>
      </w:r>
    </w:p>
    <w:p w:rsidR="00330D7F" w:rsidRPr="004E2B46" w:rsidRDefault="00330D7F" w:rsidP="00104C6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E2B46">
        <w:rPr>
          <w:b/>
          <w:color w:val="000000"/>
        </w:rPr>
        <w:lastRenderedPageBreak/>
        <w:t>3</w:t>
      </w:r>
      <w:r w:rsidR="003453ED" w:rsidRPr="004E2B46">
        <w:rPr>
          <w:b/>
          <w:color w:val="000000"/>
        </w:rPr>
        <w:t>.</w:t>
      </w:r>
      <w:r w:rsidR="00476CC9" w:rsidRPr="004E2B46">
        <w:rPr>
          <w:b/>
          <w:color w:val="000000"/>
        </w:rPr>
        <w:t>Описание места</w:t>
      </w:r>
      <w:r w:rsidRPr="004E2B46">
        <w:rPr>
          <w:b/>
          <w:color w:val="000000"/>
        </w:rPr>
        <w:t xml:space="preserve"> учебного предмета в учебном плане</w:t>
      </w:r>
      <w:r w:rsidR="003A3CB5" w:rsidRPr="004E2B46">
        <w:rPr>
          <w:b/>
          <w:color w:val="000000"/>
        </w:rPr>
        <w:t>.</w:t>
      </w:r>
    </w:p>
    <w:p w:rsidR="00330D7F" w:rsidRPr="004E2B46" w:rsidRDefault="003453ED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2B46">
        <w:rPr>
          <w:color w:val="000000"/>
        </w:rPr>
        <w:t xml:space="preserve">    </w:t>
      </w:r>
      <w:r w:rsidR="00375D05">
        <w:rPr>
          <w:color w:val="000000"/>
        </w:rPr>
        <w:t>Учебный предмет «Изобразительное искусство»</w:t>
      </w:r>
      <w:r w:rsidR="00330D7F" w:rsidRPr="004E2B46">
        <w:rPr>
          <w:color w:val="000000"/>
        </w:rPr>
        <w:t xml:space="preserve"> входит в образовательную</w:t>
      </w:r>
      <w:r w:rsidR="00375D05">
        <w:rPr>
          <w:color w:val="000000"/>
        </w:rPr>
        <w:t xml:space="preserve"> область «Искусство»,</w:t>
      </w:r>
      <w:r w:rsidR="00804483">
        <w:rPr>
          <w:color w:val="000000"/>
        </w:rPr>
        <w:t xml:space="preserve"> программа</w:t>
      </w:r>
      <w:r w:rsidR="00375D05">
        <w:rPr>
          <w:color w:val="000000"/>
        </w:rPr>
        <w:t xml:space="preserve"> рассчитан</w:t>
      </w:r>
      <w:r w:rsidR="00804483">
        <w:rPr>
          <w:color w:val="000000"/>
        </w:rPr>
        <w:t>а</w:t>
      </w:r>
      <w:r w:rsidR="00330D7F" w:rsidRPr="004E2B46">
        <w:rPr>
          <w:color w:val="000000"/>
        </w:rPr>
        <w:t xml:space="preserve"> на 1 ч в не</w:t>
      </w:r>
      <w:r w:rsidR="00375D05">
        <w:rPr>
          <w:color w:val="000000"/>
        </w:rPr>
        <w:t xml:space="preserve">делю, 34 учебные недели, </w:t>
      </w:r>
      <w:r w:rsidR="00804483">
        <w:rPr>
          <w:color w:val="000000"/>
        </w:rPr>
        <w:t>34 ч</w:t>
      </w:r>
      <w:r w:rsidR="00375D05">
        <w:rPr>
          <w:color w:val="000000"/>
        </w:rPr>
        <w:t xml:space="preserve"> в год</w:t>
      </w:r>
      <w:r w:rsidR="00330D7F" w:rsidRPr="004E2B46">
        <w:rPr>
          <w:color w:val="000000"/>
        </w:rPr>
        <w:t>.</w:t>
      </w:r>
    </w:p>
    <w:p w:rsidR="00330D7F" w:rsidRPr="004E2B46" w:rsidRDefault="007B1C81" w:rsidP="002A465A">
      <w:pPr>
        <w:tabs>
          <w:tab w:val="left" w:pos="6158"/>
          <w:tab w:val="center" w:pos="714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30D7F" w:rsidRPr="004E2B46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4E2B46" w:rsidRPr="004E2B4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2660"/>
        <w:gridCol w:w="2410"/>
        <w:gridCol w:w="1842"/>
        <w:gridCol w:w="1843"/>
        <w:gridCol w:w="1843"/>
        <w:gridCol w:w="1843"/>
        <w:gridCol w:w="1559"/>
      </w:tblGrid>
      <w:tr w:rsidR="00330D7F" w:rsidRPr="004E2B46" w:rsidTr="00EE10BE">
        <w:tc>
          <w:tcPr>
            <w:tcW w:w="2660" w:type="dxa"/>
          </w:tcPr>
          <w:p w:rsidR="00330D7F" w:rsidRPr="004E2B46" w:rsidRDefault="00330D7F" w:rsidP="00E129B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B4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330D7F" w:rsidRPr="004E2B46" w:rsidRDefault="00EE10BE" w:rsidP="00E129B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B4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330D7F" w:rsidRPr="004E2B46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Pr="004E2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0D7F" w:rsidRPr="004E2B46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842" w:type="dxa"/>
          </w:tcPr>
          <w:p w:rsidR="00330D7F" w:rsidRPr="004E2B46" w:rsidRDefault="00330D7F" w:rsidP="00E129B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B46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330D7F" w:rsidRPr="004E2B46" w:rsidRDefault="00330D7F" w:rsidP="00E129B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B46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843" w:type="dxa"/>
          </w:tcPr>
          <w:p w:rsidR="00330D7F" w:rsidRPr="004E2B46" w:rsidRDefault="00330D7F" w:rsidP="00E129B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B46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:rsidR="00330D7F" w:rsidRPr="004E2B46" w:rsidRDefault="00330D7F" w:rsidP="00E129B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B46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559" w:type="dxa"/>
          </w:tcPr>
          <w:p w:rsidR="00330D7F" w:rsidRPr="004E2B46" w:rsidRDefault="00330D7F" w:rsidP="00E129B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B4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30D7F" w:rsidRPr="004E2B46" w:rsidTr="00EE10BE">
        <w:trPr>
          <w:trHeight w:val="589"/>
        </w:trPr>
        <w:tc>
          <w:tcPr>
            <w:tcW w:w="2660" w:type="dxa"/>
          </w:tcPr>
          <w:p w:rsidR="00330D7F" w:rsidRPr="004E2B46" w:rsidRDefault="00330D7F" w:rsidP="00E129B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4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</w:tcPr>
          <w:p w:rsidR="00330D7F" w:rsidRPr="004E2B46" w:rsidRDefault="00330D7F" w:rsidP="00E129B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30D7F" w:rsidRPr="004E2B46" w:rsidRDefault="00330D7F" w:rsidP="00E129B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30D7F" w:rsidRPr="004E2B46" w:rsidRDefault="00330D7F" w:rsidP="00E129B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30D7F" w:rsidRPr="004E2B46" w:rsidRDefault="00330D7F" w:rsidP="00E129B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30D7F" w:rsidRPr="004E2B46" w:rsidRDefault="00330D7F" w:rsidP="00E129B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30D7F" w:rsidRPr="004E2B46" w:rsidRDefault="00330D7F" w:rsidP="00E129B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10ED0" w:rsidRPr="007C4182" w:rsidRDefault="00330D7F" w:rsidP="007C4182">
      <w:pPr>
        <w:pStyle w:val="a4"/>
        <w:shd w:val="clear" w:color="auto" w:fill="FFFFFF"/>
        <w:spacing w:before="20" w:beforeAutospacing="0" w:after="20" w:afterAutospacing="0"/>
        <w:rPr>
          <w:shd w:val="clear" w:color="auto" w:fill="FFFFFF"/>
        </w:rPr>
      </w:pPr>
      <w:r w:rsidRPr="004E2B46">
        <w:t xml:space="preserve">                                                                 </w:t>
      </w:r>
      <w:r w:rsidR="00C94300" w:rsidRPr="004E2B46">
        <w:rPr>
          <w:b/>
          <w:shd w:val="clear" w:color="auto" w:fill="FFFFFF"/>
        </w:rPr>
        <w:t>4.</w:t>
      </w:r>
      <w:r w:rsidR="00D161DB">
        <w:rPr>
          <w:b/>
          <w:shd w:val="clear" w:color="auto" w:fill="FFFFFF"/>
        </w:rPr>
        <w:t>Личностные и предметные</w:t>
      </w:r>
      <w:r w:rsidR="00E3026C" w:rsidRPr="004E2B46">
        <w:rPr>
          <w:b/>
          <w:shd w:val="clear" w:color="auto" w:fill="FFFFFF"/>
        </w:rPr>
        <w:t xml:space="preserve"> результаты освоения учебного предмета</w:t>
      </w:r>
      <w:r w:rsidR="003A3CB5" w:rsidRPr="004E2B46">
        <w:rPr>
          <w:b/>
          <w:shd w:val="clear" w:color="auto" w:fill="FFFFFF"/>
        </w:rPr>
        <w:t>.</w:t>
      </w:r>
      <w:r w:rsidR="00E3026C" w:rsidRPr="004E2B46">
        <w:rPr>
          <w:b/>
        </w:rPr>
        <w:t xml:space="preserve"> </w:t>
      </w:r>
      <w:r w:rsidR="00E3026C" w:rsidRPr="004E2B46">
        <w:rPr>
          <w:b/>
          <w:shd w:val="clear" w:color="auto" w:fill="FFFFFF"/>
        </w:rPr>
        <w:t xml:space="preserve"> </w:t>
      </w:r>
      <w:r w:rsidR="00E3026C" w:rsidRPr="004E2B46">
        <w:br/>
      </w:r>
      <w:r w:rsidR="00E3026C" w:rsidRPr="004E2B46">
        <w:rPr>
          <w:shd w:val="clear" w:color="auto" w:fill="FFFFFF"/>
        </w:rPr>
        <w:t xml:space="preserve">      </w:t>
      </w:r>
      <w:r w:rsidR="007C4182">
        <w:rPr>
          <w:shd w:val="clear" w:color="auto" w:fill="FFFFFF"/>
        </w:rPr>
        <w:t xml:space="preserve">   </w:t>
      </w:r>
      <w:r w:rsidR="00B10ED0" w:rsidRPr="007C4182">
        <w:t>1) осознание себя как гражданина России; формирование чувства гордости за свою Родину;</w:t>
      </w:r>
    </w:p>
    <w:p w:rsidR="00B10ED0" w:rsidRPr="007C4182" w:rsidRDefault="00B10ED0" w:rsidP="007C418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2) воспитание уважительного отношения к иному мнению, истории и культуре других народов;</w:t>
      </w:r>
    </w:p>
    <w:p w:rsidR="00B10ED0" w:rsidRPr="007C4182" w:rsidRDefault="00B10ED0" w:rsidP="007C418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3) сформированность адекватных представлений о собственных возможностях, о насущно необходимом жизнеобеспечении;</w:t>
      </w:r>
    </w:p>
    <w:p w:rsidR="00B10ED0" w:rsidRPr="007C4182" w:rsidRDefault="00B10ED0" w:rsidP="007C418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B10ED0" w:rsidRPr="007C4182" w:rsidRDefault="00B10ED0" w:rsidP="007C418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5) овладение социально-бытовыми навыками, используемыми в повседневной жизни;</w:t>
      </w:r>
    </w:p>
    <w:p w:rsidR="00B10ED0" w:rsidRPr="007C4182" w:rsidRDefault="00B10ED0" w:rsidP="007C418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6) 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B10ED0" w:rsidRPr="007C4182" w:rsidRDefault="00B10ED0" w:rsidP="007C418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10ED0" w:rsidRPr="007C4182" w:rsidRDefault="00B10ED0" w:rsidP="007C418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8) принятие и освоение социальной роли обучающегося, проявление социально значимых мотивов учебной деятельности;</w:t>
      </w:r>
    </w:p>
    <w:p w:rsidR="00B10ED0" w:rsidRPr="007C4182" w:rsidRDefault="00B10ED0" w:rsidP="007C418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9) сформированность навыков сотрудничества с взрослыми и сверстниками в разных социальных ситуациях;</w:t>
      </w:r>
    </w:p>
    <w:p w:rsidR="00B10ED0" w:rsidRPr="007C4182" w:rsidRDefault="00B10ED0" w:rsidP="007C418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10) 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B10ED0" w:rsidRPr="007C4182" w:rsidRDefault="00B10ED0" w:rsidP="007C418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11) воспитание эстетических потребностей, ценностей и чувств;</w:t>
      </w:r>
    </w:p>
    <w:p w:rsidR="00B10ED0" w:rsidRPr="007C4182" w:rsidRDefault="00B10ED0" w:rsidP="007C418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12)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B10ED0" w:rsidRPr="007C4182" w:rsidRDefault="00B10ED0" w:rsidP="007C418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13)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7C4182" w:rsidRDefault="00B10ED0" w:rsidP="007C418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14) проявление готовности к самостоятельной жизни.</w:t>
      </w:r>
    </w:p>
    <w:p w:rsidR="00E26435" w:rsidRPr="007C4182" w:rsidRDefault="00E3026C" w:rsidP="007C41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Предметные результаты связаны с овладением обучающимися содержанием каждой</w:t>
      </w:r>
      <w:r w:rsidR="006C1C5D"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предметной области и характеризуют достижения обучающихся в усвоении знаний и умений,</w:t>
      </w:r>
      <w:r w:rsidR="006C1C5D"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 их применять в практической деятельности.</w:t>
      </w:r>
      <w:r w:rsidRPr="004E2B46">
        <w:rPr>
          <w:rFonts w:ascii="Times New Roman" w:hAnsi="Times New Roman" w:cs="Times New Roman"/>
          <w:sz w:val="24"/>
          <w:szCs w:val="24"/>
        </w:rPr>
        <w:br/>
      </w:r>
      <w:r w:rsidR="007C41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определяет два уровня овладения предметными результатами: минимальный и</w:t>
      </w:r>
      <w:r w:rsidR="006C1C5D"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достаточный.</w:t>
      </w:r>
      <w:r w:rsidRPr="004E2B46">
        <w:rPr>
          <w:rFonts w:ascii="Times New Roman" w:hAnsi="Times New Roman" w:cs="Times New Roman"/>
          <w:sz w:val="24"/>
          <w:szCs w:val="24"/>
        </w:rPr>
        <w:br/>
      </w:r>
      <w:r w:rsidR="007C41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6435" w:rsidRPr="007C4182">
        <w:rPr>
          <w:rFonts w:ascii="Times New Roman" w:hAnsi="Times New Roman" w:cs="Times New Roman"/>
          <w:sz w:val="24"/>
          <w:szCs w:val="24"/>
        </w:rPr>
        <w:t>Минимальный уровень:</w:t>
      </w:r>
    </w:p>
    <w:p w:rsidR="00E26435" w:rsidRPr="007C4182" w:rsidRDefault="00E26435" w:rsidP="007C41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E26435" w:rsidRPr="007C4182" w:rsidRDefault="00E26435" w:rsidP="007C41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знание элементарных правил композиции, цветоведения, передачи формы предмета;</w:t>
      </w:r>
    </w:p>
    <w:p w:rsidR="00E26435" w:rsidRPr="007C4182" w:rsidRDefault="00E26435" w:rsidP="007C41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знание некоторых выразительных средств изобразительного искусства: "изобразительная поверхность", "точка", "линия", "штриховка", "пятно", "цвет";</w:t>
      </w:r>
    </w:p>
    <w:p w:rsidR="00E26435" w:rsidRPr="007C4182" w:rsidRDefault="00E26435" w:rsidP="007C41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lastRenderedPageBreak/>
        <w:t>пользование материалами для рисования, аппликации, лепки;</w:t>
      </w:r>
    </w:p>
    <w:p w:rsidR="00E26435" w:rsidRPr="007C4182" w:rsidRDefault="00E26435" w:rsidP="007C41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знание названий предметов, подлежащих рисованию, лепке и аппликации;</w:t>
      </w:r>
    </w:p>
    <w:p w:rsidR="00E26435" w:rsidRPr="007C4182" w:rsidRDefault="00E26435" w:rsidP="007C41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знание названий некоторых народных и национальных промыслов, изготавливающих игрушки: "Дымково", "Гжель", "Городец", "Каргополь";</w:t>
      </w:r>
    </w:p>
    <w:p w:rsidR="00E26435" w:rsidRPr="007C4182" w:rsidRDefault="00E26435" w:rsidP="007C41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организация рабочего места в зависимости от характера выполняемой работы;</w:t>
      </w:r>
    </w:p>
    <w:p w:rsidR="00E26435" w:rsidRPr="007C4182" w:rsidRDefault="00E26435" w:rsidP="007C41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следование при выполнении работы инструкциям педагогического работника;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E26435" w:rsidRPr="007C4182" w:rsidRDefault="00E26435" w:rsidP="007C41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владение некоторыми приемами лепки (раскатывание, сплющивание, отщипывание) и аппликации (вырезание и наклеивание);</w:t>
      </w:r>
    </w:p>
    <w:p w:rsidR="00E26435" w:rsidRPr="007C4182" w:rsidRDefault="00E26435" w:rsidP="007C41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рисование по образцу, 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E26435" w:rsidRPr="007C4182" w:rsidRDefault="00E26435" w:rsidP="007C41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применение приемов работы карандашом, гуашью, акварельными красками с целью передачи фактуры предмета;</w:t>
      </w:r>
    </w:p>
    <w:p w:rsidR="00E26435" w:rsidRPr="007C4182" w:rsidRDefault="00E26435" w:rsidP="007C41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ориентировка в пространстве листа; размещение изображения одного или группы предметов в соответствии с параметрами изобразительной поверхности;</w:t>
      </w:r>
    </w:p>
    <w:p w:rsidR="00E26435" w:rsidRPr="007C4182" w:rsidRDefault="00E26435" w:rsidP="007C41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7C4182" w:rsidRDefault="00E26435" w:rsidP="007C41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узнавание и различение в книжных иллюстрациях и репродукциях изображенных предметов и действий.</w:t>
      </w:r>
    </w:p>
    <w:p w:rsidR="00E26435" w:rsidRPr="007C4182" w:rsidRDefault="00E26435" w:rsidP="007C41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Достаточный уровень:</w:t>
      </w:r>
    </w:p>
    <w:p w:rsidR="00E26435" w:rsidRPr="007C4182" w:rsidRDefault="00E26435" w:rsidP="007C41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знание названий жанров изобразительного искусства (портрет, натюрморт, пейзаж);</w:t>
      </w:r>
    </w:p>
    <w:p w:rsidR="00E26435" w:rsidRPr="007C4182" w:rsidRDefault="00E26435" w:rsidP="007C41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знание названий некоторых народных и национальных промыслов ("Дымково", "Гжель", "Городец", "Каргополь");</w:t>
      </w:r>
    </w:p>
    <w:p w:rsidR="007C4182" w:rsidRDefault="00E26435" w:rsidP="007C41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знание основных особенностей некоторых материалов, используемых в рисовании, лепке и аппликации;</w:t>
      </w:r>
    </w:p>
    <w:p w:rsidR="00E26435" w:rsidRPr="007C4182" w:rsidRDefault="00E26435" w:rsidP="007C41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знание выразительных средств изобразительного искусства: "изобразительная поверхность", "точка", "линия", "штриховка", "контур", "пятно", "цвет", объем;</w:t>
      </w:r>
    </w:p>
    <w:p w:rsidR="00E26435" w:rsidRPr="007C4182" w:rsidRDefault="00E26435" w:rsidP="007C41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знание правил цветоведения, светотени, перспективы; построения орнамента, стилизации формы предмета;</w:t>
      </w:r>
    </w:p>
    <w:p w:rsidR="00E26435" w:rsidRPr="007C4182" w:rsidRDefault="00E26435" w:rsidP="007C41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знание видов аппликации (предметная, сюжетная, декоративная);</w:t>
      </w:r>
    </w:p>
    <w:p w:rsidR="00E26435" w:rsidRPr="007C4182" w:rsidRDefault="00E26435" w:rsidP="007C41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знание способов лепки (конструктивный, пластический, комбинированный);</w:t>
      </w:r>
    </w:p>
    <w:p w:rsidR="00E26435" w:rsidRPr="007C4182" w:rsidRDefault="00E26435" w:rsidP="007C41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нахождение необходимой для выполнения работы информации в материалах учебника, рабочей тетради;</w:t>
      </w:r>
    </w:p>
    <w:p w:rsidR="00E26435" w:rsidRPr="007C4182" w:rsidRDefault="00E26435" w:rsidP="007C41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следование при выполнении работы инструкциям педагогического работника или инструкциям, представленным в других информационных источниках;</w:t>
      </w:r>
    </w:p>
    <w:p w:rsidR="00E26435" w:rsidRPr="007C4182" w:rsidRDefault="00E26435" w:rsidP="007C41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оценка результатов собственной изобразительной деятельности и обучающихся (красиво, некрасиво, аккуратно, похоже на образец);</w:t>
      </w:r>
    </w:p>
    <w:p w:rsidR="00E26435" w:rsidRPr="007C4182" w:rsidRDefault="00E26435" w:rsidP="007C41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использование разнообразных технологических способов выполнения аппликации;</w:t>
      </w:r>
    </w:p>
    <w:p w:rsidR="00E26435" w:rsidRPr="007C4182" w:rsidRDefault="00E26435" w:rsidP="007C41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применение разных способов лепки;</w:t>
      </w:r>
    </w:p>
    <w:p w:rsidR="00E26435" w:rsidRPr="007C4182" w:rsidRDefault="00E26435" w:rsidP="007C41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рисование с натуры и по памяти после предварительных наблюдений, передача всех признаков и свойств изображаемого объекта; рисование по воображению;</w:t>
      </w:r>
    </w:p>
    <w:p w:rsidR="00E26435" w:rsidRPr="007C4182" w:rsidRDefault="00E26435" w:rsidP="007C41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E26435" w:rsidRPr="007C4182" w:rsidRDefault="00E26435" w:rsidP="007C41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различение произведений живописи, графики, скульптуры, архитектуры и декоративно-прикладного искусства;</w:t>
      </w:r>
    </w:p>
    <w:p w:rsidR="00E26435" w:rsidRPr="007C4182" w:rsidRDefault="00E26435" w:rsidP="007C41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4182">
        <w:rPr>
          <w:rFonts w:ascii="Times New Roman" w:hAnsi="Times New Roman" w:cs="Times New Roman"/>
          <w:sz w:val="24"/>
          <w:szCs w:val="24"/>
        </w:rPr>
        <w:t>различение жанров изобразительного искусства: пейзаж, портрет, натюрморт, сюжетное изображение.</w:t>
      </w:r>
    </w:p>
    <w:p w:rsidR="007C4182" w:rsidRDefault="007C4182" w:rsidP="007C4182">
      <w:pPr>
        <w:pStyle w:val="a4"/>
        <w:shd w:val="clear" w:color="auto" w:fill="FFFFFF"/>
        <w:spacing w:before="0" w:beforeAutospacing="0" w:after="20" w:afterAutospacing="0"/>
        <w:rPr>
          <w:b/>
          <w:bCs/>
          <w:color w:val="000000"/>
        </w:rPr>
      </w:pPr>
      <w:r>
        <w:rPr>
          <w:rFonts w:eastAsiaTheme="minorEastAsia"/>
          <w:shd w:val="clear" w:color="auto" w:fill="FFFFFF"/>
        </w:rPr>
        <w:lastRenderedPageBreak/>
        <w:t xml:space="preserve">                                                                    </w:t>
      </w:r>
      <w:r w:rsidR="003453ED" w:rsidRPr="004E2B46">
        <w:rPr>
          <w:b/>
          <w:bCs/>
          <w:color w:val="000000"/>
        </w:rPr>
        <w:t>5.Содержание учебного предмета</w:t>
      </w:r>
      <w:r w:rsidR="00A776FA" w:rsidRPr="004E2B46">
        <w:rPr>
          <w:b/>
          <w:bCs/>
          <w:color w:val="000000"/>
        </w:rPr>
        <w:t>.</w:t>
      </w:r>
    </w:p>
    <w:p w:rsidR="00D161DB" w:rsidRPr="007C4182" w:rsidRDefault="00D161DB" w:rsidP="007C4182">
      <w:pPr>
        <w:pStyle w:val="a4"/>
        <w:shd w:val="clear" w:color="auto" w:fill="FFFFFF"/>
        <w:spacing w:before="0" w:beforeAutospacing="0" w:after="20" w:afterAutospacing="0"/>
        <w:rPr>
          <w:b/>
          <w:bCs/>
          <w:color w:val="000000"/>
        </w:rPr>
      </w:pPr>
      <w:r>
        <w:rPr>
          <w:bCs/>
          <w:color w:val="000000"/>
        </w:rPr>
        <w:t xml:space="preserve"> 1.</w:t>
      </w:r>
      <w:r w:rsidRPr="00D161DB">
        <w:rPr>
          <w:bCs/>
          <w:color w:val="000000"/>
        </w:rPr>
        <w:t>Обучение композиционной деятельности.</w:t>
      </w:r>
    </w:p>
    <w:p w:rsidR="00D161DB" w:rsidRPr="00D161DB" w:rsidRDefault="00D161DB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61DB">
        <w:rPr>
          <w:color w:val="000000"/>
        </w:rPr>
        <w:t>Рисование на темы: «Осень. Птицы улетают», «Дети лепят снеговика», «Скворечник на берёзе. Весна», «Деревня. Дома и деревья в деревне летом». Иллюстрирование сказки «Колобок»: «Колобок лежит на окне», «Колобок катится по дорожке».</w:t>
      </w:r>
    </w:p>
    <w:p w:rsidR="00D161DB" w:rsidRPr="00D161DB" w:rsidRDefault="00D161DB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61DB">
        <w:rPr>
          <w:color w:val="000000"/>
        </w:rPr>
        <w:t>Выполнение аппликаций: «Закладка для книг» (узор из растительных форм), «Разная посуда» (коллективная работа, на цветной фон наклеиваются чашки, кружки, кринки, которые дети вырезают из полосок сложенной вдвое бумаги).</w:t>
      </w:r>
    </w:p>
    <w:p w:rsidR="00D161DB" w:rsidRPr="00D161DB" w:rsidRDefault="00D161DB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61DB">
        <w:rPr>
          <w:color w:val="000000"/>
        </w:rPr>
        <w:t>Выполнение узора с помощью «картофельного» штампа (элементы узора – растительные формы, снежинки и т.п. – выполняется с помощью учителя).</w:t>
      </w:r>
    </w:p>
    <w:p w:rsidR="00D161DB" w:rsidRPr="00D161DB" w:rsidRDefault="007C4182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</w:t>
      </w:r>
      <w:r w:rsidR="00D161DB">
        <w:rPr>
          <w:bCs/>
          <w:color w:val="000000"/>
        </w:rPr>
        <w:t>2.</w:t>
      </w:r>
      <w:r w:rsidR="00D161DB" w:rsidRPr="00D161DB">
        <w:rPr>
          <w:bCs/>
          <w:color w:val="000000"/>
        </w:rPr>
        <w:t>Развитие у учащихся умений воспринимать и изображать форму предметов, пропорции, конструкцию.</w:t>
      </w:r>
    </w:p>
    <w:p w:rsidR="00D161DB" w:rsidRPr="00D161DB" w:rsidRDefault="00D161DB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61DB">
        <w:rPr>
          <w:color w:val="000000"/>
        </w:rPr>
        <w:t>Лепка: «Зайчик», «Гусь» (по мотивам дымковской игрушки); пирамида из шаров, круглых лепёшек, выделенных различной величины из пластилина: «Человек стоит – идёт - бежит» (преобразование вылепленной из пластилина фигурки человека).</w:t>
      </w:r>
    </w:p>
    <w:p w:rsidR="00D161DB" w:rsidRPr="00D161DB" w:rsidRDefault="00D161DB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61DB">
        <w:rPr>
          <w:color w:val="000000"/>
        </w:rPr>
        <w:t>Аппликация: «Бабочка» (вырезание из цветной бумаги, сложенной вдвое, дорисовывание фломастером), «Узор в квадрате из листьев».</w:t>
      </w:r>
    </w:p>
    <w:p w:rsidR="00D161DB" w:rsidRPr="00D161DB" w:rsidRDefault="00D161DB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61DB">
        <w:rPr>
          <w:color w:val="000000"/>
        </w:rPr>
        <w:t>Рисование с натуры вылепленных игрушек: «Лошадка», или «Гусь» (по выбору учителя), рисование разной посуды: чашки, кружки, кринки и т.п.</w:t>
      </w:r>
    </w:p>
    <w:p w:rsidR="00D161DB" w:rsidRPr="00D161DB" w:rsidRDefault="00D161DB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61DB">
        <w:rPr>
          <w:color w:val="000000"/>
        </w:rPr>
        <w:t>Рисование по образцу и наблюдению: «Деревья зимой», «Деревья осенью. Дует ветер».</w:t>
      </w:r>
    </w:p>
    <w:p w:rsidR="00D161DB" w:rsidRPr="00D161DB" w:rsidRDefault="00D161DB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61DB">
        <w:rPr>
          <w:color w:val="000000"/>
        </w:rPr>
        <w:t>Рисование с натуры вылепленного человечка в положении статики и динамики: стоит, идёт, бежит.</w:t>
      </w:r>
    </w:p>
    <w:p w:rsidR="00D161DB" w:rsidRPr="00D161DB" w:rsidRDefault="00D161DB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61DB">
        <w:rPr>
          <w:color w:val="000000"/>
        </w:rPr>
        <w:t>Рисование элементов городецкой росписи: листья, бутоны. Цветы. Составление узора в квадрате: «Коробочка».</w:t>
      </w:r>
    </w:p>
    <w:p w:rsidR="00D161DB" w:rsidRPr="00D161DB" w:rsidRDefault="007C4182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</w:t>
      </w:r>
      <w:r w:rsidR="00D161DB">
        <w:rPr>
          <w:bCs/>
          <w:color w:val="000000"/>
        </w:rPr>
        <w:t>3.</w:t>
      </w:r>
      <w:r w:rsidR="00D161DB" w:rsidRPr="00D161DB">
        <w:rPr>
          <w:bCs/>
          <w:color w:val="000000"/>
        </w:rPr>
        <w:t>Развитие у учащихся восприятия цвета предметов и формирование умений передавать его в живописи.</w:t>
      </w:r>
    </w:p>
    <w:p w:rsidR="00D161DB" w:rsidRPr="00D161DB" w:rsidRDefault="00D161DB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61DB">
        <w:rPr>
          <w:color w:val="000000"/>
        </w:rPr>
        <w:t>Рисование с натуры 3 шаров, окрашенных в главные цвета.</w:t>
      </w:r>
    </w:p>
    <w:p w:rsidR="00D161DB" w:rsidRPr="00D161DB" w:rsidRDefault="00D161DB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61DB">
        <w:rPr>
          <w:color w:val="000000"/>
        </w:rPr>
        <w:t>Рисование с натуры или по представлению предметов, которые можно окрасить составными цветами: лист тополя, апельсин, цветок и т.п.</w:t>
      </w:r>
    </w:p>
    <w:p w:rsidR="00D161DB" w:rsidRPr="00D161DB" w:rsidRDefault="00D161DB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61DB">
        <w:rPr>
          <w:color w:val="000000"/>
        </w:rPr>
        <w:t>Получение на палитре оттенков чёрного цвета: тёмно – серый, серый, светло – серый; зелёного цвета: светло-зелёный; окраска изображений (например, лист сирени, монеты и т.п.)</w:t>
      </w:r>
    </w:p>
    <w:p w:rsidR="00D161DB" w:rsidRPr="00D161DB" w:rsidRDefault="00D161DB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61DB">
        <w:rPr>
          <w:color w:val="000000"/>
        </w:rPr>
        <w:t>Раскрашивание нарисованных с натуры предметов: посуда, игрушки простой формы (например, мяч, кубики и т.п.).</w:t>
      </w:r>
    </w:p>
    <w:p w:rsidR="00D161DB" w:rsidRPr="00D161DB" w:rsidRDefault="00D161DB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61DB">
        <w:rPr>
          <w:color w:val="000000"/>
        </w:rPr>
        <w:t>Рисование элементов городецкой или косовской росписи: листья, бутоны, цветы.</w:t>
      </w:r>
    </w:p>
    <w:p w:rsidR="007C4182" w:rsidRDefault="00D161DB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61DB">
        <w:rPr>
          <w:color w:val="000000"/>
        </w:rPr>
        <w:t>Работа в цвете на темы: «Осень. Птицы улетают», «Дети лепят снеговика», «Скворечник на берёзе. Весна», «Деревня. Дома и деревья в деревне летом». (Использование расширенных знаний учащихся о цвете, закрепление приёмов получения светлых оттенков цвета при изображении неба, земли, стволов деревьев).</w:t>
      </w:r>
    </w:p>
    <w:p w:rsidR="00D161DB" w:rsidRPr="00D161DB" w:rsidRDefault="00AA1382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</w:t>
      </w:r>
      <w:r w:rsidR="00D161DB">
        <w:rPr>
          <w:bCs/>
          <w:color w:val="000000"/>
        </w:rPr>
        <w:t>4.</w:t>
      </w:r>
      <w:r w:rsidR="00D161DB" w:rsidRPr="00D161DB">
        <w:rPr>
          <w:bCs/>
          <w:color w:val="000000"/>
        </w:rPr>
        <w:t>Обучение восприятию произведений искусства.</w:t>
      </w:r>
    </w:p>
    <w:p w:rsidR="00D161DB" w:rsidRPr="00D161DB" w:rsidRDefault="00D161DB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D161DB">
        <w:rPr>
          <w:color w:val="000000"/>
        </w:rPr>
        <w:t>Для демонстрации можно использовать произведения живописи: картины И.Левитана, И.Шишкина, А.Куинджи, А.</w:t>
      </w:r>
      <w:r w:rsidR="00D3561B">
        <w:rPr>
          <w:color w:val="000000"/>
        </w:rPr>
        <w:t xml:space="preserve"> </w:t>
      </w:r>
      <w:r w:rsidRPr="00D161DB">
        <w:rPr>
          <w:color w:val="000000"/>
        </w:rPr>
        <w:t>Саврасова, И.</w:t>
      </w:r>
      <w:r w:rsidR="00AA1382">
        <w:rPr>
          <w:color w:val="000000"/>
        </w:rPr>
        <w:t xml:space="preserve"> </w:t>
      </w:r>
      <w:r w:rsidRPr="00D161DB">
        <w:rPr>
          <w:color w:val="000000"/>
        </w:rPr>
        <w:t>Бродского, А.</w:t>
      </w:r>
      <w:r w:rsidR="00AA1382">
        <w:rPr>
          <w:color w:val="000000"/>
        </w:rPr>
        <w:t xml:space="preserve"> </w:t>
      </w:r>
      <w:r w:rsidRPr="00D161DB">
        <w:rPr>
          <w:color w:val="000000"/>
        </w:rPr>
        <w:t>Пластов, К.</w:t>
      </w:r>
      <w:r w:rsidR="00AA1382">
        <w:rPr>
          <w:color w:val="000000"/>
        </w:rPr>
        <w:t xml:space="preserve"> </w:t>
      </w:r>
      <w:r w:rsidRPr="00D161DB">
        <w:rPr>
          <w:color w:val="000000"/>
        </w:rPr>
        <w:t>Коронина, Ф.</w:t>
      </w:r>
      <w:r w:rsidR="00AA1382">
        <w:rPr>
          <w:color w:val="000000"/>
        </w:rPr>
        <w:t xml:space="preserve"> </w:t>
      </w:r>
      <w:r w:rsidRPr="00D161DB">
        <w:rPr>
          <w:color w:val="000000"/>
        </w:rPr>
        <w:t>Толстого.</w:t>
      </w:r>
    </w:p>
    <w:p w:rsidR="0017339E" w:rsidRDefault="0017339E" w:rsidP="0017339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D161DB" w:rsidRPr="00D161DB">
        <w:rPr>
          <w:color w:val="000000"/>
        </w:rPr>
        <w:t>Произведения декоративно – прикладного искусства: полотенца, платки с узорами, изделия Городца, Косова, Дымкова, Хохломы</w:t>
      </w:r>
      <w:r w:rsidR="00D161DB">
        <w:rPr>
          <w:rFonts w:ascii="Arial" w:hAnsi="Arial" w:cs="Arial"/>
          <w:color w:val="000000"/>
          <w:sz w:val="21"/>
          <w:szCs w:val="21"/>
        </w:rPr>
        <w:t xml:space="preserve">, </w:t>
      </w:r>
      <w:r w:rsidR="00D161DB" w:rsidRPr="00D161DB">
        <w:rPr>
          <w:color w:val="000000"/>
        </w:rPr>
        <w:t>Каргополя.</w:t>
      </w:r>
    </w:p>
    <w:p w:rsidR="00D161DB" w:rsidRPr="0017339E" w:rsidRDefault="0017339E" w:rsidP="0017339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</w:t>
      </w:r>
      <w:r w:rsidR="00D3561B" w:rsidRPr="00D3561B">
        <w:rPr>
          <w:b/>
          <w:color w:val="000000"/>
        </w:rPr>
        <w:t>6.Календарно – 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7910"/>
        <w:gridCol w:w="1701"/>
        <w:gridCol w:w="2127"/>
        <w:gridCol w:w="2062"/>
      </w:tblGrid>
      <w:tr w:rsidR="00D66DC5" w:rsidRPr="004E6759" w:rsidTr="00D66DC5">
        <w:tc>
          <w:tcPr>
            <w:tcW w:w="703" w:type="dxa"/>
            <w:vMerge w:val="restart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A1382" w:rsidRPr="004E6759" w:rsidRDefault="00AA1382" w:rsidP="002A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10" w:type="dxa"/>
            <w:vMerge w:val="restart"/>
          </w:tcPr>
          <w:p w:rsidR="00D3561B" w:rsidRPr="004E6759" w:rsidRDefault="00D3561B" w:rsidP="002A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D3561B" w:rsidRPr="004E6759" w:rsidRDefault="00D3561B" w:rsidP="002A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189" w:type="dxa"/>
            <w:gridSpan w:val="2"/>
          </w:tcPr>
          <w:p w:rsidR="00D3561B" w:rsidRPr="004E6759" w:rsidRDefault="00D3561B" w:rsidP="002A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66DC5" w:rsidRPr="004E6759" w:rsidTr="00D66DC5">
        <w:tc>
          <w:tcPr>
            <w:tcW w:w="703" w:type="dxa"/>
            <w:vMerge/>
          </w:tcPr>
          <w:p w:rsidR="00D3561B" w:rsidRPr="004E6759" w:rsidRDefault="00D3561B" w:rsidP="002A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0" w:type="dxa"/>
            <w:vMerge/>
            <w:tcBorders>
              <w:bottom w:val="single" w:sz="4" w:space="0" w:color="auto"/>
            </w:tcBorders>
          </w:tcPr>
          <w:p w:rsidR="00D3561B" w:rsidRPr="004E6759" w:rsidRDefault="00D3561B" w:rsidP="002A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3561B" w:rsidRPr="004E6759" w:rsidRDefault="00D3561B" w:rsidP="002A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3561B" w:rsidRPr="004E6759" w:rsidRDefault="00D3561B" w:rsidP="002A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2062" w:type="dxa"/>
          </w:tcPr>
          <w:p w:rsidR="00D3561B" w:rsidRPr="004E6759" w:rsidRDefault="00D3561B" w:rsidP="002A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D66DC5" w:rsidTr="00D66DC5">
        <w:trPr>
          <w:trHeight w:val="177"/>
        </w:trPr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D3561B" w:rsidP="002A46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A465A">
              <w:rPr>
                <w:color w:val="000000"/>
              </w:rPr>
              <w:t>Беседа «Лето, осень». Лепка «Деревья осенью. Дует сильный ветер</w:t>
            </w:r>
            <w:r w:rsidR="00197CDC" w:rsidRPr="002A465A">
              <w:rPr>
                <w:color w:val="000000"/>
              </w:rPr>
              <w:t>»</w:t>
            </w:r>
            <w:r w:rsidRPr="002A465A"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D3561B" w:rsidRDefault="00197CDC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197CDC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«Деревья осенью. Дует сильный ветер».</w:t>
            </w:r>
          </w:p>
        </w:tc>
        <w:tc>
          <w:tcPr>
            <w:tcW w:w="1701" w:type="dxa"/>
          </w:tcPr>
          <w:p w:rsidR="00D3561B" w:rsidRDefault="00197CDC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197CDC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на тему «Осень. Птицы улетают. Журавли летят клином».</w:t>
            </w:r>
          </w:p>
        </w:tc>
        <w:tc>
          <w:tcPr>
            <w:tcW w:w="1701" w:type="dxa"/>
          </w:tcPr>
          <w:p w:rsidR="00D3561B" w:rsidRDefault="00197CDC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197CDC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sz w:val="24"/>
                <w:szCs w:val="24"/>
              </w:rPr>
              <w:t>Аппликация «Бабочка».</w:t>
            </w:r>
          </w:p>
        </w:tc>
        <w:tc>
          <w:tcPr>
            <w:tcW w:w="1701" w:type="dxa"/>
          </w:tcPr>
          <w:p w:rsidR="00D3561B" w:rsidRDefault="00197CDC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197CDC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sz w:val="24"/>
                <w:szCs w:val="24"/>
              </w:rPr>
              <w:t>Рисование «Бабочка и цветы».</w:t>
            </w:r>
          </w:p>
        </w:tc>
        <w:tc>
          <w:tcPr>
            <w:tcW w:w="1701" w:type="dxa"/>
          </w:tcPr>
          <w:p w:rsidR="00D3561B" w:rsidRDefault="00197CDC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197CDC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узора с использованием трафарета. «Бабочка на ткани».</w:t>
            </w:r>
          </w:p>
        </w:tc>
        <w:tc>
          <w:tcPr>
            <w:tcW w:w="1701" w:type="dxa"/>
          </w:tcPr>
          <w:p w:rsidR="00D3561B" w:rsidRDefault="00197CDC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197CDC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sz w:val="24"/>
                <w:szCs w:val="24"/>
              </w:rPr>
              <w:t>Бабочка из гофрированной бумаги.</w:t>
            </w:r>
          </w:p>
        </w:tc>
        <w:tc>
          <w:tcPr>
            <w:tcW w:w="1701" w:type="dxa"/>
          </w:tcPr>
          <w:p w:rsidR="00D3561B" w:rsidRDefault="00D66DC5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D66DC5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sz w:val="24"/>
                <w:szCs w:val="24"/>
              </w:rPr>
              <w:t>Рисуем акварельными красками по сухой бумаге. Поиграй с цветом.</w:t>
            </w:r>
          </w:p>
        </w:tc>
        <w:tc>
          <w:tcPr>
            <w:tcW w:w="1701" w:type="dxa"/>
          </w:tcPr>
          <w:p w:rsidR="00D3561B" w:rsidRDefault="00D66DC5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D66DC5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sz w:val="24"/>
                <w:szCs w:val="24"/>
              </w:rPr>
              <w:t>Рисование «Одежда ярких цветов».</w:t>
            </w:r>
          </w:p>
        </w:tc>
        <w:tc>
          <w:tcPr>
            <w:tcW w:w="1701" w:type="dxa"/>
          </w:tcPr>
          <w:p w:rsidR="00D3561B" w:rsidRDefault="00D66DC5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D66DC5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по образцу. Превращение цветового пятна в изображение: цветы, листья, деревья.</w:t>
            </w:r>
          </w:p>
        </w:tc>
        <w:tc>
          <w:tcPr>
            <w:tcW w:w="1701" w:type="dxa"/>
          </w:tcPr>
          <w:p w:rsidR="00D3561B" w:rsidRDefault="00D66DC5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D66DC5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sz w:val="24"/>
                <w:szCs w:val="24"/>
              </w:rPr>
              <w:t>Рисование кистью по сырой бумаге: небо, радуга, листья, цветок.</w:t>
            </w:r>
          </w:p>
        </w:tc>
        <w:tc>
          <w:tcPr>
            <w:tcW w:w="1701" w:type="dxa"/>
          </w:tcPr>
          <w:p w:rsidR="00D3561B" w:rsidRDefault="00D66DC5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B2218B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Рисование человека в движении. </w:t>
            </w:r>
          </w:p>
        </w:tc>
        <w:tc>
          <w:tcPr>
            <w:tcW w:w="1701" w:type="dxa"/>
          </w:tcPr>
          <w:p w:rsidR="00D3561B" w:rsidRDefault="00D66DC5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B2218B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sz w:val="24"/>
                <w:szCs w:val="24"/>
              </w:rPr>
              <w:t>Лепка «Зимние развлечения».</w:t>
            </w:r>
          </w:p>
        </w:tc>
        <w:tc>
          <w:tcPr>
            <w:tcW w:w="1701" w:type="dxa"/>
          </w:tcPr>
          <w:p w:rsidR="00D3561B" w:rsidRDefault="00B2218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B2218B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с натуры вылепленного человечка на тему «Зимние забавы».</w:t>
            </w:r>
          </w:p>
        </w:tc>
        <w:tc>
          <w:tcPr>
            <w:tcW w:w="1701" w:type="dxa"/>
          </w:tcPr>
          <w:p w:rsidR="00D3561B" w:rsidRDefault="00B2218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B2218B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sz w:val="24"/>
                <w:szCs w:val="24"/>
              </w:rPr>
              <w:t>Рисование на тему «Зимние игры детей».</w:t>
            </w:r>
          </w:p>
        </w:tc>
        <w:tc>
          <w:tcPr>
            <w:tcW w:w="1701" w:type="dxa"/>
          </w:tcPr>
          <w:p w:rsidR="00D3561B" w:rsidRDefault="00B2218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B2218B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sz w:val="24"/>
                <w:szCs w:val="24"/>
              </w:rPr>
              <w:t>Рисование «Время года – зима».</w:t>
            </w:r>
          </w:p>
        </w:tc>
        <w:tc>
          <w:tcPr>
            <w:tcW w:w="1701" w:type="dxa"/>
          </w:tcPr>
          <w:p w:rsidR="00D3561B" w:rsidRDefault="00B2218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B2218B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Лепка «Лошадка из Каргополя».</w:t>
            </w:r>
          </w:p>
        </w:tc>
        <w:tc>
          <w:tcPr>
            <w:tcW w:w="1701" w:type="dxa"/>
          </w:tcPr>
          <w:p w:rsidR="00D3561B" w:rsidRDefault="00B2218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B2218B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sz w:val="24"/>
                <w:szCs w:val="24"/>
              </w:rPr>
              <w:t>Рисование лошадки.</w:t>
            </w:r>
          </w:p>
        </w:tc>
        <w:tc>
          <w:tcPr>
            <w:tcW w:w="1701" w:type="dxa"/>
          </w:tcPr>
          <w:p w:rsidR="00D3561B" w:rsidRDefault="00B2218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CC21BB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 с зарисовкой. Кружка, яблоко, груша.</w:t>
            </w:r>
          </w:p>
        </w:tc>
        <w:tc>
          <w:tcPr>
            <w:tcW w:w="1701" w:type="dxa"/>
          </w:tcPr>
          <w:p w:rsidR="00D3561B" w:rsidRDefault="00B2218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CC21BB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sz w:val="24"/>
                <w:szCs w:val="24"/>
              </w:rPr>
              <w:t>Рисование «Деревья в лесу. Домик лесника».</w:t>
            </w:r>
          </w:p>
        </w:tc>
        <w:tc>
          <w:tcPr>
            <w:tcW w:w="1701" w:type="dxa"/>
          </w:tcPr>
          <w:p w:rsidR="00D3561B" w:rsidRDefault="00CC21B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CC21BB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Элементы косовской росписи. Декоративное рисование. </w:t>
            </w:r>
          </w:p>
        </w:tc>
        <w:tc>
          <w:tcPr>
            <w:tcW w:w="1701" w:type="dxa"/>
          </w:tcPr>
          <w:p w:rsidR="00D3561B" w:rsidRDefault="00CC21B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CC21BB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Украшение силуэтов сосудов косовской росписью.</w:t>
            </w:r>
          </w:p>
        </w:tc>
        <w:tc>
          <w:tcPr>
            <w:tcW w:w="1701" w:type="dxa"/>
          </w:tcPr>
          <w:p w:rsidR="00D3561B" w:rsidRDefault="00CC21B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CC21BB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Декоративное рисование. Орнамент в круге.</w:t>
            </w:r>
          </w:p>
        </w:tc>
        <w:tc>
          <w:tcPr>
            <w:tcW w:w="1701" w:type="dxa"/>
          </w:tcPr>
          <w:p w:rsidR="00D3561B" w:rsidRDefault="00CC21B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CC21BB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sz w:val="24"/>
                <w:szCs w:val="24"/>
              </w:rPr>
              <w:t>Рисование «Сказочная птица». Украшение узором рамки.</w:t>
            </w:r>
          </w:p>
        </w:tc>
        <w:tc>
          <w:tcPr>
            <w:tcW w:w="1701" w:type="dxa"/>
          </w:tcPr>
          <w:p w:rsidR="00D3561B" w:rsidRDefault="00CC21B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CC21BB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sz w:val="24"/>
                <w:szCs w:val="24"/>
              </w:rPr>
              <w:t>Беседа «Радуемся наступающей весне». Лепка скворечника.</w:t>
            </w:r>
          </w:p>
        </w:tc>
        <w:tc>
          <w:tcPr>
            <w:tcW w:w="1701" w:type="dxa"/>
          </w:tcPr>
          <w:p w:rsidR="00D3561B" w:rsidRDefault="00CC21B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CC21BB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sz w:val="24"/>
                <w:szCs w:val="24"/>
              </w:rPr>
              <w:t>Рисование скворечника.</w:t>
            </w:r>
          </w:p>
        </w:tc>
        <w:tc>
          <w:tcPr>
            <w:tcW w:w="1701" w:type="dxa"/>
          </w:tcPr>
          <w:p w:rsidR="00D3561B" w:rsidRDefault="00CC21B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2F3587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Закладка для книги.</w:t>
            </w:r>
          </w:p>
        </w:tc>
        <w:tc>
          <w:tcPr>
            <w:tcW w:w="1701" w:type="dxa"/>
          </w:tcPr>
          <w:p w:rsidR="00D3561B" w:rsidRDefault="00CC21B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2F3587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Аппликация. Украшение изображений посуды узором.</w:t>
            </w:r>
          </w:p>
        </w:tc>
        <w:tc>
          <w:tcPr>
            <w:tcW w:w="1701" w:type="dxa"/>
          </w:tcPr>
          <w:p w:rsidR="00D3561B" w:rsidRDefault="00CC21B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2F3587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sz w:val="24"/>
                <w:szCs w:val="24"/>
              </w:rPr>
              <w:t>Украшение узором яиц к празднику Пасхи.</w:t>
            </w:r>
          </w:p>
        </w:tc>
        <w:tc>
          <w:tcPr>
            <w:tcW w:w="1701" w:type="dxa"/>
          </w:tcPr>
          <w:p w:rsidR="00D3561B" w:rsidRDefault="00CC21B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2F3587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sz w:val="24"/>
                <w:szCs w:val="24"/>
              </w:rPr>
              <w:t>Рисование элементов городецкой росписи.</w:t>
            </w:r>
          </w:p>
        </w:tc>
        <w:tc>
          <w:tcPr>
            <w:tcW w:w="1701" w:type="dxa"/>
          </w:tcPr>
          <w:p w:rsidR="00D3561B" w:rsidRDefault="00CC21B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2F3587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Украшение силуэта кухонной доски городецкой росписью.</w:t>
            </w:r>
          </w:p>
        </w:tc>
        <w:tc>
          <w:tcPr>
            <w:tcW w:w="1701" w:type="dxa"/>
          </w:tcPr>
          <w:p w:rsidR="00D3561B" w:rsidRDefault="00CC21B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2F3587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sz w:val="24"/>
                <w:szCs w:val="24"/>
              </w:rPr>
              <w:t>Иллюстрация к сказке «Колобок».</w:t>
            </w:r>
          </w:p>
        </w:tc>
        <w:tc>
          <w:tcPr>
            <w:tcW w:w="1701" w:type="dxa"/>
          </w:tcPr>
          <w:p w:rsidR="00D3561B" w:rsidRDefault="00CC21B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2F3587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sz w:val="24"/>
                <w:szCs w:val="24"/>
              </w:rPr>
              <w:t>Лепка «В лес за грибами».</w:t>
            </w:r>
          </w:p>
        </w:tc>
        <w:tc>
          <w:tcPr>
            <w:tcW w:w="1701" w:type="dxa"/>
          </w:tcPr>
          <w:p w:rsidR="00D3561B" w:rsidRDefault="00CC21B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2F3587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sz w:val="24"/>
                <w:szCs w:val="24"/>
              </w:rPr>
              <w:t>Рисование «Летом за грибами».</w:t>
            </w:r>
          </w:p>
        </w:tc>
        <w:tc>
          <w:tcPr>
            <w:tcW w:w="1701" w:type="dxa"/>
          </w:tcPr>
          <w:p w:rsidR="00D3561B" w:rsidRDefault="00CC21B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B46" w:rsidRPr="004E2B46" w:rsidRDefault="00D3561B" w:rsidP="008044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E2B46" w:rsidRPr="004E2B46">
        <w:rPr>
          <w:rFonts w:ascii="Times New Roman" w:hAnsi="Times New Roman" w:cs="Times New Roman"/>
          <w:b/>
          <w:sz w:val="24"/>
          <w:szCs w:val="24"/>
        </w:rPr>
        <w:t>.</w:t>
      </w:r>
      <w:r w:rsidR="00527330">
        <w:rPr>
          <w:rFonts w:ascii="Times New Roman" w:hAnsi="Times New Roman" w:cs="Times New Roman"/>
          <w:b/>
          <w:sz w:val="24"/>
          <w:szCs w:val="24"/>
        </w:rPr>
        <w:t>Описание материально – технического обеспечения образовательной деятельности</w:t>
      </w:r>
      <w:r w:rsidR="004E2B46" w:rsidRPr="004E2B46">
        <w:rPr>
          <w:rFonts w:ascii="Times New Roman" w:hAnsi="Times New Roman" w:cs="Times New Roman"/>
          <w:b/>
          <w:sz w:val="24"/>
          <w:szCs w:val="24"/>
        </w:rPr>
        <w:t>.</w:t>
      </w:r>
    </w:p>
    <w:p w:rsidR="00527330" w:rsidRDefault="004E2B46" w:rsidP="002A465A">
      <w:pPr>
        <w:pStyle w:val="a4"/>
        <w:spacing w:before="0" w:beforeAutospacing="0" w:after="20" w:afterAutospacing="0"/>
        <w:jc w:val="both"/>
      </w:pPr>
      <w:r w:rsidRPr="004E2B46">
        <w:t>1.Учебник «Изобразительное</w:t>
      </w:r>
      <w:r w:rsidR="00527330">
        <w:t xml:space="preserve"> искусство» 3 класс</w:t>
      </w:r>
      <w:r w:rsidRPr="004E2B46">
        <w:t>. Учебник для общеобразовательных организаций, реализующих АООП. М.Ю.</w:t>
      </w:r>
      <w:r w:rsidR="00D3561B">
        <w:t xml:space="preserve"> </w:t>
      </w:r>
      <w:r w:rsidR="00527330">
        <w:t xml:space="preserve">Рау, </w:t>
      </w:r>
      <w:r w:rsidRPr="004E2B46">
        <w:t>М.А.</w:t>
      </w:r>
      <w:r w:rsidR="00AA1382">
        <w:t xml:space="preserve"> </w:t>
      </w:r>
    </w:p>
    <w:p w:rsidR="004E2B46" w:rsidRPr="004E2B46" w:rsidRDefault="00527330" w:rsidP="002A465A">
      <w:pPr>
        <w:pStyle w:val="a4"/>
        <w:spacing w:before="0" w:beforeAutospacing="0" w:after="20" w:afterAutospacing="0"/>
        <w:jc w:val="both"/>
      </w:pPr>
      <w:r>
        <w:lastRenderedPageBreak/>
        <w:t xml:space="preserve">   </w:t>
      </w:r>
      <w:r w:rsidR="004431B6">
        <w:t>Зыкова. М: Просвещение, 2020</w:t>
      </w:r>
      <w:r w:rsidR="004E2B46" w:rsidRPr="004E2B46">
        <w:t>г.</w:t>
      </w:r>
    </w:p>
    <w:p w:rsidR="004E2B46" w:rsidRPr="004E2B46" w:rsidRDefault="004E2B46" w:rsidP="002A465A">
      <w:pPr>
        <w:pStyle w:val="a4"/>
        <w:spacing w:before="0" w:beforeAutospacing="0" w:after="20" w:afterAutospacing="0"/>
        <w:jc w:val="both"/>
        <w:rPr>
          <w:color w:val="000000"/>
        </w:rPr>
      </w:pPr>
      <w:r w:rsidRPr="004E2B46">
        <w:rPr>
          <w:color w:val="000000"/>
        </w:rPr>
        <w:t>2.Кузин В.С., Кубышкина Э.И., Шпикалова Т.Я. Изобразительное искусство в 1-4 классах</w:t>
      </w:r>
      <w:r w:rsidR="00527330">
        <w:rPr>
          <w:color w:val="000000"/>
        </w:rPr>
        <w:t>. М.: Просвещение</w:t>
      </w:r>
      <w:r w:rsidRPr="004E2B46">
        <w:rPr>
          <w:color w:val="000000"/>
        </w:rPr>
        <w:t>, 2018г.</w:t>
      </w:r>
    </w:p>
    <w:p w:rsidR="004E2B46" w:rsidRPr="004E2B46" w:rsidRDefault="004E2B46" w:rsidP="002A465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46">
        <w:rPr>
          <w:rFonts w:ascii="Times New Roman" w:hAnsi="Times New Roman" w:cs="Times New Roman"/>
          <w:sz w:val="24"/>
          <w:szCs w:val="24"/>
        </w:rPr>
        <w:t>3.Наглядные пособия по темам: «Времена года», «Овощи»,</w:t>
      </w:r>
      <w:r w:rsidR="00527330">
        <w:rPr>
          <w:rFonts w:ascii="Times New Roman" w:hAnsi="Times New Roman" w:cs="Times New Roman"/>
          <w:sz w:val="24"/>
          <w:szCs w:val="24"/>
        </w:rPr>
        <w:t xml:space="preserve"> «Фрукты», «Игрушки», «Посуда» </w:t>
      </w:r>
      <w:r w:rsidRPr="004E2B46">
        <w:rPr>
          <w:rFonts w:ascii="Times New Roman" w:hAnsi="Times New Roman" w:cs="Times New Roman"/>
          <w:sz w:val="24"/>
          <w:szCs w:val="24"/>
        </w:rPr>
        <w:t>и другие.</w:t>
      </w:r>
    </w:p>
    <w:p w:rsidR="004E2B46" w:rsidRPr="004E2B46" w:rsidRDefault="004E2B46" w:rsidP="002A465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46">
        <w:rPr>
          <w:rFonts w:ascii="Times New Roman" w:hAnsi="Times New Roman" w:cs="Times New Roman"/>
          <w:sz w:val="24"/>
          <w:szCs w:val="24"/>
        </w:rPr>
        <w:t>4.Компьютер, проектор.</w:t>
      </w:r>
    </w:p>
    <w:p w:rsidR="004E2B46" w:rsidRPr="004E2B46" w:rsidRDefault="004E2B46" w:rsidP="002A465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46">
        <w:rPr>
          <w:rFonts w:ascii="Times New Roman" w:hAnsi="Times New Roman" w:cs="Times New Roman"/>
          <w:sz w:val="24"/>
          <w:szCs w:val="24"/>
        </w:rPr>
        <w:t>5.Муляжи овощей, фруктов.</w:t>
      </w:r>
    </w:p>
    <w:p w:rsidR="004E2B46" w:rsidRDefault="002A465A" w:rsidP="002A465A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>6.Краски акварельные, гуашевые; кисти, стаканы-непроливайки.</w:t>
      </w:r>
    </w:p>
    <w:p w:rsidR="002A465A" w:rsidRDefault="002A465A" w:rsidP="002A465A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>7.Цветные и простые карандаши, фломастеры; точилки, ластики.</w:t>
      </w:r>
    </w:p>
    <w:p w:rsidR="002A465A" w:rsidRDefault="002A465A" w:rsidP="002A465A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>8.Альбомы, цветная бумага, картон, гофрированная бумага, салфетки.</w:t>
      </w:r>
    </w:p>
    <w:p w:rsidR="002A465A" w:rsidRDefault="002A465A" w:rsidP="002A465A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>9.Ножницы, клей.</w:t>
      </w:r>
    </w:p>
    <w:p w:rsidR="002A465A" w:rsidRDefault="002A465A" w:rsidP="002A465A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>10.Шаблоны и трафареты геометрических фигур, овощей, фруктов.</w:t>
      </w:r>
    </w:p>
    <w:p w:rsidR="002A465A" w:rsidRPr="00EE10BE" w:rsidRDefault="002A465A" w:rsidP="002A465A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>11.Пластилин, стеки, подложки.</w:t>
      </w:r>
    </w:p>
    <w:p w:rsidR="00B710F4" w:rsidRPr="00EE10BE" w:rsidRDefault="002A465A" w:rsidP="002A465A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10F4" w:rsidRPr="00EE10B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EE10BE" w:rsidRDefault="00EE10BE" w:rsidP="002A465A">
      <w:pPr>
        <w:tabs>
          <w:tab w:val="left" w:pos="4718"/>
        </w:tabs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0BE" w:rsidRDefault="00B710F4" w:rsidP="002A465A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0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10BE" w:rsidRDefault="00EE10BE" w:rsidP="002A465A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0BE" w:rsidRDefault="00EE10BE" w:rsidP="002A465A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0BE" w:rsidRDefault="00EE10BE" w:rsidP="002A465A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B46" w:rsidRDefault="004E2B46" w:rsidP="002A465A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B46" w:rsidRDefault="004E2B46" w:rsidP="002A465A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E2B46" w:rsidSect="00AE41F2">
      <w:footerReference w:type="default" r:id="rId8"/>
      <w:pgSz w:w="16838" w:h="11906" w:orient="landscape"/>
      <w:pgMar w:top="284" w:right="1080" w:bottom="1440" w:left="1080" w:header="708" w:footer="708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9E1" w:rsidRDefault="00CA29E1" w:rsidP="004438E5">
      <w:pPr>
        <w:spacing w:after="0" w:line="240" w:lineRule="auto"/>
      </w:pPr>
      <w:r>
        <w:separator/>
      </w:r>
    </w:p>
  </w:endnote>
  <w:endnote w:type="continuationSeparator" w:id="0">
    <w:p w:rsidR="00CA29E1" w:rsidRDefault="00CA29E1" w:rsidP="0044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10095"/>
      <w:docPartObj>
        <w:docPartGallery w:val="Page Numbers (Bottom of Page)"/>
        <w:docPartUnique/>
      </w:docPartObj>
    </w:sdtPr>
    <w:sdtEndPr/>
    <w:sdtContent>
      <w:p w:rsidR="00E06F16" w:rsidRDefault="002E22E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1F2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CC21BB" w:rsidRDefault="00CC21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9E1" w:rsidRDefault="00CA29E1" w:rsidP="004438E5">
      <w:pPr>
        <w:spacing w:after="0" w:line="240" w:lineRule="auto"/>
      </w:pPr>
      <w:r>
        <w:separator/>
      </w:r>
    </w:p>
  </w:footnote>
  <w:footnote w:type="continuationSeparator" w:id="0">
    <w:p w:rsidR="00CA29E1" w:rsidRDefault="00CA29E1" w:rsidP="00443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F82"/>
    <w:multiLevelType w:val="multilevel"/>
    <w:tmpl w:val="9F30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03D2C"/>
    <w:multiLevelType w:val="multilevel"/>
    <w:tmpl w:val="E1FA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D124E"/>
    <w:multiLevelType w:val="multilevel"/>
    <w:tmpl w:val="CD4C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897A48"/>
    <w:multiLevelType w:val="multilevel"/>
    <w:tmpl w:val="EB32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945980"/>
    <w:multiLevelType w:val="multilevel"/>
    <w:tmpl w:val="8146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195668"/>
    <w:multiLevelType w:val="multilevel"/>
    <w:tmpl w:val="13BA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A84A1B"/>
    <w:multiLevelType w:val="multilevel"/>
    <w:tmpl w:val="7964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9D02DA"/>
    <w:multiLevelType w:val="multilevel"/>
    <w:tmpl w:val="3C26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104AFC"/>
    <w:multiLevelType w:val="multilevel"/>
    <w:tmpl w:val="DD20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EC60A3"/>
    <w:multiLevelType w:val="multilevel"/>
    <w:tmpl w:val="227C3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5713F7"/>
    <w:multiLevelType w:val="multilevel"/>
    <w:tmpl w:val="5828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667CA0"/>
    <w:multiLevelType w:val="multilevel"/>
    <w:tmpl w:val="CDC2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0212"/>
    <w:rsid w:val="00010B2C"/>
    <w:rsid w:val="000437BC"/>
    <w:rsid w:val="00047DF6"/>
    <w:rsid w:val="000D0934"/>
    <w:rsid w:val="00104C63"/>
    <w:rsid w:val="00121260"/>
    <w:rsid w:val="00163A46"/>
    <w:rsid w:val="0017339E"/>
    <w:rsid w:val="00197CDC"/>
    <w:rsid w:val="001A0580"/>
    <w:rsid w:val="001E0C4B"/>
    <w:rsid w:val="001E1224"/>
    <w:rsid w:val="001E4752"/>
    <w:rsid w:val="00204E15"/>
    <w:rsid w:val="00232448"/>
    <w:rsid w:val="00245AAC"/>
    <w:rsid w:val="002808DE"/>
    <w:rsid w:val="002860DD"/>
    <w:rsid w:val="002A465A"/>
    <w:rsid w:val="002B0A97"/>
    <w:rsid w:val="002C353F"/>
    <w:rsid w:val="002E22E0"/>
    <w:rsid w:val="002F3587"/>
    <w:rsid w:val="00330D7F"/>
    <w:rsid w:val="003453ED"/>
    <w:rsid w:val="003479CE"/>
    <w:rsid w:val="00355580"/>
    <w:rsid w:val="00367E65"/>
    <w:rsid w:val="00375D05"/>
    <w:rsid w:val="003A3CB5"/>
    <w:rsid w:val="003B54A1"/>
    <w:rsid w:val="003D08EA"/>
    <w:rsid w:val="004066FC"/>
    <w:rsid w:val="004431B6"/>
    <w:rsid w:val="004438E5"/>
    <w:rsid w:val="00467928"/>
    <w:rsid w:val="00475731"/>
    <w:rsid w:val="00476CC9"/>
    <w:rsid w:val="004E0680"/>
    <w:rsid w:val="004E2B46"/>
    <w:rsid w:val="00527330"/>
    <w:rsid w:val="00613E9B"/>
    <w:rsid w:val="00675F90"/>
    <w:rsid w:val="006A5D12"/>
    <w:rsid w:val="006B0168"/>
    <w:rsid w:val="006C1C5D"/>
    <w:rsid w:val="006D6F8B"/>
    <w:rsid w:val="006E5B7C"/>
    <w:rsid w:val="006E7590"/>
    <w:rsid w:val="00721FE2"/>
    <w:rsid w:val="00792AA9"/>
    <w:rsid w:val="007B1C81"/>
    <w:rsid w:val="007B22B1"/>
    <w:rsid w:val="007C4182"/>
    <w:rsid w:val="007D08FE"/>
    <w:rsid w:val="00804283"/>
    <w:rsid w:val="00804483"/>
    <w:rsid w:val="00862691"/>
    <w:rsid w:val="00880C0B"/>
    <w:rsid w:val="00881A8F"/>
    <w:rsid w:val="0089708E"/>
    <w:rsid w:val="008D238E"/>
    <w:rsid w:val="008D6C5F"/>
    <w:rsid w:val="008F6C15"/>
    <w:rsid w:val="00906B40"/>
    <w:rsid w:val="009640A3"/>
    <w:rsid w:val="009C2182"/>
    <w:rsid w:val="009C71B1"/>
    <w:rsid w:val="009D42CD"/>
    <w:rsid w:val="00A00A87"/>
    <w:rsid w:val="00A20BD6"/>
    <w:rsid w:val="00A339C4"/>
    <w:rsid w:val="00A776FA"/>
    <w:rsid w:val="00A9172F"/>
    <w:rsid w:val="00A973EC"/>
    <w:rsid w:val="00AA1382"/>
    <w:rsid w:val="00AE2866"/>
    <w:rsid w:val="00AE41F2"/>
    <w:rsid w:val="00B10ED0"/>
    <w:rsid w:val="00B2218B"/>
    <w:rsid w:val="00B41BEB"/>
    <w:rsid w:val="00B710F4"/>
    <w:rsid w:val="00B80212"/>
    <w:rsid w:val="00BD625C"/>
    <w:rsid w:val="00BD70BB"/>
    <w:rsid w:val="00BE0A22"/>
    <w:rsid w:val="00BF25F4"/>
    <w:rsid w:val="00BF6DA3"/>
    <w:rsid w:val="00C051D0"/>
    <w:rsid w:val="00C367CA"/>
    <w:rsid w:val="00C80F6A"/>
    <w:rsid w:val="00C94300"/>
    <w:rsid w:val="00CA29E1"/>
    <w:rsid w:val="00CB465D"/>
    <w:rsid w:val="00CC21BB"/>
    <w:rsid w:val="00CF53B6"/>
    <w:rsid w:val="00D06662"/>
    <w:rsid w:val="00D161DB"/>
    <w:rsid w:val="00D24562"/>
    <w:rsid w:val="00D3561B"/>
    <w:rsid w:val="00D66DC5"/>
    <w:rsid w:val="00DB65B2"/>
    <w:rsid w:val="00DC13F3"/>
    <w:rsid w:val="00DF6107"/>
    <w:rsid w:val="00E06F16"/>
    <w:rsid w:val="00E129BA"/>
    <w:rsid w:val="00E26435"/>
    <w:rsid w:val="00E3026C"/>
    <w:rsid w:val="00E55AF2"/>
    <w:rsid w:val="00E71FC9"/>
    <w:rsid w:val="00EE10BE"/>
    <w:rsid w:val="00FC755C"/>
    <w:rsid w:val="00FC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7433"/>
  <w15:docId w15:val="{2D3F0629-E4E7-4AB5-97A2-C85EC8CB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39"/>
    <w:rsid w:val="00B8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3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4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38E5"/>
  </w:style>
  <w:style w:type="paragraph" w:styleId="a7">
    <w:name w:val="footer"/>
    <w:basedOn w:val="a"/>
    <w:link w:val="a8"/>
    <w:uiPriority w:val="99"/>
    <w:unhideWhenUsed/>
    <w:rsid w:val="0044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38E5"/>
  </w:style>
  <w:style w:type="paragraph" w:styleId="a9">
    <w:name w:val="Balloon Text"/>
    <w:basedOn w:val="a"/>
    <w:link w:val="aa"/>
    <w:uiPriority w:val="99"/>
    <w:semiHidden/>
    <w:unhideWhenUsed/>
    <w:rsid w:val="00AE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8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0ED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3237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Учитель</cp:lastModifiedBy>
  <cp:revision>59</cp:revision>
  <cp:lastPrinted>2022-08-31T03:48:00Z</cp:lastPrinted>
  <dcterms:created xsi:type="dcterms:W3CDTF">2019-09-02T12:42:00Z</dcterms:created>
  <dcterms:modified xsi:type="dcterms:W3CDTF">2023-09-06T08:35:00Z</dcterms:modified>
</cp:coreProperties>
</file>