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2" w:rsidRDefault="00277DB2" w:rsidP="0027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2000" cy="8250248"/>
            <wp:effectExtent l="1390650" t="0" r="13671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27208351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72000" cy="825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DB2" w:rsidRDefault="00F5662B" w:rsidP="00F5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277D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</w:p>
    <w:p w:rsidR="00F5662B" w:rsidRPr="004F1A6B" w:rsidRDefault="00277DB2" w:rsidP="00F56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F5662B">
        <w:rPr>
          <w:rFonts w:ascii="Times New Roman" w:hAnsi="Times New Roman" w:cs="Times New Roman"/>
          <w:b/>
          <w:sz w:val="24"/>
          <w:szCs w:val="24"/>
        </w:rPr>
        <w:t>1 .</w:t>
      </w:r>
      <w:r w:rsidR="00F5662B" w:rsidRPr="004F1A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662B" w:rsidRPr="00B16B5B" w:rsidRDefault="00F5662B" w:rsidP="00B16B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B16B5B">
        <w:rPr>
          <w:iCs/>
          <w:color w:val="000000"/>
          <w:shd w:val="clear" w:color="auto" w:fill="FFFFFF"/>
        </w:rPr>
        <w:t xml:space="preserve">Адаптированная </w:t>
      </w:r>
      <w:r w:rsidRPr="00B16B5B">
        <w:rPr>
          <w:color w:val="000000"/>
        </w:rPr>
        <w:t>рабочая программа по учебному предмету «Домоводство»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F5662B" w:rsidRPr="00B16B5B" w:rsidRDefault="00F5662B" w:rsidP="00B16B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B16B5B">
        <w:rPr>
          <w:color w:val="000000"/>
        </w:rPr>
        <w:t>1.Федеральный закон «Об образовании в Российской Федерации» от 29.12.2012 №273-ФЗ.</w:t>
      </w:r>
    </w:p>
    <w:p w:rsidR="00F5662B" w:rsidRPr="00B16B5B" w:rsidRDefault="00F5662B" w:rsidP="00B16B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B16B5B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B16B5B">
        <w:rPr>
          <w:color w:val="000000"/>
        </w:rPr>
        <w:t>обучающихся</w:t>
      </w:r>
      <w:proofErr w:type="gramEnd"/>
      <w:r w:rsidRPr="00B16B5B">
        <w:rPr>
          <w:color w:val="000000"/>
        </w:rPr>
        <w:t xml:space="preserve"> с умственной отсталостью (интеллектуальными нарушениями)».</w:t>
      </w:r>
    </w:p>
    <w:p w:rsidR="00F5662B" w:rsidRPr="00B16B5B" w:rsidRDefault="00F5662B" w:rsidP="00B16B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B16B5B">
        <w:rPr>
          <w:color w:val="000000"/>
        </w:rPr>
        <w:t xml:space="preserve">3.Учебный план отделения для </w:t>
      </w:r>
      <w:proofErr w:type="gramStart"/>
      <w:r w:rsidRPr="00B16B5B">
        <w:rPr>
          <w:color w:val="000000"/>
        </w:rPr>
        <w:t>обучающихся</w:t>
      </w:r>
      <w:proofErr w:type="gramEnd"/>
      <w:r w:rsidRPr="00B16B5B">
        <w:rPr>
          <w:color w:val="000000"/>
        </w:rPr>
        <w:t xml:space="preserve"> с ОВЗ МАОУ Зареченская СОШ.</w:t>
      </w:r>
    </w:p>
    <w:p w:rsidR="00F5662B" w:rsidRPr="00B16B5B" w:rsidRDefault="00F5662B" w:rsidP="00B16B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B16B5B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B16B5B">
        <w:rPr>
          <w:color w:val="000000"/>
        </w:rPr>
        <w:t>обучающихся</w:t>
      </w:r>
      <w:proofErr w:type="gramEnd"/>
      <w:r w:rsidRPr="00B16B5B">
        <w:rPr>
          <w:color w:val="000000"/>
        </w:rPr>
        <w:t xml:space="preserve"> с ОВЗ МАОУ Зареченская СОШ.</w:t>
      </w:r>
    </w:p>
    <w:p w:rsidR="00F5662B" w:rsidRPr="00B16B5B" w:rsidRDefault="00F5662B" w:rsidP="00B16B5B">
      <w:pPr>
        <w:spacing w:line="240" w:lineRule="auto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proofErr w:type="gramStart"/>
      <w:r w:rsidRPr="00B16B5B"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B16B5B">
        <w:rPr>
          <w:rFonts w:ascii="Times New Roman" w:hAnsi="Times New Roman" w:cs="Times New Roman"/>
          <w:b/>
          <w:color w:val="05080F"/>
          <w:sz w:val="24"/>
          <w:szCs w:val="24"/>
        </w:rPr>
        <w:t>«</w:t>
      </w:r>
      <w:r w:rsidRPr="00B16B5B">
        <w:rPr>
          <w:rFonts w:ascii="Times New Roman" w:hAnsi="Times New Roman" w:cs="Times New Roman"/>
          <w:color w:val="05080F"/>
          <w:sz w:val="24"/>
          <w:szCs w:val="24"/>
        </w:rPr>
        <w:t xml:space="preserve">Домоводство» составлена на основании адаптированной основной общеобразовательной программы (далее АООП) </w:t>
      </w:r>
      <w:r w:rsidRPr="00B16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B16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  <w:proofErr w:type="gramEnd"/>
    </w:p>
    <w:p w:rsidR="0053165D" w:rsidRPr="00B16B5B" w:rsidRDefault="00F5662B" w:rsidP="00B16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психолога – медика – педагогической комиссии (далее ЦПМПК), сформулированных по результатам его комплексного обследования, с учетом индивидуального плана развития (далее ИПР).</w:t>
      </w:r>
      <w:r w:rsidRPr="00B16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E8E" w:rsidRPr="00B16B5B" w:rsidRDefault="00C92E8E" w:rsidP="00B1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Домоводство — прикладная наука. Знания, приобретенные учащимися при изучении математики, русского языка, чтения, естествознания, географии и других предметов, должны найти применение и практическое воплощение на уроках домоводства, которые могут быть дополнены и некоторыми элементарными знаниями из физики, химии применительно к использованию техники, электроприборов, химических и других веществ в быту.</w:t>
      </w:r>
    </w:p>
    <w:p w:rsidR="00C92E8E" w:rsidRPr="00B16B5B" w:rsidRDefault="00C92E8E" w:rsidP="00B1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 xml:space="preserve">Умение вести хозяйство должно складываться из знакомых, </w:t>
      </w:r>
      <w:proofErr w:type="gramStart"/>
      <w:r w:rsidRPr="00B16B5B">
        <w:rPr>
          <w:rFonts w:ascii="Times New Roman" w:hAnsi="Times New Roman" w:cs="Times New Roman"/>
          <w:sz w:val="24"/>
          <w:szCs w:val="24"/>
        </w:rPr>
        <w:t>привычных детям</w:t>
      </w:r>
      <w:proofErr w:type="gramEnd"/>
      <w:r w:rsidRPr="00B16B5B">
        <w:rPr>
          <w:rFonts w:ascii="Times New Roman" w:hAnsi="Times New Roman" w:cs="Times New Roman"/>
          <w:sz w:val="24"/>
          <w:szCs w:val="24"/>
        </w:rPr>
        <w:t xml:space="preserve"> обязанностей и дел, которые на первый взгляд просты, но, когда они сталкиваются с ними в быту, это вызывает значительные затруднения.</w:t>
      </w:r>
    </w:p>
    <w:p w:rsidR="00C92E8E" w:rsidRPr="00B16B5B" w:rsidRDefault="00C92E8E" w:rsidP="00B1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Таким образом, цель предмета «Домоводство» — формирование у учащихся знаний о самостоятельной жизни, их практическое обучение жизненно необходимым бытовым умениям и навыкам. 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B16B5B" w:rsidRPr="00B16B5B" w:rsidRDefault="00C92E8E" w:rsidP="00B1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Задачи предмета — научить детей правилам ведения семейного хозяйства, практическим умениям, связанным с самообслуживанием и с обслуживанием членов семьи, и заложить основы нравственного поведения, норм этики в ближайшем (семейном) окружении.</w:t>
      </w:r>
    </w:p>
    <w:p w:rsidR="003C31F5" w:rsidRPr="00B16B5B" w:rsidRDefault="003C31F5" w:rsidP="00B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5B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предмета</w:t>
      </w:r>
    </w:p>
    <w:p w:rsidR="00B16B5B" w:rsidRPr="00B16B5B" w:rsidRDefault="003C31F5" w:rsidP="00B16B5B">
      <w:pPr>
        <w:pStyle w:val="a8"/>
        <w:spacing w:before="0" w:beforeAutospacing="0" w:after="0" w:afterAutospacing="0"/>
        <w:rPr>
          <w:color w:val="000000"/>
        </w:rPr>
      </w:pPr>
      <w:r w:rsidRPr="00B16B5B">
        <w:rPr>
          <w:color w:val="000000"/>
        </w:rPr>
        <w:t>Программа по домоводству включает следующие разделы: «Работы во дворе, на участке, в огороде» «Понятие о доме и семье» "Жилище"</w:t>
      </w:r>
      <w:proofErr w:type="gramStart"/>
      <w:r w:rsidRPr="00B16B5B">
        <w:rPr>
          <w:color w:val="000000"/>
        </w:rPr>
        <w:t xml:space="preserve"> .</w:t>
      </w:r>
      <w:proofErr w:type="gramEnd"/>
      <w:r w:rsidRPr="00B16B5B">
        <w:rPr>
          <w:color w:val="000000"/>
        </w:rPr>
        <w:t xml:space="preserve"> "Уход за жилищем" , "Помощники в доме" , "Окна, стекла, зеркала в доме" ,"Питание" , "Одежда" , "Обувь", "Цветоводство".Освоенные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3C31F5" w:rsidRPr="00B16B5B" w:rsidRDefault="003C31F5" w:rsidP="00B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5B">
        <w:rPr>
          <w:rFonts w:ascii="Times New Roman" w:hAnsi="Times New Roman" w:cs="Times New Roman"/>
          <w:b/>
          <w:sz w:val="24"/>
          <w:szCs w:val="24"/>
        </w:rPr>
        <w:t>3.Описание места учебного предмета в учебном плане:</w:t>
      </w:r>
    </w:p>
    <w:p w:rsidR="003C31F5" w:rsidRDefault="003C31F5" w:rsidP="00B16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с учащимися 6 класса 2 варианта и рассчитана на подготовку учащихся с интеллектуальными нарушениями к доступной работе по дому. Программа рассчитана на 102 часа (3 часа в неделю). </w:t>
      </w:r>
    </w:p>
    <w:p w:rsidR="00B16B5B" w:rsidRDefault="00B16B5B" w:rsidP="00B16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5B" w:rsidRPr="00B16B5B" w:rsidRDefault="00B16B5B" w:rsidP="00B16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C31F5" w:rsidRPr="00B16B5B" w:rsidTr="00B16B5B">
        <w:tc>
          <w:tcPr>
            <w:tcW w:w="4928" w:type="dxa"/>
          </w:tcPr>
          <w:p w:rsidR="003C31F5" w:rsidRPr="00B16B5B" w:rsidRDefault="003C31F5" w:rsidP="00B16B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29" w:type="dxa"/>
          </w:tcPr>
          <w:p w:rsidR="003C31F5" w:rsidRPr="00B16B5B" w:rsidRDefault="003C31F5" w:rsidP="00B16B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29" w:type="dxa"/>
          </w:tcPr>
          <w:p w:rsidR="003C31F5" w:rsidRPr="00B16B5B" w:rsidRDefault="003C31F5" w:rsidP="00B16B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</w:tr>
      <w:tr w:rsidR="003C31F5" w:rsidRPr="00B16B5B" w:rsidTr="00B16B5B">
        <w:tc>
          <w:tcPr>
            <w:tcW w:w="4928" w:type="dxa"/>
          </w:tcPr>
          <w:p w:rsidR="003C31F5" w:rsidRPr="00B16B5B" w:rsidRDefault="003C31F5" w:rsidP="00B16B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4929" w:type="dxa"/>
          </w:tcPr>
          <w:p w:rsidR="003C31F5" w:rsidRPr="00B16B5B" w:rsidRDefault="003C31F5" w:rsidP="00B16B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3</w:t>
            </w:r>
          </w:p>
        </w:tc>
        <w:tc>
          <w:tcPr>
            <w:tcW w:w="4929" w:type="dxa"/>
          </w:tcPr>
          <w:p w:rsidR="003C31F5" w:rsidRPr="00B16B5B" w:rsidRDefault="003C31F5" w:rsidP="00B16B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102</w:t>
            </w:r>
          </w:p>
        </w:tc>
      </w:tr>
    </w:tbl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6B5B">
        <w:rPr>
          <w:rFonts w:eastAsiaTheme="minorEastAsia"/>
        </w:rPr>
        <w:t xml:space="preserve">                                                                         </w:t>
      </w:r>
      <w:r w:rsidRPr="00B16B5B">
        <w:rPr>
          <w:b/>
          <w:bCs/>
          <w:color w:val="000000"/>
        </w:rPr>
        <w:t>4.Личностные и предметные результаты освоения учебного предмета.</w:t>
      </w:r>
    </w:p>
    <w:p w:rsidR="001A3571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Программа направлена на то, чтобы каждый ученик, как субъект учебно–познавательной деятельности, мог проявить свои личностные качества: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bCs/>
          <w:iCs/>
          <w:color w:val="181818"/>
        </w:rPr>
        <w:t>Личностные результаты.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 основы персональной идентичности, осознание себя как «Я»;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 положительная мотивация к учебе, работе на результат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 понимать и принимать общечеловеческие ценности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 оценивать жизненные ситуации с точки зрения общечеловеческих норм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 формирование представлений о здоровом образе жизни.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bCs/>
          <w:iCs/>
          <w:color w:val="181818"/>
        </w:rPr>
        <w:t>Регулятивные.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•адекватно использовать ритуалы школьного поведения;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•принимать цели и активно включаться в деятельность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•слушать и понимать инструкцию педагога;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bCs/>
          <w:iCs/>
          <w:color w:val="181818"/>
        </w:rPr>
        <w:t>Коммуникативные.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•работать в коллективе (ученик – ученик);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•обращаться за помощью и принимать помощь педагога.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•стремиться оформлять свои мысли и действия в устной речи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•слушать и понимать речь других</w:t>
      </w:r>
    </w:p>
    <w:p w:rsidR="003C31F5" w:rsidRPr="00B16B5B" w:rsidRDefault="003C31F5" w:rsidP="00B16B5B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B16B5B">
        <w:rPr>
          <w:color w:val="181818"/>
        </w:rPr>
        <w:t>•соблюдать нормы речевого этикета.</w:t>
      </w:r>
    </w:p>
    <w:p w:rsidR="003C31F5" w:rsidRPr="00B16B5B" w:rsidRDefault="003C31F5" w:rsidP="00B16B5B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</w:t>
      </w:r>
      <w:r w:rsidRPr="00B16B5B">
        <w:rPr>
          <w:rFonts w:ascii="Times New Roman" w:hAnsi="Times New Roman" w:cs="Times New Roman"/>
          <w:spacing w:val="2"/>
          <w:sz w:val="24"/>
          <w:szCs w:val="24"/>
        </w:rPr>
        <w:t>АООП</w:t>
      </w:r>
      <w:r w:rsidRPr="00B16B5B">
        <w:rPr>
          <w:rFonts w:ascii="Times New Roman" w:hAnsi="Times New Roman" w:cs="Times New Roman"/>
          <w:sz w:val="24"/>
          <w:szCs w:val="24"/>
        </w:rPr>
        <w:t xml:space="preserve"> для обучающихся с уме</w:t>
      </w:r>
      <w:r w:rsidRPr="00B16B5B">
        <w:rPr>
          <w:rFonts w:ascii="Times New Roman" w:hAnsi="Times New Roman" w:cs="Times New Roman"/>
          <w:sz w:val="24"/>
          <w:szCs w:val="24"/>
        </w:rPr>
        <w:softHyphen/>
        <w:t>ре</w:t>
      </w:r>
      <w:r w:rsidRPr="00B16B5B">
        <w:rPr>
          <w:rFonts w:ascii="Times New Roman" w:hAnsi="Times New Roman" w:cs="Times New Roman"/>
          <w:sz w:val="24"/>
          <w:szCs w:val="24"/>
        </w:rPr>
        <w:softHyphen/>
        <w:t>н</w:t>
      </w:r>
      <w:r w:rsidRPr="00B16B5B">
        <w:rPr>
          <w:rFonts w:ascii="Times New Roman" w:hAnsi="Times New Roman" w:cs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3C31F5" w:rsidRPr="00B16B5B" w:rsidRDefault="003C31F5" w:rsidP="00B1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B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(ожидаемые) результаты освоения программы: предполагается то, что учащиеся будут</w:t>
      </w:r>
      <w:r w:rsidR="00C147A3" w:rsidRPr="00B16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B5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</w:t>
      </w:r>
      <w:r w:rsidR="00C147A3" w:rsidRPr="00B16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B5B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Знать места, где можно совершить различные покупки, виды магазинов, совершать мелкие покупки совместно с родителями;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Различать виды одежды, головных уборов и обуви по назначению;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Выполнять элементарные способы ухода за одеждой и обувью;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Уметь использовать в домашнем хозяйстве некоторые виды бытовой техники, соблюдая правила безопасности;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Соблюдать санитарно-гигиенические требования  к чистоте на кухне;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Знать назначение посуды и предметов кухонного инвентаря;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 xml:space="preserve">Знать и уметь готовить простые блюда под контролем взрослых; 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Знать и уметь использовать средства для мытья посуды, последовательность  мытья посуды;</w:t>
      </w:r>
    </w:p>
    <w:p w:rsidR="003C31F5" w:rsidRPr="00B16B5B" w:rsidRDefault="003C31F5" w:rsidP="00B1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lastRenderedPageBreak/>
        <w:t>Знать и осуществлять элементарные действия по уборке помещений и территории.</w:t>
      </w:r>
    </w:p>
    <w:p w:rsidR="001A3571" w:rsidRPr="00B16B5B" w:rsidRDefault="003C31F5" w:rsidP="00B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5B">
        <w:rPr>
          <w:rFonts w:ascii="Times New Roman" w:hAnsi="Times New Roman" w:cs="Times New Roman"/>
          <w:b/>
          <w:sz w:val="24"/>
          <w:szCs w:val="24"/>
        </w:rPr>
        <w:t>5.Содержание учебного предмета.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B16B5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основные приемы ухода за жилищем;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правила хранения одежды, белья, обуви и уход за ними;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правила стирки изделий из шелковых тканей;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санитарные требования и правила техники безопасности при работе с инструментами, бытовыми электроприборами, химическими средствами;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назначение кухонной утвари, посуды, правила ухода за ними и технику безопасности при работе с кухонными инструментами;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правила пользования электроплитой, газовой плитой;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правила первой помощи при отравлениях консервированными продуктами.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B16B5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содержать в порядке свое рабочее и спальное место в доме;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ухаживать за растениями в доме (квартире);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выполнять санитарные требования и правила техники безопасности при работе с инструментами, бытовыми электроприборами, химическими средствами;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производить мелкий ремонт одежды и белья;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подбирать моющие средства для стирки различных изделий;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владеть навыками ручной стирки мелких вещей;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пользоваться электроплитой, газовой плитой;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знать правила ухода за алюминиевой, эмалированной, фаянсовой посудой;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владеть культурой сервирования завтраков, ужинов;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приготовить овощные и фруктовые салаты, муссы, соки и др.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правила хранения одежды, белья, обуви и уход за ними;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правила ручной стирки индивидуальных вещей;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санитарно-гигиенические требования по уходу за телом;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назначение кухонной утвари, посуды и правила ухода за ними;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санитарно-гигиенические требования и правила техники безопасности при приготовлении пищи.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распознавать и правильно использовать бытовые химические средства при ручной стирке;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гладить и чистить одежду;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сушить обувь и ухаживать за ней;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производить мелкий ремонт одежды (пуговицы, петли, вешалки и др.)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ухаживать за алюминиевой, эмалированной, фаянсовой посудой;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производить первичную обработку продуктов;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приготовить себе завтрак, ужин;</w:t>
      </w:r>
    </w:p>
    <w:p w:rsidR="003C31F5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• отваривать яйца, макаронные изделия;</w:t>
      </w:r>
    </w:p>
    <w:p w:rsidR="00C92E8E" w:rsidRPr="00B16B5B" w:rsidRDefault="003C31F5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lastRenderedPageBreak/>
        <w:t>• готовить фруктовые, овощные салаты, соки и др.</w:t>
      </w:r>
    </w:p>
    <w:p w:rsidR="00C92E8E" w:rsidRPr="00B16B5B" w:rsidRDefault="00762DB4" w:rsidP="00B1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662B" w:rsidRPr="00B16B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6B5B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B16B5B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proofErr w:type="gramEnd"/>
      <w:r w:rsidRPr="00B16B5B">
        <w:rPr>
          <w:rFonts w:ascii="Times New Roman" w:hAnsi="Times New Roman" w:cs="Times New Roman"/>
          <w:b/>
          <w:sz w:val="24"/>
          <w:szCs w:val="24"/>
        </w:rPr>
        <w:t xml:space="preserve"> планировании.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1057"/>
        <w:gridCol w:w="1559"/>
        <w:gridCol w:w="1276"/>
        <w:gridCol w:w="1276"/>
      </w:tblGrid>
      <w:tr w:rsidR="00C147A3" w:rsidRPr="00B16B5B" w:rsidTr="00B16B5B">
        <w:trPr>
          <w:trHeight w:val="450"/>
        </w:trPr>
        <w:tc>
          <w:tcPr>
            <w:tcW w:w="675" w:type="dxa"/>
            <w:vMerge w:val="restart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57" w:type="dxa"/>
            <w:vMerge w:val="restart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47A3" w:rsidRPr="00B16B5B" w:rsidTr="00B16B5B">
        <w:trPr>
          <w:trHeight w:val="133"/>
        </w:trPr>
        <w:tc>
          <w:tcPr>
            <w:tcW w:w="675" w:type="dxa"/>
            <w:vMerge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vMerge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147A3" w:rsidRPr="00B16B5B" w:rsidRDefault="00B16B5B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47A3" w:rsidRPr="00B16B5B" w:rsidRDefault="00B16B5B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Домашние животные, кормление, уход.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Помощники в доме.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Помощники в доме.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Сезонные работы в доме, их виды.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Сезонные работы в доме, их виды.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Подготовка дома (квартиры) к осенне-зимнему периоду.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Подготовка дома (квартиры) к осенне-зимнему периоду.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Работы во дворе, в огороде, на участке.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Работы во дворе, в огороде, на участке.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утепления окон.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всех помещений квартиры и дома. 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всех помещений квартиры и дома.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Гостиная, ее функциональное предназначение.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План обустройства  гостиной.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Сон — здоровье человека. Режим сна. Почему снятся тревожные сны.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Сон — здоровье человека. Режим сна. Почему снятся тревожные сны.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Обустройство комнаты для сна.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Помещение для детей (детская комната).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Кухня, ее оборудование.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Кухня, ее оборудование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Санузел и ванная комната.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кухне, в ванной комнате.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кухне, в ванной комнате.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Растения в доме, их назначение: оздоровление, эстетика быта. Виды комнатных растений.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Уход за декоративными растениями: подкормка, температурный, световой режим.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057" w:type="dxa"/>
          </w:tcPr>
          <w:p w:rsidR="00C147A3" w:rsidRPr="00B16B5B" w:rsidRDefault="008E4BDA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Огород на подоконнике (балконе). Посадка лука, посев петрушки, укропа.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Огород на подоконнике (балконе). Посадка лука, посев петрушки, укропа.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rPr>
          <w:trHeight w:val="271"/>
        </w:trPr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Цветочные магазины.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Виды зимней одежды.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Уход за зимней одеждой.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Гигиенический режим по уходу за телом (ванная, душ, баня).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Правила и приёмы выполнения утреннего и вечернего туалета.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Режим смены белья, носков, чулок. Хранение вещей. Индивидуального пользования.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Режим смены белья, носков, чулок. Хранение вещей. Индивидуального пользования.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Моющие средства, их виды: порошки, мыло, пасты, отбеливатели.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использовании моющих средств.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Стиральная машина, правила обращения.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Подготовка вещей к стирке:  починка белья, сортирование по типу ткани и окраске.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Подготовка вещей к стирке:  починка белья, сортирование по типу ткани и окраске.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Правила замачивания, кипячения, отбеливания.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Экскурсия в прачечную.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Стирка вещей.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Оборудование кухни, оформление кухни.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Оборудование кухни, оформление кухни.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газовой, электрической плитой, уход за ними.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Холодильник, морозильник (устройство, назначение).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электроприборами на кухне. Соковыжималка,  миксер, мясорубка, овощерезка.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электроприборами на кухне. Соковыжималка,  миксер, мясорубка, овощерезка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Приготовление напитков.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Приготовление напитков.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уход за бытовыми приборами.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Кухонная утварь. Назначение, правила пользования и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Кухонная утварь. Назначение, правила пользования и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Деревянный инвентарь. Уход за деревянными изделиями.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Посуда на кухне. Правила ухода и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Посуда на кухне. Правила ухода и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Предметы для сервировки стола, их назначение.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Сервировка стола к празднику.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Питание и здоровье человека. Режим питания. Продукты питания, их виды.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Питание и здоровье человека. Режим питания. Продукты питания, их виды.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Мясо и мясопродукты,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Мясо и мясопродукты,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Яйца, жиры,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Яйца, жиры,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Овощи, грибы,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Овощи, грибы,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rPr>
          <w:trHeight w:val="254"/>
        </w:trPr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Плоды, ягоды,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rPr>
          <w:trHeight w:val="254"/>
        </w:trPr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Плоды, ягоды,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Мука, мучные продукты, крупа,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Мука, мучные продукты, крупа, правила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Меню на неделю.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Полуфабрикаты, виды, способы приготовления.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Полуфабрикаты, виды, способы приготовления.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продуктов. Техника безопасности при работе с режущими инструментами.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продуктов. Техника безопасности при работе с режущими инструментами.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Тепловая обработка продуктов. Техника безопасности при работе с горячей посудой.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Тепловая обработка продуктов. Техника безопасности при работе с горячей посудой.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Способы сохранения молока. Кипячение молока.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Приготовление молочного супа, каши.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Продукты для длительного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Продукты для длительного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Продукты для длительного хранения.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Сушка, замораживание, соление, консервирование.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Сушка, замораживание, соление, консервирование.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Сушка, замораживание, соление, консервирование.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Хранение и консервирование продуктов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Хранение и консервирование продуктов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Отравление консервированными продуктами, правила первой помощи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Отравление консервированными продуктами, правила первой помощи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Быстрое приготовление варенья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Быстрое приготовление варенья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Растения сада и огорода.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Растения сада и огорода.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Растения сада и огорода.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Витаминная и пищевая ценность овощей, фруктов, ягод.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Витаминная и пищевая ценность овощей, фруктов, ягод.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пряной зелени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пряной зелени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3" w:rsidRPr="00B16B5B" w:rsidTr="00B16B5B">
        <w:tc>
          <w:tcPr>
            <w:tcW w:w="675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057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Овощные и фруктовые салаты</w:t>
            </w:r>
          </w:p>
        </w:tc>
        <w:tc>
          <w:tcPr>
            <w:tcW w:w="1559" w:type="dxa"/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47A3" w:rsidRPr="00B16B5B" w:rsidRDefault="00C147A3" w:rsidP="00B1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DB4" w:rsidRPr="00B16B5B" w:rsidRDefault="00762DB4" w:rsidP="00B16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7. Описание материально-технического обеспечения образовательной деятельности.</w:t>
      </w:r>
    </w:p>
    <w:p w:rsidR="00762DB4" w:rsidRPr="00B16B5B" w:rsidRDefault="00762DB4" w:rsidP="00B16B5B">
      <w:pPr>
        <w:spacing w:after="0" w:line="240" w:lineRule="auto"/>
        <w:rPr>
          <w:rFonts w:ascii="Times New Roman" w:hAnsi="Times New Roman" w:cs="Times New Roman"/>
          <w:color w:val="05080F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1</w:t>
      </w:r>
      <w:r w:rsidRPr="00B16B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6B5B">
        <w:rPr>
          <w:rFonts w:ascii="Times New Roman" w:hAnsi="Times New Roman" w:cs="Times New Roman"/>
          <w:color w:val="05080F"/>
          <w:sz w:val="24"/>
          <w:szCs w:val="24"/>
        </w:rPr>
        <w:t>Примерная адаптированная общеобразовательная программа образования учащихся с умственной отсталостью (интеллектуальными нарушениями)  /М-во образования и науки</w:t>
      </w:r>
      <w:proofErr w:type="gramStart"/>
      <w:r w:rsidRPr="00B16B5B">
        <w:rPr>
          <w:rFonts w:ascii="Times New Roman" w:hAnsi="Times New Roman" w:cs="Times New Roman"/>
          <w:color w:val="05080F"/>
          <w:sz w:val="24"/>
          <w:szCs w:val="24"/>
        </w:rPr>
        <w:t xml:space="preserve"> Р</w:t>
      </w:r>
      <w:proofErr w:type="gramEnd"/>
      <w:r w:rsidRPr="00B16B5B">
        <w:rPr>
          <w:rFonts w:ascii="Times New Roman" w:hAnsi="Times New Roman" w:cs="Times New Roman"/>
          <w:color w:val="05080F"/>
          <w:sz w:val="24"/>
          <w:szCs w:val="24"/>
        </w:rPr>
        <w:t>ос. Федерации. – 2-е изд. – М.: Просвещение, 2018.</w:t>
      </w:r>
    </w:p>
    <w:p w:rsidR="006E7E60" w:rsidRPr="00B16B5B" w:rsidRDefault="00762DB4" w:rsidP="00B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2. Воронкова В.В. Социально-бытовая ориентировка учащихся 5-9 классов в специальной (коррекционной</w:t>
      </w:r>
      <w:proofErr w:type="gramStart"/>
      <w:r w:rsidRPr="00B16B5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16B5B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B16B5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16B5B">
        <w:rPr>
          <w:rFonts w:ascii="Times New Roman" w:hAnsi="Times New Roman" w:cs="Times New Roman"/>
          <w:sz w:val="24"/>
          <w:szCs w:val="24"/>
        </w:rPr>
        <w:t xml:space="preserve"> вида: пособие для учителя / В. В. Воронкова, С.А. Казакова. – М.: Гуманитарный центр ВЛАДОС, 2012.</w:t>
      </w:r>
    </w:p>
    <w:p w:rsidR="009B2ED2" w:rsidRPr="00B16B5B" w:rsidRDefault="00570F17" w:rsidP="00B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- Демонстрационный материал</w:t>
      </w:r>
      <w:r w:rsidR="00762DB4" w:rsidRPr="00B16B5B">
        <w:rPr>
          <w:rFonts w:ascii="Times New Roman" w:hAnsi="Times New Roman" w:cs="Times New Roman"/>
          <w:sz w:val="24"/>
          <w:szCs w:val="24"/>
        </w:rPr>
        <w:t>:</w:t>
      </w:r>
      <w:r w:rsidRPr="00B16B5B">
        <w:rPr>
          <w:rFonts w:ascii="Times New Roman" w:hAnsi="Times New Roman" w:cs="Times New Roman"/>
          <w:sz w:val="24"/>
          <w:szCs w:val="24"/>
        </w:rPr>
        <w:t xml:space="preserve"> «Домашние животные», «Квартира», «Комнатные растения», «Зимняя одежда», «Кухонная утварь», «Посуда», «Растения сада»</w:t>
      </w:r>
    </w:p>
    <w:p w:rsidR="009B2ED2" w:rsidRPr="00B16B5B" w:rsidRDefault="009B2ED2" w:rsidP="00B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Технические средства:</w:t>
      </w:r>
    </w:p>
    <w:p w:rsidR="009B2ED2" w:rsidRPr="00B16B5B" w:rsidRDefault="009B2ED2" w:rsidP="00B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- ноутбук</w:t>
      </w:r>
    </w:p>
    <w:p w:rsidR="009B2ED2" w:rsidRPr="00B16B5B" w:rsidRDefault="009B2ED2" w:rsidP="00B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5B">
        <w:rPr>
          <w:rFonts w:ascii="Times New Roman" w:hAnsi="Times New Roman" w:cs="Times New Roman"/>
          <w:sz w:val="24"/>
          <w:szCs w:val="24"/>
        </w:rPr>
        <w:t>- мультимедийный проектор</w:t>
      </w:r>
    </w:p>
    <w:p w:rsidR="00111BBB" w:rsidRPr="00B16B5B" w:rsidRDefault="00111BBB" w:rsidP="00B1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BB" w:rsidRPr="00B16B5B" w:rsidRDefault="00111BBB" w:rsidP="00B1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1BBB" w:rsidRPr="00B16B5B" w:rsidSect="0027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0B" w:rsidRDefault="00D15E0B" w:rsidP="006A7DB1">
      <w:pPr>
        <w:spacing w:after="0" w:line="240" w:lineRule="auto"/>
      </w:pPr>
      <w:r>
        <w:separator/>
      </w:r>
    </w:p>
  </w:endnote>
  <w:endnote w:type="continuationSeparator" w:id="0">
    <w:p w:rsidR="00D15E0B" w:rsidRDefault="00D15E0B" w:rsidP="006A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B" w:rsidRDefault="00B16B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18454"/>
      <w:docPartObj>
        <w:docPartGallery w:val="Page Numbers (Bottom of Page)"/>
        <w:docPartUnique/>
      </w:docPartObj>
    </w:sdtPr>
    <w:sdtEndPr/>
    <w:sdtContent>
      <w:p w:rsidR="00B16B5B" w:rsidRDefault="00B16B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5B" w:rsidRDefault="00B16B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B" w:rsidRDefault="00B16B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0B" w:rsidRDefault="00D15E0B" w:rsidP="006A7DB1">
      <w:pPr>
        <w:spacing w:after="0" w:line="240" w:lineRule="auto"/>
      </w:pPr>
      <w:r>
        <w:separator/>
      </w:r>
    </w:p>
  </w:footnote>
  <w:footnote w:type="continuationSeparator" w:id="0">
    <w:p w:rsidR="00D15E0B" w:rsidRDefault="00D15E0B" w:rsidP="006A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B" w:rsidRDefault="00B16B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B" w:rsidRDefault="00B16B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B" w:rsidRDefault="00B16B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B71"/>
    <w:rsid w:val="0005059B"/>
    <w:rsid w:val="0005140C"/>
    <w:rsid w:val="00111BBB"/>
    <w:rsid w:val="00161A5B"/>
    <w:rsid w:val="0016773A"/>
    <w:rsid w:val="001A3571"/>
    <w:rsid w:val="00254878"/>
    <w:rsid w:val="00265D56"/>
    <w:rsid w:val="00277DB2"/>
    <w:rsid w:val="0029178E"/>
    <w:rsid w:val="002E6FF1"/>
    <w:rsid w:val="0031250F"/>
    <w:rsid w:val="0037002D"/>
    <w:rsid w:val="003760C1"/>
    <w:rsid w:val="003C31F5"/>
    <w:rsid w:val="0047347E"/>
    <w:rsid w:val="0050576E"/>
    <w:rsid w:val="0053165D"/>
    <w:rsid w:val="0054451A"/>
    <w:rsid w:val="00552EE0"/>
    <w:rsid w:val="00557E6D"/>
    <w:rsid w:val="00570F17"/>
    <w:rsid w:val="005A4939"/>
    <w:rsid w:val="005E6D5D"/>
    <w:rsid w:val="005F726A"/>
    <w:rsid w:val="006A7DB1"/>
    <w:rsid w:val="006C798E"/>
    <w:rsid w:val="006E7E60"/>
    <w:rsid w:val="00731A04"/>
    <w:rsid w:val="00762DB4"/>
    <w:rsid w:val="00765674"/>
    <w:rsid w:val="00771576"/>
    <w:rsid w:val="00825632"/>
    <w:rsid w:val="0083695D"/>
    <w:rsid w:val="00843B71"/>
    <w:rsid w:val="0085036F"/>
    <w:rsid w:val="0087524D"/>
    <w:rsid w:val="008E4BDA"/>
    <w:rsid w:val="009502AA"/>
    <w:rsid w:val="009B2ED2"/>
    <w:rsid w:val="00A13732"/>
    <w:rsid w:val="00A85C21"/>
    <w:rsid w:val="00AC0B9B"/>
    <w:rsid w:val="00AC7299"/>
    <w:rsid w:val="00B02D80"/>
    <w:rsid w:val="00B16B5B"/>
    <w:rsid w:val="00B3476A"/>
    <w:rsid w:val="00B5007D"/>
    <w:rsid w:val="00C147A3"/>
    <w:rsid w:val="00C1692E"/>
    <w:rsid w:val="00C24C61"/>
    <w:rsid w:val="00C92E8E"/>
    <w:rsid w:val="00C9669F"/>
    <w:rsid w:val="00CA27E0"/>
    <w:rsid w:val="00CB56C8"/>
    <w:rsid w:val="00CD457D"/>
    <w:rsid w:val="00CE2838"/>
    <w:rsid w:val="00CE6E11"/>
    <w:rsid w:val="00D11D84"/>
    <w:rsid w:val="00D15E0B"/>
    <w:rsid w:val="00D47473"/>
    <w:rsid w:val="00D76747"/>
    <w:rsid w:val="00E60299"/>
    <w:rsid w:val="00E7129A"/>
    <w:rsid w:val="00ED2CAD"/>
    <w:rsid w:val="00EE3D96"/>
    <w:rsid w:val="00F5662B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DB1"/>
  </w:style>
  <w:style w:type="paragraph" w:styleId="a6">
    <w:name w:val="footer"/>
    <w:basedOn w:val="a"/>
    <w:link w:val="a7"/>
    <w:uiPriority w:val="99"/>
    <w:unhideWhenUsed/>
    <w:rsid w:val="006A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DB1"/>
  </w:style>
  <w:style w:type="paragraph" w:styleId="a8">
    <w:name w:val="Normal (Web)"/>
    <w:basedOn w:val="a"/>
    <w:uiPriority w:val="99"/>
    <w:unhideWhenUsed/>
    <w:rsid w:val="00F5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3C31F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7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27</cp:revision>
  <cp:lastPrinted>2022-09-01T10:11:00Z</cp:lastPrinted>
  <dcterms:created xsi:type="dcterms:W3CDTF">2015-06-23T10:09:00Z</dcterms:created>
  <dcterms:modified xsi:type="dcterms:W3CDTF">2022-09-09T10:57:00Z</dcterms:modified>
</cp:coreProperties>
</file>