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58" w:rsidRDefault="003E2658" w:rsidP="00777867">
      <w:pPr>
        <w:spacing w:after="0" w:line="240" w:lineRule="auto"/>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noProof/>
          <w:color w:val="000000" w:themeColor="text1"/>
          <w:sz w:val="24"/>
          <w:szCs w:val="24"/>
        </w:rPr>
        <w:drawing>
          <wp:inline distT="0" distB="0" distL="0" distR="0">
            <wp:extent cx="9720000" cy="59013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овод.5.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9720000" cy="5901381"/>
                    </a:xfrm>
                    <a:prstGeom prst="rect">
                      <a:avLst/>
                    </a:prstGeom>
                  </pic:spPr>
                </pic:pic>
              </a:graphicData>
            </a:graphic>
          </wp:inline>
        </w:drawing>
      </w:r>
      <w:bookmarkEnd w:id="0"/>
    </w:p>
    <w:p w:rsidR="00777867" w:rsidRPr="00FB673D" w:rsidRDefault="00777867" w:rsidP="00777867">
      <w:pPr>
        <w:spacing w:after="0" w:line="240" w:lineRule="auto"/>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lastRenderedPageBreak/>
        <w:t>1.Пояснительная записка</w:t>
      </w:r>
    </w:p>
    <w:p w:rsidR="00777867" w:rsidRPr="00FB673D" w:rsidRDefault="00777867" w:rsidP="00777867">
      <w:pPr>
        <w:pStyle w:val="a5"/>
        <w:spacing w:before="0" w:beforeAutospacing="0" w:after="0" w:afterAutospacing="0"/>
        <w:jc w:val="both"/>
        <w:rPr>
          <w:color w:val="000000" w:themeColor="text1"/>
        </w:rPr>
      </w:pPr>
      <w:r w:rsidRPr="00FB673D">
        <w:rPr>
          <w:iCs/>
          <w:color w:val="000000" w:themeColor="text1"/>
          <w:shd w:val="clear" w:color="auto" w:fill="FFFFFF"/>
        </w:rPr>
        <w:t xml:space="preserve">Адаптированная </w:t>
      </w:r>
      <w:r w:rsidRPr="00FB673D">
        <w:rPr>
          <w:color w:val="000000" w:themeColor="text1"/>
        </w:rPr>
        <w:t>рабочая программа по учебному предмету «Домоводство» 5 класс 2 вариант ФГОС образования обучающихся с интеллектуальными нарушениями разработана на основании следующих нормативно – правовых документов:</w:t>
      </w:r>
    </w:p>
    <w:p w:rsidR="00777867" w:rsidRPr="00FB673D" w:rsidRDefault="00777867" w:rsidP="00777867">
      <w:pPr>
        <w:pStyle w:val="a5"/>
        <w:spacing w:before="0" w:beforeAutospacing="0" w:after="0" w:afterAutospacing="0"/>
        <w:jc w:val="both"/>
        <w:rPr>
          <w:color w:val="000000" w:themeColor="text1"/>
        </w:rPr>
      </w:pPr>
      <w:r w:rsidRPr="00FB673D">
        <w:rPr>
          <w:color w:val="000000" w:themeColor="text1"/>
        </w:rPr>
        <w:t>1.Федеральный закон «Об образовании в Российской Федерации» от 29.12.2012 №273-ФЗ.</w:t>
      </w:r>
    </w:p>
    <w:p w:rsidR="00777867" w:rsidRPr="00FB673D" w:rsidRDefault="00777867" w:rsidP="00777867">
      <w:pPr>
        <w:pStyle w:val="a5"/>
        <w:spacing w:before="0" w:beforeAutospacing="0" w:after="0" w:afterAutospacing="0"/>
        <w:jc w:val="both"/>
        <w:rPr>
          <w:color w:val="000000" w:themeColor="text1"/>
        </w:rPr>
      </w:pPr>
      <w:r w:rsidRPr="00FB673D">
        <w:rPr>
          <w:color w:val="000000" w:themeColor="text1"/>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FB673D">
        <w:rPr>
          <w:color w:val="000000" w:themeColor="text1"/>
        </w:rPr>
        <w:t>обучающихся</w:t>
      </w:r>
      <w:proofErr w:type="gramEnd"/>
      <w:r w:rsidRPr="00FB673D">
        <w:rPr>
          <w:color w:val="000000" w:themeColor="text1"/>
        </w:rPr>
        <w:t xml:space="preserve"> с умственной отсталостью (интеллектуальными нарушениями)».</w:t>
      </w:r>
    </w:p>
    <w:p w:rsidR="00777867" w:rsidRPr="00FB673D" w:rsidRDefault="00777867" w:rsidP="00777867">
      <w:pPr>
        <w:pStyle w:val="a5"/>
        <w:spacing w:before="0" w:beforeAutospacing="0" w:after="0" w:afterAutospacing="0"/>
        <w:jc w:val="both"/>
        <w:rPr>
          <w:color w:val="000000" w:themeColor="text1"/>
        </w:rPr>
      </w:pPr>
      <w:r w:rsidRPr="00FB673D">
        <w:rPr>
          <w:color w:val="000000" w:themeColor="text1"/>
        </w:rPr>
        <w:t xml:space="preserve">3.Учебный план отделения для </w:t>
      </w:r>
      <w:proofErr w:type="gramStart"/>
      <w:r w:rsidRPr="00FB673D">
        <w:rPr>
          <w:color w:val="000000" w:themeColor="text1"/>
        </w:rPr>
        <w:t>обучающихся</w:t>
      </w:r>
      <w:proofErr w:type="gramEnd"/>
      <w:r w:rsidRPr="00FB673D">
        <w:rPr>
          <w:color w:val="000000" w:themeColor="text1"/>
        </w:rPr>
        <w:t xml:space="preserve"> с ОВЗ МАОУ Зареченская СОШ.</w:t>
      </w:r>
    </w:p>
    <w:p w:rsidR="00777867" w:rsidRPr="00FB673D" w:rsidRDefault="00777867" w:rsidP="00777867">
      <w:pPr>
        <w:pStyle w:val="a5"/>
        <w:spacing w:before="0" w:beforeAutospacing="0" w:after="0" w:afterAutospacing="0"/>
        <w:jc w:val="both"/>
        <w:rPr>
          <w:color w:val="000000" w:themeColor="text1"/>
        </w:rPr>
      </w:pPr>
      <w:r w:rsidRPr="00FB673D">
        <w:rPr>
          <w:color w:val="000000" w:themeColor="text1"/>
        </w:rPr>
        <w:t xml:space="preserve">4.Адаптированная образовательная программа отделения для </w:t>
      </w:r>
      <w:proofErr w:type="gramStart"/>
      <w:r w:rsidRPr="00FB673D">
        <w:rPr>
          <w:color w:val="000000" w:themeColor="text1"/>
        </w:rPr>
        <w:t>обучающихся</w:t>
      </w:r>
      <w:proofErr w:type="gramEnd"/>
      <w:r w:rsidRPr="00FB673D">
        <w:rPr>
          <w:color w:val="000000" w:themeColor="text1"/>
        </w:rPr>
        <w:t xml:space="preserve"> с ОВЗ МАОУ Зареченская СОШ.</w:t>
      </w:r>
    </w:p>
    <w:p w:rsidR="00777867" w:rsidRPr="00FB673D" w:rsidRDefault="00777867" w:rsidP="00777867">
      <w:pPr>
        <w:contextualSpacing/>
        <w:jc w:val="both"/>
        <w:rPr>
          <w:rFonts w:ascii="Times New Roman" w:hAnsi="Times New Roman" w:cs="Times New Roman"/>
          <w:color w:val="000000" w:themeColor="text1"/>
          <w:sz w:val="24"/>
          <w:szCs w:val="24"/>
        </w:rPr>
      </w:pPr>
      <w:proofErr w:type="gramStart"/>
      <w:r w:rsidRPr="00FB673D">
        <w:rPr>
          <w:rFonts w:ascii="Times New Roman" w:hAnsi="Times New Roman" w:cs="Times New Roman"/>
          <w:color w:val="000000" w:themeColor="text1"/>
          <w:sz w:val="24"/>
          <w:szCs w:val="24"/>
        </w:rPr>
        <w:t xml:space="preserve">Рабочая программа по учебному предмету </w:t>
      </w:r>
      <w:r w:rsidRPr="00FB673D">
        <w:rPr>
          <w:rFonts w:ascii="Times New Roman" w:hAnsi="Times New Roman" w:cs="Times New Roman"/>
          <w:b/>
          <w:color w:val="000000" w:themeColor="text1"/>
          <w:sz w:val="24"/>
          <w:szCs w:val="24"/>
        </w:rPr>
        <w:t>«</w:t>
      </w:r>
      <w:r w:rsidRPr="00FB673D">
        <w:rPr>
          <w:rFonts w:ascii="Times New Roman" w:hAnsi="Times New Roman" w:cs="Times New Roman"/>
          <w:color w:val="000000" w:themeColor="text1"/>
          <w:sz w:val="24"/>
          <w:szCs w:val="24"/>
        </w:rPr>
        <w:t xml:space="preserve">Домоводство» составлена на основании адаптированной основной общеобразовательной программы (далее АООП) для </w:t>
      </w:r>
      <w:r w:rsidRPr="00FB673D">
        <w:rPr>
          <w:rFonts w:ascii="Times New Roman" w:eastAsia="Arial Unicode MS" w:hAnsi="Times New Roman" w:cs="Times New Roman"/>
          <w:color w:val="000000" w:themeColor="text1"/>
          <w:kern w:val="1"/>
          <w:sz w:val="24"/>
          <w:szCs w:val="24"/>
          <w:lang w:eastAsia="ar-SA"/>
        </w:rPr>
        <w:t>обучающихся с умеренной, тяжёлой и глубокой умственной отсталостью (интеллектуальными нарушениями), тяжёлыми и множественными нарушениями развития, разработана в соответствии с требованиями федеральной государственной общеобразовательной системы (далее ФГОС).</w:t>
      </w:r>
      <w:proofErr w:type="gramEnd"/>
    </w:p>
    <w:p w:rsidR="00777867" w:rsidRPr="00FB673D" w:rsidRDefault="00777867" w:rsidP="00777867">
      <w:pPr>
        <w:suppressAutoHyphens/>
        <w:spacing w:after="0"/>
        <w:jc w:val="both"/>
        <w:rPr>
          <w:rFonts w:ascii="Times New Roman" w:hAnsi="Times New Roman" w:cs="Times New Roman"/>
          <w:b/>
          <w:color w:val="000000" w:themeColor="text1"/>
          <w:sz w:val="24"/>
          <w:szCs w:val="24"/>
        </w:rPr>
      </w:pPr>
      <w:r w:rsidRPr="00FB673D">
        <w:rPr>
          <w:rFonts w:ascii="Times New Roman" w:eastAsia="Arial Unicode MS" w:hAnsi="Times New Roman" w:cs="Times New Roman"/>
          <w:color w:val="000000" w:themeColor="text1"/>
          <w:kern w:val="1"/>
          <w:sz w:val="24"/>
          <w:szCs w:val="24"/>
          <w:lang w:eastAsia="ar-S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центральной психолога – медика – педагогической комиссии (далее ЦПМПК), сформулированных по результатам его комплексного обследования, с учетом индивидуального плана развития (далее ИПР)</w:t>
      </w:r>
      <w:proofErr w:type="gramStart"/>
      <w:r w:rsidRPr="00FB673D">
        <w:rPr>
          <w:rFonts w:ascii="Times New Roman" w:eastAsia="Arial Unicode MS" w:hAnsi="Times New Roman" w:cs="Times New Roman"/>
          <w:color w:val="000000" w:themeColor="text1"/>
          <w:kern w:val="1"/>
          <w:sz w:val="24"/>
          <w:szCs w:val="24"/>
          <w:lang w:eastAsia="ar-SA"/>
        </w:rPr>
        <w:t>.</w:t>
      </w:r>
      <w:r w:rsidRPr="00FB673D">
        <w:rPr>
          <w:rFonts w:ascii="Times New Roman" w:hAnsi="Times New Roman" w:cs="Times New Roman"/>
          <w:color w:val="000000" w:themeColor="text1"/>
          <w:sz w:val="24"/>
          <w:szCs w:val="24"/>
        </w:rPr>
        <w:t>Ц</w:t>
      </w:r>
      <w:proofErr w:type="gramEnd"/>
      <w:r w:rsidRPr="00FB673D">
        <w:rPr>
          <w:rFonts w:ascii="Times New Roman" w:hAnsi="Times New Roman" w:cs="Times New Roman"/>
          <w:color w:val="000000" w:themeColor="text1"/>
          <w:sz w:val="24"/>
          <w:szCs w:val="24"/>
        </w:rPr>
        <w:t>ели: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социальная адаптация учащихся;</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подготовка учеников  к посильной хозяйственной деятельности в семье, повышение самостоятельности детей в выполнении хозяйственно-бытовой деятельности.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Задачи: </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развитие интереса к трудовой деятельности;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формирование умений обращаться с инвентарем и электроприборами;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освоение действий по приготовлению пищи, осуществлению покупок, уборке помещения и территории, уходу за вещами.</w:t>
      </w:r>
    </w:p>
    <w:p w:rsidR="00777867" w:rsidRPr="00FB673D" w:rsidRDefault="00777867" w:rsidP="00777867">
      <w:pPr>
        <w:spacing w:after="0"/>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2.Общая характеристика учебного предмета</w:t>
      </w:r>
    </w:p>
    <w:p w:rsidR="00777867" w:rsidRPr="00FB673D" w:rsidRDefault="00777867" w:rsidP="00FB673D">
      <w:pPr>
        <w:pStyle w:val="a4"/>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Наблюдение и опыт изучения социальной адаптации учащихся, имеющих особенности развития, показывает большие трудности в их приспособлении к самостоятельной практической жизни.</w:t>
      </w:r>
    </w:p>
    <w:p w:rsidR="00777867" w:rsidRPr="00FB673D" w:rsidRDefault="00777867" w:rsidP="00777867">
      <w:pPr>
        <w:tabs>
          <w:tab w:val="left" w:pos="360"/>
        </w:tabs>
        <w:autoSpaceDE w:val="0"/>
        <w:autoSpaceDN w:val="0"/>
        <w:adjustRightInd w:val="0"/>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Учащийся часто сам не в состоянии выделить и освоить те социальные компоненты, которые обеспечат ему благополучное существование в современном социуме. Задача предмета «Домоводство» сориентировать, помочь разобраться в окружающей обстановке, сформировать осведомленность в бытовых и социальных вопросах, сформировать адаптивные знания, умения  и  навыки на доступном уровне. Предмет «Домоводство» тесно связан с такими дисциплинами как «Человек», «Профильный труд», «Окружающий социальный мир». Например, на уроках окружающего мира, на основе ознакомления с предметами и явлениями окружающей действительности наряду с другими сообщаются сведения о семье, охране здоровья, одежде и обуви, некоторых вопросах питания.  На уроках по формированию математических представлений, кроме прочего, осуществляется формирование элементарных знаний по экономике ведения домашнего хозяйства. На уроках </w:t>
      </w:r>
      <w:r w:rsidRPr="00FB673D">
        <w:rPr>
          <w:rFonts w:ascii="Times New Roman" w:hAnsi="Times New Roman" w:cs="Times New Roman"/>
          <w:color w:val="000000" w:themeColor="text1"/>
          <w:sz w:val="24"/>
          <w:szCs w:val="24"/>
        </w:rPr>
        <w:lastRenderedPageBreak/>
        <w:t xml:space="preserve">домоводства усиливается внимание к вопросам, связанным с организацией  своего быта.  </w:t>
      </w:r>
      <w:r w:rsidRPr="00FB673D">
        <w:rPr>
          <w:rFonts w:ascii="Times New Roman" w:hAnsi="Times New Roman" w:cs="Times New Roman"/>
          <w:bCs/>
          <w:iCs/>
          <w:color w:val="000000" w:themeColor="text1"/>
          <w:spacing w:val="1"/>
          <w:sz w:val="24"/>
          <w:szCs w:val="24"/>
        </w:rPr>
        <w:t xml:space="preserve">Уроки домоводства имеют ярко выраженную коррекционную направленность. </w:t>
      </w:r>
      <w:r w:rsidRPr="00FB673D">
        <w:rPr>
          <w:rFonts w:ascii="Times New Roman" w:hAnsi="Times New Roman" w:cs="Times New Roman"/>
          <w:color w:val="000000" w:themeColor="text1"/>
          <w:sz w:val="24"/>
          <w:szCs w:val="24"/>
        </w:rPr>
        <w:t xml:space="preserve">Домоводство – это организованное социальное общение, позволяющее формировать коммуникативные навыки. Как образовательная область предмет домоводства решает задачу сделать этот процесс осмысленным, а социальное поведение привычным и системным, то есть «привязанным» к определенным жизненным и бытовым ситуациям. </w:t>
      </w:r>
    </w:p>
    <w:p w:rsidR="00777867" w:rsidRPr="00FB673D" w:rsidRDefault="00777867" w:rsidP="00777867">
      <w:pPr>
        <w:spacing w:after="0"/>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3.Описание места учебного предмета в учебном плане:</w:t>
      </w:r>
    </w:p>
    <w:p w:rsidR="00777867" w:rsidRPr="00FB673D" w:rsidRDefault="00777867" w:rsidP="00777867">
      <w:pPr>
        <w:suppressAutoHyphens/>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Программа предназначена для работы с учащимися  5 класса и рассчитана на подготовку учащихся с интеллектуальными нарушениями к доступной работе по дому. Программа рассчитана на 102 часа (3 часа в неделю). </w:t>
      </w:r>
    </w:p>
    <w:tbl>
      <w:tblPr>
        <w:tblStyle w:val="a3"/>
        <w:tblW w:w="0" w:type="auto"/>
        <w:tblLook w:val="04A0" w:firstRow="1" w:lastRow="0" w:firstColumn="1" w:lastColumn="0" w:noHBand="0" w:noVBand="1"/>
      </w:tblPr>
      <w:tblGrid>
        <w:gridCol w:w="4928"/>
        <w:gridCol w:w="4929"/>
        <w:gridCol w:w="4929"/>
      </w:tblGrid>
      <w:tr w:rsidR="00FB673D" w:rsidRPr="00FB673D" w:rsidTr="00F67CE7">
        <w:tc>
          <w:tcPr>
            <w:tcW w:w="4928" w:type="dxa"/>
          </w:tcPr>
          <w:p w:rsidR="00777867" w:rsidRPr="00FB673D" w:rsidRDefault="00777867" w:rsidP="00F67CE7">
            <w:pPr>
              <w:suppressAutoHyphens/>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Предмет</w:t>
            </w:r>
          </w:p>
        </w:tc>
        <w:tc>
          <w:tcPr>
            <w:tcW w:w="4929" w:type="dxa"/>
          </w:tcPr>
          <w:p w:rsidR="00777867" w:rsidRPr="00FB673D" w:rsidRDefault="00777867" w:rsidP="00F67CE7">
            <w:pPr>
              <w:suppressAutoHyphens/>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Количество часов</w:t>
            </w:r>
          </w:p>
        </w:tc>
        <w:tc>
          <w:tcPr>
            <w:tcW w:w="4929" w:type="dxa"/>
          </w:tcPr>
          <w:p w:rsidR="00777867" w:rsidRPr="00FB673D" w:rsidRDefault="00777867" w:rsidP="00F67CE7">
            <w:pPr>
              <w:suppressAutoHyphens/>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Всего за год</w:t>
            </w:r>
          </w:p>
        </w:tc>
      </w:tr>
      <w:tr w:rsidR="00FB673D" w:rsidRPr="00FB673D" w:rsidTr="00F67CE7">
        <w:tc>
          <w:tcPr>
            <w:tcW w:w="4928" w:type="dxa"/>
          </w:tcPr>
          <w:p w:rsidR="00777867" w:rsidRPr="00FB673D" w:rsidRDefault="00777867" w:rsidP="00F67CE7">
            <w:pPr>
              <w:suppressAutoHyphens/>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Домоводство</w:t>
            </w:r>
          </w:p>
        </w:tc>
        <w:tc>
          <w:tcPr>
            <w:tcW w:w="4929" w:type="dxa"/>
          </w:tcPr>
          <w:p w:rsidR="00777867" w:rsidRPr="00FB673D" w:rsidRDefault="00777867" w:rsidP="00F67CE7">
            <w:pPr>
              <w:suppressAutoHyphens/>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                                            3</w:t>
            </w:r>
          </w:p>
        </w:tc>
        <w:tc>
          <w:tcPr>
            <w:tcW w:w="4929" w:type="dxa"/>
          </w:tcPr>
          <w:p w:rsidR="00777867" w:rsidRPr="00FB673D" w:rsidRDefault="00777867" w:rsidP="00F67CE7">
            <w:pPr>
              <w:suppressAutoHyphens/>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                                102</w:t>
            </w:r>
          </w:p>
        </w:tc>
      </w:tr>
    </w:tbl>
    <w:p w:rsidR="00777867" w:rsidRPr="00FB673D" w:rsidRDefault="00777867" w:rsidP="00777867">
      <w:pPr>
        <w:pStyle w:val="a5"/>
        <w:shd w:val="clear" w:color="auto" w:fill="FFFFFF"/>
        <w:spacing w:before="0" w:beforeAutospacing="0" w:after="0" w:afterAutospacing="0" w:line="340" w:lineRule="atLeast"/>
        <w:jc w:val="center"/>
        <w:rPr>
          <w:color w:val="000000" w:themeColor="text1"/>
        </w:rPr>
      </w:pPr>
      <w:r w:rsidRPr="00FB673D">
        <w:rPr>
          <w:b/>
          <w:bCs/>
          <w:color w:val="000000" w:themeColor="text1"/>
        </w:rPr>
        <w:t>4.Личностные и предметные результаты освоения учебного предмета.</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Программа направлена на то, чтобы каждый ученик, как субъект учебно–познавательной деятельности, мог проявить свои личностные качества:</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проявлять познавательный интерес;</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проявлять и выражать свои эмоции;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обозначать свое понимание или непонимание вопроса;</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участвовать в совместной, коллективной деятельности;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проявлять готовность следовать установленным правилам поведения и общения на уроке и на перемене;</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проявлять эмоционально-положительное отношение к сверстникам, педагогам, другим взрослым.</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 результате обучения ученик должен посильно усвоить основное содержание учебного предмета. Данный курс направлен, прежде всего, на обучение практическим навыкам хозяйственно-бытовой деятельности, выполнению доступных бытовых поручений, связанных с выполнением повседневных дел дома. В зависимости от особенностей психофизического развития ученики осваивают различные уровни деятельности: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совместные действия с педагогом, родителями;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деятельность по подражанию;</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деятельность по образцу;</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деятельность по последовательной инструкции;</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самостоятельная деятельность воспитанника;</w:t>
      </w:r>
    </w:p>
    <w:p w:rsidR="00777867" w:rsidRPr="00FB673D" w:rsidRDefault="00777867" w:rsidP="00777867">
      <w:pPr>
        <w:spacing w:after="0" w:line="240"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умение ребенка исправить допущенные ошибки.</w:t>
      </w:r>
    </w:p>
    <w:p w:rsidR="00777867" w:rsidRPr="00FB673D" w:rsidRDefault="00777867" w:rsidP="001A7FF5">
      <w:pPr>
        <w:pStyle w:val="a4"/>
        <w:tabs>
          <w:tab w:val="left" w:pos="567"/>
        </w:tabs>
        <w:spacing w:line="276" w:lineRule="auto"/>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 соответствии с требованиями ФГОС к </w:t>
      </w:r>
      <w:r w:rsidRPr="00FB673D">
        <w:rPr>
          <w:rFonts w:ascii="Times New Roman" w:hAnsi="Times New Roman" w:cs="Times New Roman"/>
          <w:color w:val="000000" w:themeColor="text1"/>
          <w:spacing w:val="2"/>
          <w:sz w:val="24"/>
          <w:szCs w:val="24"/>
        </w:rPr>
        <w:t>АООП</w:t>
      </w:r>
      <w:r w:rsidRPr="00FB673D">
        <w:rPr>
          <w:rFonts w:ascii="Times New Roman" w:hAnsi="Times New Roman" w:cs="Times New Roman"/>
          <w:color w:val="000000" w:themeColor="text1"/>
          <w:sz w:val="24"/>
          <w:szCs w:val="24"/>
        </w:rPr>
        <w:t xml:space="preserve"> для обучающихся с уме</w:t>
      </w:r>
      <w:r w:rsidRPr="00FB673D">
        <w:rPr>
          <w:rFonts w:ascii="Times New Roman" w:hAnsi="Times New Roman" w:cs="Times New Roman"/>
          <w:color w:val="000000" w:themeColor="text1"/>
          <w:sz w:val="24"/>
          <w:szCs w:val="24"/>
        </w:rPr>
        <w:softHyphen/>
        <w:t>ре</w:t>
      </w:r>
      <w:r w:rsidRPr="00FB673D">
        <w:rPr>
          <w:rFonts w:ascii="Times New Roman" w:hAnsi="Times New Roman" w:cs="Times New Roman"/>
          <w:color w:val="000000" w:themeColor="text1"/>
          <w:sz w:val="24"/>
          <w:szCs w:val="24"/>
        </w:rPr>
        <w:softHyphen/>
        <w:t>н</w:t>
      </w:r>
      <w:r w:rsidRPr="00FB673D">
        <w:rPr>
          <w:rFonts w:ascii="Times New Roman" w:hAnsi="Times New Roman" w:cs="Times New Roman"/>
          <w:color w:val="000000" w:themeColor="text1"/>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77867" w:rsidRPr="00FB673D" w:rsidRDefault="00777867" w:rsidP="00777867">
      <w:pPr>
        <w:shd w:val="clear" w:color="auto" w:fill="FFFFFF"/>
        <w:spacing w:after="0"/>
        <w:rPr>
          <w:rFonts w:ascii="Times New Roman" w:eastAsia="Times New Roman" w:hAnsi="Times New Roman" w:cs="Times New Roman"/>
          <w:color w:val="000000" w:themeColor="text1"/>
          <w:sz w:val="24"/>
          <w:szCs w:val="24"/>
        </w:rPr>
      </w:pPr>
      <w:r w:rsidRPr="00FB673D">
        <w:rPr>
          <w:rFonts w:ascii="Times New Roman" w:eastAsia="Times New Roman" w:hAnsi="Times New Roman" w:cs="Times New Roman"/>
          <w:color w:val="000000" w:themeColor="text1"/>
          <w:sz w:val="24"/>
          <w:szCs w:val="24"/>
        </w:rPr>
        <w:lastRenderedPageBreak/>
        <w:t xml:space="preserve">Предполагаемые (ожидаемые) результаты освоения программы: предполагается то, что учащиеся </w:t>
      </w:r>
      <w:proofErr w:type="spellStart"/>
      <w:r w:rsidRPr="00FB673D">
        <w:rPr>
          <w:rFonts w:ascii="Times New Roman" w:eastAsia="Times New Roman" w:hAnsi="Times New Roman" w:cs="Times New Roman"/>
          <w:color w:val="000000" w:themeColor="text1"/>
          <w:sz w:val="24"/>
          <w:szCs w:val="24"/>
        </w:rPr>
        <w:t>будутзнать</w:t>
      </w:r>
      <w:proofErr w:type="spellEnd"/>
      <w:r w:rsidRPr="00FB673D">
        <w:rPr>
          <w:rFonts w:ascii="Times New Roman" w:eastAsia="Times New Roman" w:hAnsi="Times New Roman" w:cs="Times New Roman"/>
          <w:color w:val="000000" w:themeColor="text1"/>
          <w:sz w:val="24"/>
          <w:szCs w:val="24"/>
        </w:rPr>
        <w:t xml:space="preserve"> </w:t>
      </w:r>
      <w:proofErr w:type="spellStart"/>
      <w:r w:rsidRPr="00FB673D">
        <w:rPr>
          <w:rFonts w:ascii="Times New Roman" w:eastAsia="Times New Roman" w:hAnsi="Times New Roman" w:cs="Times New Roman"/>
          <w:color w:val="000000" w:themeColor="text1"/>
          <w:sz w:val="24"/>
          <w:szCs w:val="24"/>
        </w:rPr>
        <w:t>иуметь</w:t>
      </w:r>
      <w:proofErr w:type="spellEnd"/>
      <w:r w:rsidRPr="00FB673D">
        <w:rPr>
          <w:rFonts w:ascii="Times New Roman" w:eastAsia="Times New Roman" w:hAnsi="Times New Roman" w:cs="Times New Roman"/>
          <w:color w:val="000000" w:themeColor="text1"/>
          <w:sz w:val="24"/>
          <w:szCs w:val="24"/>
        </w:rPr>
        <w:t>:</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Знать места, где можно совершить различные покупки, виды магазинов, совершать мелкие покупки совместно с родителями;</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Различать виды одежды, головных уборов и обуви по назначению;</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Выполнять элементарные способы ухода за одеждой и обувью;</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Уметь использовать в домашнем хозяйстве некоторые виды бытовой техники, соблюдая правила безопасности;</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Соблюдать санитарно-гигиенические требования  к чистоте на кухне;</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Знать назначение посуды и предметов кухонного инвентаря;</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Знать и уметь готовить простые блюда под контролем взрослых; </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Знать и уметь использовать средства для мытья посуды, последовательность  мытья посуды;</w:t>
      </w:r>
    </w:p>
    <w:p w:rsidR="00777867" w:rsidRPr="00FB673D" w:rsidRDefault="00777867" w:rsidP="00777867">
      <w:pPr>
        <w:spacing w:after="0"/>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Знать и осуществлять элементарные действия по уборке помещений и территории.</w:t>
      </w:r>
    </w:p>
    <w:p w:rsidR="00777867" w:rsidRPr="00FB673D" w:rsidRDefault="00777867" w:rsidP="00777867">
      <w:pPr>
        <w:spacing w:after="0"/>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5.Содержание учебного предмета:</w:t>
      </w:r>
    </w:p>
    <w:tbl>
      <w:tblPr>
        <w:tblStyle w:val="a3"/>
        <w:tblW w:w="14992" w:type="dxa"/>
        <w:tblLook w:val="04A0" w:firstRow="1" w:lastRow="0" w:firstColumn="1" w:lastColumn="0" w:noHBand="0" w:noVBand="1"/>
      </w:tblPr>
      <w:tblGrid>
        <w:gridCol w:w="4785"/>
        <w:gridCol w:w="10207"/>
      </w:tblGrid>
      <w:tr w:rsidR="00FB673D" w:rsidRPr="00FB673D" w:rsidTr="00F67CE7">
        <w:tc>
          <w:tcPr>
            <w:tcW w:w="4785" w:type="dxa"/>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Раздел</w:t>
            </w:r>
          </w:p>
        </w:tc>
        <w:tc>
          <w:tcPr>
            <w:tcW w:w="10207" w:type="dxa"/>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Краткое содержание раздела</w:t>
            </w:r>
          </w:p>
        </w:tc>
      </w:tr>
      <w:tr w:rsidR="00FB673D" w:rsidRPr="00FB673D" w:rsidTr="00F67CE7">
        <w:tc>
          <w:tcPr>
            <w:tcW w:w="4785" w:type="dxa"/>
          </w:tcPr>
          <w:p w:rsidR="00777867" w:rsidRPr="00FB673D" w:rsidRDefault="00777867" w:rsidP="00F67CE7">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Покупки</w:t>
            </w:r>
          </w:p>
        </w:tc>
        <w:tc>
          <w:tcPr>
            <w:tcW w:w="10207" w:type="dxa"/>
          </w:tcPr>
          <w:p w:rsidR="00777867" w:rsidRPr="00FB673D" w:rsidRDefault="00777867" w:rsidP="00F67CE7">
            <w:pPr>
              <w:jc w:val="both"/>
              <w:rPr>
                <w:rFonts w:ascii="Times New Roman" w:hAnsi="Times New Roman" w:cs="Times New Roman"/>
                <w:b/>
                <w:color w:val="000000" w:themeColor="text1"/>
                <w:sz w:val="24"/>
                <w:szCs w:val="24"/>
              </w:rPr>
            </w:pPr>
            <w:r w:rsidRPr="00FB673D">
              <w:rPr>
                <w:rFonts w:ascii="Times New Roman" w:hAnsi="Times New Roman" w:cs="Times New Roman"/>
                <w:color w:val="000000" w:themeColor="text1"/>
                <w:sz w:val="24"/>
                <w:szCs w:val="24"/>
              </w:rPr>
              <w:t>Покупки. Как делать покупки. Магазин. Правила поведения в магазине. Упаковка продуктов в сумки.</w:t>
            </w:r>
          </w:p>
        </w:tc>
      </w:tr>
      <w:tr w:rsidR="00FB673D" w:rsidRPr="00FB673D" w:rsidTr="00F67CE7">
        <w:tc>
          <w:tcPr>
            <w:tcW w:w="4785" w:type="dxa"/>
          </w:tcPr>
          <w:p w:rsidR="00777867" w:rsidRPr="00FB673D" w:rsidRDefault="00777867" w:rsidP="00F67CE7">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Уход за одеждой и обувью</w:t>
            </w:r>
          </w:p>
        </w:tc>
        <w:tc>
          <w:tcPr>
            <w:tcW w:w="10207"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Назначение одежды. Сезонная одежда. Ручная стирка белья. Инвентарь для стирки белья. Выбор моющего средства. Выбор и отмеривание необходимого количества моющего средства. Этапы стирки одежды. Машинная стирка. Составные части стиральной машины. Правила безопасного обращения со стиральной машиной. Сортировка белья перед стиркой. Закладывание белья в машину перед стиркой. Выставление необходимой температуры. Выбор программы и температуры. Включение машины. Отключение машины, вынимание и развешивание белья. Глажение белья. Составные части утюга. Правила безопасности при работе с утюгом. Гладильная доска. Правила безопасности при использовании гладильной доски. Выбор режима глажения. Последовательность действий при глажении белья. Складывание белья и одежды. Вывешивание одежды на «плечики». Складывание в шкаф.</w:t>
            </w:r>
          </w:p>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Чистка одежды. Инвентарь для чистки. Виды обуви. Уход за обувью. Последовательность действий при мытье  обуви. Инвентарь для чистки обуви. Последовательность действий  при чистке обуви.</w:t>
            </w:r>
          </w:p>
        </w:tc>
      </w:tr>
      <w:tr w:rsidR="00FB673D" w:rsidRPr="00FB673D" w:rsidTr="00F67CE7">
        <w:tc>
          <w:tcPr>
            <w:tcW w:w="4785" w:type="dxa"/>
          </w:tcPr>
          <w:p w:rsidR="00777867" w:rsidRPr="00FB673D" w:rsidRDefault="00777867" w:rsidP="00F67CE7">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Обращение с кухонным инвентарем</w:t>
            </w:r>
          </w:p>
        </w:tc>
        <w:tc>
          <w:tcPr>
            <w:tcW w:w="10207" w:type="dxa"/>
          </w:tcPr>
          <w:p w:rsidR="00777867" w:rsidRPr="00FB673D" w:rsidRDefault="00777867" w:rsidP="00F67CE7">
            <w:pPr>
              <w:jc w:val="both"/>
              <w:rPr>
                <w:rFonts w:ascii="Times New Roman" w:hAnsi="Times New Roman" w:cs="Times New Roman"/>
                <w:b/>
                <w:color w:val="000000" w:themeColor="text1"/>
                <w:sz w:val="24"/>
                <w:szCs w:val="24"/>
              </w:rPr>
            </w:pPr>
            <w:r w:rsidRPr="00FB673D">
              <w:rPr>
                <w:rFonts w:ascii="Times New Roman" w:hAnsi="Times New Roman" w:cs="Times New Roman"/>
                <w:color w:val="000000" w:themeColor="text1"/>
                <w:sz w:val="24"/>
                <w:szCs w:val="24"/>
              </w:rPr>
              <w:t xml:space="preserve">Посуда и кухонный инвентарь. Посуда для сервировки стола. Посуда для приготовления пищи. Кухонные принадлежности. Назначение кухонных принадлежностей. Уход за посудой. Чистая и грязная посуда. Мытье посуды. Соблюдение последовательности действий при мытье посуды. Сушка посуды. Определение места посуды на кухне. Виды бытовых кухонных приборов. Назначение приборов. Правила техники безопасности при пользовании бытовыми приборами. </w:t>
            </w:r>
            <w:r w:rsidRPr="00FB673D">
              <w:rPr>
                <w:rFonts w:ascii="Times New Roman" w:hAnsi="Times New Roman" w:cs="Times New Roman"/>
                <w:color w:val="000000" w:themeColor="text1"/>
                <w:sz w:val="24"/>
                <w:szCs w:val="24"/>
              </w:rPr>
              <w:lastRenderedPageBreak/>
              <w:t>Уход за бытовыми приборами. Соблюдение последовательности действий при пользовании электробытовым прибором. Мытье и хранение электробытовых приборов. Накрывание на стол. Выбор посуды и посуды при сервировке стола.</w:t>
            </w:r>
          </w:p>
        </w:tc>
      </w:tr>
      <w:tr w:rsidR="00FB673D" w:rsidRPr="00FB673D" w:rsidTr="00F67CE7">
        <w:tc>
          <w:tcPr>
            <w:tcW w:w="4785" w:type="dxa"/>
          </w:tcPr>
          <w:p w:rsidR="00777867" w:rsidRPr="00FB673D" w:rsidRDefault="00777867" w:rsidP="00F67CE7">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lastRenderedPageBreak/>
              <w:t>Приготовление пищи</w:t>
            </w:r>
          </w:p>
        </w:tc>
        <w:tc>
          <w:tcPr>
            <w:tcW w:w="10207" w:type="dxa"/>
          </w:tcPr>
          <w:p w:rsidR="00777867" w:rsidRPr="00FB673D" w:rsidRDefault="00777867" w:rsidP="00F67CE7">
            <w:pPr>
              <w:jc w:val="both"/>
              <w:rPr>
                <w:rFonts w:ascii="Times New Roman" w:hAnsi="Times New Roman" w:cs="Times New Roman"/>
                <w:b/>
                <w:color w:val="000000" w:themeColor="text1"/>
                <w:sz w:val="24"/>
                <w:szCs w:val="24"/>
              </w:rPr>
            </w:pPr>
            <w:r w:rsidRPr="00FB673D">
              <w:rPr>
                <w:rFonts w:ascii="Times New Roman" w:hAnsi="Times New Roman" w:cs="Times New Roman"/>
                <w:color w:val="000000" w:themeColor="text1"/>
                <w:sz w:val="24"/>
                <w:szCs w:val="24"/>
              </w:rPr>
              <w:t>Приготовление блюда. Правила гигиена при приготовлении еды. Понятие «Рецепт блюда». Выбор продуктов, необходимых для приготовления блюда. Выбор инвентаря для приготовления блюда. Подготовка продуктов. Мытье овощей. Чистка овощей. Резание ножом. Нарезание кубиками, соломкой. Натирание на терке. Выбор продуктов для приготовления салата из свежих овощей. Приготовление салата. Выбор продуктов для салата из вареных овощей. Этапы предварительной обработки и варки овощей. Приготовление салата из вареных овощей.</w:t>
            </w:r>
          </w:p>
        </w:tc>
      </w:tr>
      <w:tr w:rsidR="00777867" w:rsidRPr="00FB673D" w:rsidTr="00F67CE7">
        <w:tc>
          <w:tcPr>
            <w:tcW w:w="4785" w:type="dxa"/>
          </w:tcPr>
          <w:p w:rsidR="00777867" w:rsidRPr="00FB673D" w:rsidRDefault="00777867" w:rsidP="00F67CE7">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Уборка помещений и территории</w:t>
            </w:r>
          </w:p>
        </w:tc>
        <w:tc>
          <w:tcPr>
            <w:tcW w:w="10207" w:type="dxa"/>
          </w:tcPr>
          <w:p w:rsidR="00777867" w:rsidRPr="00FB673D" w:rsidRDefault="00777867" w:rsidP="00F67CE7">
            <w:pPr>
              <w:jc w:val="both"/>
              <w:rPr>
                <w:rFonts w:ascii="Times New Roman" w:hAnsi="Times New Roman" w:cs="Times New Roman"/>
                <w:b/>
                <w:color w:val="000000" w:themeColor="text1"/>
                <w:sz w:val="24"/>
                <w:szCs w:val="24"/>
              </w:rPr>
            </w:pPr>
            <w:r w:rsidRPr="00FB673D">
              <w:rPr>
                <w:rFonts w:ascii="Times New Roman" w:hAnsi="Times New Roman" w:cs="Times New Roman"/>
                <w:color w:val="000000" w:themeColor="text1"/>
                <w:sz w:val="24"/>
                <w:szCs w:val="24"/>
              </w:rPr>
              <w:t>Уборка мебели. Уборка с поверхности стола остатков еды и мусора. Вытирание поверхности мебели. Уборка пола. Сметание мусора на полу в определенное место. Соблюдение последовательности действий при подметании пола. Уборка пола пылесосом. Основные части пылесоса. Правила безопасной работы  с пылесосом. Инвентарь для уборки пришкольного участка. Уборка пришкольной территории. Подметание территории.</w:t>
            </w:r>
          </w:p>
        </w:tc>
      </w:tr>
    </w:tbl>
    <w:p w:rsidR="00777867" w:rsidRPr="00FB673D" w:rsidRDefault="00777867" w:rsidP="00777867">
      <w:pPr>
        <w:spacing w:after="0"/>
        <w:rPr>
          <w:rFonts w:ascii="Times New Roman" w:hAnsi="Times New Roman" w:cs="Times New Roman"/>
          <w:b/>
          <w:color w:val="000000" w:themeColor="text1"/>
          <w:sz w:val="24"/>
          <w:szCs w:val="24"/>
        </w:rPr>
      </w:pPr>
    </w:p>
    <w:p w:rsidR="00777867" w:rsidRPr="00FB673D" w:rsidRDefault="00777867" w:rsidP="00777867">
      <w:pPr>
        <w:spacing w:after="0"/>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6.</w:t>
      </w:r>
      <w:proofErr w:type="gramStart"/>
      <w:r w:rsidRPr="00FB673D">
        <w:rPr>
          <w:rFonts w:ascii="Times New Roman" w:hAnsi="Times New Roman" w:cs="Times New Roman"/>
          <w:b/>
          <w:color w:val="000000" w:themeColor="text1"/>
          <w:sz w:val="24"/>
          <w:szCs w:val="24"/>
        </w:rPr>
        <w:t>Календарно-тематическое</w:t>
      </w:r>
      <w:proofErr w:type="gramEnd"/>
      <w:r w:rsidRPr="00FB673D">
        <w:rPr>
          <w:rFonts w:ascii="Times New Roman" w:hAnsi="Times New Roman" w:cs="Times New Roman"/>
          <w:b/>
          <w:color w:val="000000" w:themeColor="text1"/>
          <w:sz w:val="24"/>
          <w:szCs w:val="24"/>
        </w:rPr>
        <w:t xml:space="preserve"> планировании.</w:t>
      </w:r>
    </w:p>
    <w:tbl>
      <w:tblPr>
        <w:tblStyle w:val="a3"/>
        <w:tblW w:w="14992" w:type="dxa"/>
        <w:tblLook w:val="04A0" w:firstRow="1" w:lastRow="0" w:firstColumn="1" w:lastColumn="0" w:noHBand="0" w:noVBand="1"/>
      </w:tblPr>
      <w:tblGrid>
        <w:gridCol w:w="618"/>
        <w:gridCol w:w="9555"/>
        <w:gridCol w:w="1559"/>
        <w:gridCol w:w="1701"/>
        <w:gridCol w:w="1559"/>
      </w:tblGrid>
      <w:tr w:rsidR="00FB673D" w:rsidRPr="00FB673D" w:rsidTr="00F67CE7">
        <w:trPr>
          <w:trHeight w:val="270"/>
        </w:trPr>
        <w:tc>
          <w:tcPr>
            <w:tcW w:w="618" w:type="dxa"/>
            <w:vMerge w:val="restart"/>
          </w:tcPr>
          <w:p w:rsidR="00777867" w:rsidRPr="00FB673D" w:rsidRDefault="00777867" w:rsidP="00F67CE7">
            <w:pPr>
              <w:jc w:val="both"/>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 п\</w:t>
            </w:r>
            <w:proofErr w:type="gramStart"/>
            <w:r w:rsidRPr="00FB673D">
              <w:rPr>
                <w:rFonts w:ascii="Times New Roman" w:hAnsi="Times New Roman" w:cs="Times New Roman"/>
                <w:b/>
                <w:color w:val="000000" w:themeColor="text1"/>
                <w:sz w:val="24"/>
                <w:szCs w:val="24"/>
              </w:rPr>
              <w:t>п</w:t>
            </w:r>
            <w:proofErr w:type="gramEnd"/>
          </w:p>
        </w:tc>
        <w:tc>
          <w:tcPr>
            <w:tcW w:w="9555" w:type="dxa"/>
            <w:vMerge w:val="restart"/>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Тема урока</w:t>
            </w:r>
          </w:p>
        </w:tc>
        <w:tc>
          <w:tcPr>
            <w:tcW w:w="1559" w:type="dxa"/>
            <w:vMerge w:val="restart"/>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Кол-во</w:t>
            </w:r>
          </w:p>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часов</w:t>
            </w:r>
          </w:p>
        </w:tc>
        <w:tc>
          <w:tcPr>
            <w:tcW w:w="3260" w:type="dxa"/>
            <w:gridSpan w:val="2"/>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Дата</w:t>
            </w:r>
          </w:p>
        </w:tc>
      </w:tr>
      <w:tr w:rsidR="00FB673D" w:rsidRPr="00FB673D" w:rsidTr="00F67CE7">
        <w:trPr>
          <w:trHeight w:val="285"/>
        </w:trPr>
        <w:tc>
          <w:tcPr>
            <w:tcW w:w="618" w:type="dxa"/>
            <w:vMerge/>
          </w:tcPr>
          <w:p w:rsidR="00777867" w:rsidRPr="00FB673D" w:rsidRDefault="00777867" w:rsidP="00F67CE7">
            <w:pPr>
              <w:jc w:val="both"/>
              <w:rPr>
                <w:rFonts w:ascii="Times New Roman" w:hAnsi="Times New Roman" w:cs="Times New Roman"/>
                <w:b/>
                <w:color w:val="000000" w:themeColor="text1"/>
                <w:sz w:val="24"/>
                <w:szCs w:val="24"/>
              </w:rPr>
            </w:pPr>
          </w:p>
        </w:tc>
        <w:tc>
          <w:tcPr>
            <w:tcW w:w="9555" w:type="dxa"/>
            <w:vMerge/>
          </w:tcPr>
          <w:p w:rsidR="00777867" w:rsidRPr="00FB673D" w:rsidRDefault="00777867" w:rsidP="00F67CE7">
            <w:pPr>
              <w:jc w:val="both"/>
              <w:rPr>
                <w:rFonts w:ascii="Times New Roman" w:hAnsi="Times New Roman" w:cs="Times New Roman"/>
                <w:b/>
                <w:color w:val="000000" w:themeColor="text1"/>
                <w:sz w:val="24"/>
                <w:szCs w:val="24"/>
              </w:rPr>
            </w:pPr>
          </w:p>
        </w:tc>
        <w:tc>
          <w:tcPr>
            <w:tcW w:w="1559" w:type="dxa"/>
            <w:vMerge/>
          </w:tcPr>
          <w:p w:rsidR="00777867" w:rsidRPr="00FB673D" w:rsidRDefault="00777867" w:rsidP="00F67CE7">
            <w:pPr>
              <w:jc w:val="center"/>
              <w:rPr>
                <w:rFonts w:ascii="Times New Roman" w:hAnsi="Times New Roman" w:cs="Times New Roman"/>
                <w:b/>
                <w:color w:val="000000" w:themeColor="text1"/>
                <w:sz w:val="24"/>
                <w:szCs w:val="24"/>
              </w:rPr>
            </w:pPr>
          </w:p>
        </w:tc>
        <w:tc>
          <w:tcPr>
            <w:tcW w:w="1701" w:type="dxa"/>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План</w:t>
            </w:r>
          </w:p>
        </w:tc>
        <w:tc>
          <w:tcPr>
            <w:tcW w:w="1559" w:type="dxa"/>
          </w:tcPr>
          <w:p w:rsidR="00777867" w:rsidRPr="00FB673D" w:rsidRDefault="00777867" w:rsidP="00F67CE7">
            <w:pPr>
              <w:jc w:val="center"/>
              <w:rPr>
                <w:rFonts w:ascii="Times New Roman" w:hAnsi="Times New Roman" w:cs="Times New Roman"/>
                <w:b/>
                <w:color w:val="000000" w:themeColor="text1"/>
                <w:sz w:val="24"/>
                <w:szCs w:val="24"/>
              </w:rPr>
            </w:pPr>
            <w:r w:rsidRPr="00FB673D">
              <w:rPr>
                <w:rFonts w:ascii="Times New Roman" w:hAnsi="Times New Roman" w:cs="Times New Roman"/>
                <w:b/>
                <w:color w:val="000000" w:themeColor="text1"/>
                <w:sz w:val="24"/>
                <w:szCs w:val="24"/>
              </w:rPr>
              <w:t>Факт</w:t>
            </w:r>
          </w:p>
        </w:tc>
      </w:tr>
      <w:tr w:rsidR="00FB673D" w:rsidRPr="00FB673D" w:rsidTr="00A011EA">
        <w:trPr>
          <w:trHeight w:val="213"/>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Мой дом.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Домашние дела.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Семейные заботы.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3"/>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Покупки. Как делать покупки. Магазин.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Правила поведения в магазине.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Упаковка продуктов в сумки.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Посуда и кухонный инвентарь.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Посуда для сервировки стола.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Посуда для сервировки стола.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Посуда для приготовления пищи.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2"/>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Кухонные принадлежности.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Назначение кухонных принадлежностей.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Уход за посудой.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Чистая и грязная посуда.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lastRenderedPageBreak/>
              <w:t>15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Чистая и грязная посуда.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Мытье посуды.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Соблюдение последовательности действий при мытье посуды.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Соблюдение последовательности действий при мытье посуды</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Сушка посуды.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Определение места посуды на кухне.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Определение места посуды на кухне.</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Виды бытовых кухонных приборов.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Назначение приборов.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4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Назначение приборов.</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техники безопасности при пользовании бытовыми приборами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Уход за бытовыми приборами.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Уход за бытовыми приборами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Соблюдение последовательности действий при пользовании электробытовых приборов</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Мытье  электробытовых приборов</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7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Хранение электробытовых приборов</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Накрывание на стол.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посуды при сервировке стола.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Сервировка стола.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Приготовление блюда.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Правила гигиена при приготовлении еды.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безопасности при приготовлении блюд</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9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Понятие «Рецепт блюда».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продуктов, необходимых для приготовления блюда.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8"/>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39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Сортировка продуктов</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инвентаря для приготовления блюда.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Подготовка продуктов.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Мытье овощей.</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Чистка овощей. Резание ножом.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Нарезание кубиками, соломкой.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Натирание на терке.</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продуктов для приготовления салата из свежих овощей.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lastRenderedPageBreak/>
              <w:t>47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Приготовление салата.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62"/>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Выбор продуктов для салата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49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Приготовление продуктов для салата из вареных овощей.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Этапы предварительной обработки и варки овощей.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4"/>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Приготовление салата из вареных овощей.</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Уход за вещами.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Назначение одежды.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3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Сезонная одежда.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Ручная стирка белья.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Инвентарь для стирки белья.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Выбор моющего средства.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Выбор и отмеривание необходимого количества моющего средства.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59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 Этапы стирки одежды.</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Этапы стирки одежды.</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Машинная стирка.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Составные части стиральной машины.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3"/>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безопасного обращения со стиральной машиной.</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Сортировка белья перед стиркой.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Закладывание белья в машину перед стиркой.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1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Выставление необходимой температуры.</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программы и температуры.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Включение машины.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4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69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Отключение машины, вынимание и развешивание белья.</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Глажение белья.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Составные части утюга.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1"/>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безопасности при работе с утюгом.</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9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Гладильная доска.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2"/>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безопасности при использовании гладильной доски.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безопасности при использовании гладильной доски.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Выбор режима глажения.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Последовательность действий при глажении белья.</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78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 Последовательность действий при глажении белья.</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lastRenderedPageBreak/>
              <w:t>79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Складывание белья и одежды.</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Складывание белья и одежды.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Вывешивание одежды на «плечики».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Складывание в шкаф.</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67"/>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Чистка одежды.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Инвентарь для чистки.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Виды обуви.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Уход за обувью.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Последовательность действий при мытье  обуви.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16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Инвентарь для чистки обуви.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89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Последовательность действий  при чистке обуви.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08"/>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Последовательность действий  при чистке обуви.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1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Уборка мебели.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4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Уборка с поверхности стола остатков еды и мусора.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36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93</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Вытирание поверхности мебели.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94</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Уборка пола.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95</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Сметание мусора на полу в определенное место.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96</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Соблюдение последовательности действий при подметании пола.</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97</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Уборка пола пылесосом.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52"/>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98</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Основные части пылесоса.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99</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Правила безопасной работы  с пылесосом.</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85"/>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100</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Инвентарь для уборки пришкольного участка.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28"/>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101</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Уборка территории</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r w:rsidR="00FB673D" w:rsidRPr="00FB673D" w:rsidTr="00A011EA">
        <w:trPr>
          <w:trHeight w:val="270"/>
        </w:trPr>
        <w:tc>
          <w:tcPr>
            <w:tcW w:w="618" w:type="dxa"/>
          </w:tcPr>
          <w:p w:rsidR="00777867" w:rsidRPr="00FB673D" w:rsidRDefault="00777867" w:rsidP="00F67CE7">
            <w:pPr>
              <w:jc w:val="both"/>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102</w:t>
            </w:r>
          </w:p>
        </w:tc>
        <w:tc>
          <w:tcPr>
            <w:tcW w:w="9555" w:type="dxa"/>
            <w:vAlign w:val="bottom"/>
          </w:tcPr>
          <w:p w:rsidR="00777867" w:rsidRPr="00FB673D" w:rsidRDefault="00777867" w:rsidP="00A011EA">
            <w:pP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 xml:space="preserve">Подметание территории. </w:t>
            </w: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p>
        </w:tc>
        <w:tc>
          <w:tcPr>
            <w:tcW w:w="1701" w:type="dxa"/>
          </w:tcPr>
          <w:p w:rsidR="00777867" w:rsidRPr="00FB673D" w:rsidRDefault="00777867" w:rsidP="00F67CE7">
            <w:pPr>
              <w:jc w:val="center"/>
              <w:rPr>
                <w:rFonts w:ascii="Times New Roman" w:hAnsi="Times New Roman" w:cs="Times New Roman"/>
                <w:color w:val="000000" w:themeColor="text1"/>
                <w:sz w:val="24"/>
                <w:szCs w:val="24"/>
              </w:rPr>
            </w:pPr>
          </w:p>
        </w:tc>
        <w:tc>
          <w:tcPr>
            <w:tcW w:w="1559" w:type="dxa"/>
          </w:tcPr>
          <w:p w:rsidR="00777867" w:rsidRPr="00FB673D" w:rsidRDefault="00777867" w:rsidP="00F67CE7">
            <w:pPr>
              <w:jc w:val="center"/>
              <w:rPr>
                <w:rFonts w:ascii="Times New Roman" w:hAnsi="Times New Roman" w:cs="Times New Roman"/>
                <w:color w:val="000000" w:themeColor="text1"/>
                <w:sz w:val="24"/>
                <w:szCs w:val="24"/>
              </w:rPr>
            </w:pPr>
          </w:p>
        </w:tc>
      </w:tr>
    </w:tbl>
    <w:p w:rsidR="00777867" w:rsidRPr="00FB673D" w:rsidRDefault="00777867" w:rsidP="00777867">
      <w:pPr>
        <w:spacing w:after="0"/>
        <w:rPr>
          <w:rFonts w:ascii="Times New Roman" w:hAnsi="Times New Roman" w:cs="Times New Roman"/>
          <w:b/>
          <w:color w:val="000000" w:themeColor="text1"/>
          <w:sz w:val="24"/>
          <w:szCs w:val="24"/>
        </w:rPr>
      </w:pPr>
      <w:r w:rsidRPr="00FB673D">
        <w:rPr>
          <w:rFonts w:ascii="Times New Roman" w:hAnsi="Times New Roman" w:cs="Times New Roman"/>
          <w:b/>
          <w:bCs/>
          <w:color w:val="000000" w:themeColor="text1"/>
          <w:sz w:val="24"/>
          <w:szCs w:val="24"/>
        </w:rPr>
        <w:t xml:space="preserve">                                                                    7. Описание материально-технического обеспечения образовательной деятельности.</w:t>
      </w:r>
    </w:p>
    <w:p w:rsidR="00777867" w:rsidRPr="00FB673D" w:rsidRDefault="00777867" w:rsidP="00777867">
      <w:pPr>
        <w:spacing w:after="0" w:line="240" w:lineRule="auto"/>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1</w:t>
      </w:r>
      <w:r w:rsidRPr="00FB673D">
        <w:rPr>
          <w:rFonts w:ascii="Times New Roman" w:hAnsi="Times New Roman" w:cs="Times New Roman"/>
          <w:b/>
          <w:color w:val="000000" w:themeColor="text1"/>
          <w:sz w:val="24"/>
          <w:szCs w:val="24"/>
        </w:rPr>
        <w:t xml:space="preserve">. </w:t>
      </w:r>
      <w:r w:rsidRPr="00FB673D">
        <w:rPr>
          <w:rFonts w:ascii="Times New Roman" w:hAnsi="Times New Roman" w:cs="Times New Roman"/>
          <w:color w:val="000000" w:themeColor="text1"/>
          <w:sz w:val="24"/>
          <w:szCs w:val="24"/>
        </w:rPr>
        <w:t>Примерная адаптированная общеобразовательная программа образования учащихся с умственной отсталостью (интеллектуальными нарушениями)  /М-во образования и науки</w:t>
      </w:r>
      <w:proofErr w:type="gramStart"/>
      <w:r w:rsidRPr="00FB673D">
        <w:rPr>
          <w:rFonts w:ascii="Times New Roman" w:hAnsi="Times New Roman" w:cs="Times New Roman"/>
          <w:color w:val="000000" w:themeColor="text1"/>
          <w:sz w:val="24"/>
          <w:szCs w:val="24"/>
        </w:rPr>
        <w:t xml:space="preserve"> Р</w:t>
      </w:r>
      <w:proofErr w:type="gramEnd"/>
      <w:r w:rsidRPr="00FB673D">
        <w:rPr>
          <w:rFonts w:ascii="Times New Roman" w:hAnsi="Times New Roman" w:cs="Times New Roman"/>
          <w:color w:val="000000" w:themeColor="text1"/>
          <w:sz w:val="24"/>
          <w:szCs w:val="24"/>
        </w:rPr>
        <w:t>ос. Федерации. – 2-е изд. – М.: Просвещение, 2018.</w:t>
      </w:r>
    </w:p>
    <w:p w:rsidR="00777867" w:rsidRPr="00FB673D" w:rsidRDefault="00777867" w:rsidP="00777867">
      <w:pPr>
        <w:spacing w:after="0" w:line="240" w:lineRule="auto"/>
        <w:rPr>
          <w:rFonts w:ascii="Times New Roman" w:hAnsi="Times New Roman" w:cs="Times New Roman"/>
          <w:color w:val="000000" w:themeColor="text1"/>
          <w:sz w:val="24"/>
          <w:szCs w:val="24"/>
        </w:rPr>
      </w:pPr>
      <w:r w:rsidRPr="00FB673D">
        <w:rPr>
          <w:rFonts w:ascii="Times New Roman" w:hAnsi="Times New Roman" w:cs="Times New Roman"/>
          <w:color w:val="000000" w:themeColor="text1"/>
          <w:sz w:val="24"/>
          <w:szCs w:val="24"/>
        </w:rPr>
        <w:t>2. Воронкова В.В. Социально-бытовая ориентировка учащихся 5-9 классов в специальной (коррекционной</w:t>
      </w:r>
      <w:proofErr w:type="gramStart"/>
      <w:r w:rsidRPr="00FB673D">
        <w:rPr>
          <w:rFonts w:ascii="Times New Roman" w:hAnsi="Times New Roman" w:cs="Times New Roman"/>
          <w:color w:val="000000" w:themeColor="text1"/>
          <w:sz w:val="24"/>
          <w:szCs w:val="24"/>
        </w:rPr>
        <w:t>0</w:t>
      </w:r>
      <w:proofErr w:type="gramEnd"/>
      <w:r w:rsidRPr="00FB673D">
        <w:rPr>
          <w:rFonts w:ascii="Times New Roman" w:hAnsi="Times New Roman" w:cs="Times New Roman"/>
          <w:color w:val="000000" w:themeColor="text1"/>
          <w:sz w:val="24"/>
          <w:szCs w:val="24"/>
        </w:rPr>
        <w:t xml:space="preserve"> школе </w:t>
      </w:r>
      <w:r w:rsidRPr="00FB673D">
        <w:rPr>
          <w:rFonts w:ascii="Times New Roman" w:hAnsi="Times New Roman" w:cs="Times New Roman"/>
          <w:color w:val="000000" w:themeColor="text1"/>
          <w:sz w:val="24"/>
          <w:szCs w:val="24"/>
          <w:lang w:val="en-US"/>
        </w:rPr>
        <w:t>VIII</w:t>
      </w:r>
      <w:r w:rsidRPr="00FB673D">
        <w:rPr>
          <w:rFonts w:ascii="Times New Roman" w:hAnsi="Times New Roman" w:cs="Times New Roman"/>
          <w:color w:val="000000" w:themeColor="text1"/>
          <w:sz w:val="24"/>
          <w:szCs w:val="24"/>
        </w:rPr>
        <w:t xml:space="preserve"> вида: пособие для учителя / В. В. Воронкова, С.А. Казакова. – М.: Гуманитарный центр ВЛАДОС, 2012.</w:t>
      </w:r>
    </w:p>
    <w:p w:rsidR="007A753F" w:rsidRPr="00FB673D" w:rsidRDefault="007A753F">
      <w:pPr>
        <w:rPr>
          <w:rFonts w:ascii="Times New Roman" w:hAnsi="Times New Roman" w:cs="Times New Roman"/>
          <w:color w:val="000000" w:themeColor="text1"/>
          <w:sz w:val="24"/>
          <w:szCs w:val="24"/>
        </w:rPr>
      </w:pPr>
    </w:p>
    <w:sectPr w:rsidR="007A753F" w:rsidRPr="00FB673D" w:rsidSect="003E2658">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51" w:rsidRDefault="00C51851" w:rsidP="001A7FF5">
      <w:pPr>
        <w:spacing w:after="0" w:line="240" w:lineRule="auto"/>
      </w:pPr>
      <w:r>
        <w:separator/>
      </w:r>
    </w:p>
  </w:endnote>
  <w:endnote w:type="continuationSeparator" w:id="0">
    <w:p w:rsidR="00C51851" w:rsidRDefault="00C51851" w:rsidP="001A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5" w:rsidRDefault="001A7F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9047"/>
      <w:docPartObj>
        <w:docPartGallery w:val="Page Numbers (Bottom of Page)"/>
        <w:docPartUnique/>
      </w:docPartObj>
    </w:sdtPr>
    <w:sdtEndPr/>
    <w:sdtContent>
      <w:p w:rsidR="001A7FF5" w:rsidRDefault="00FB673D">
        <w:pPr>
          <w:pStyle w:val="a8"/>
          <w:jc w:val="right"/>
        </w:pPr>
        <w:r>
          <w:fldChar w:fldCharType="begin"/>
        </w:r>
        <w:r>
          <w:instrText xml:space="preserve"> PAGE   \* MERGEFORMAT </w:instrText>
        </w:r>
        <w:r>
          <w:fldChar w:fldCharType="separate"/>
        </w:r>
        <w:r w:rsidR="003E2658">
          <w:rPr>
            <w:noProof/>
          </w:rPr>
          <w:t>1</w:t>
        </w:r>
        <w:r>
          <w:rPr>
            <w:noProof/>
          </w:rPr>
          <w:fldChar w:fldCharType="end"/>
        </w:r>
      </w:p>
    </w:sdtContent>
  </w:sdt>
  <w:p w:rsidR="001A7FF5" w:rsidRDefault="001A7F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5" w:rsidRDefault="001A7F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51" w:rsidRDefault="00C51851" w:rsidP="001A7FF5">
      <w:pPr>
        <w:spacing w:after="0" w:line="240" w:lineRule="auto"/>
      </w:pPr>
      <w:r>
        <w:separator/>
      </w:r>
    </w:p>
  </w:footnote>
  <w:footnote w:type="continuationSeparator" w:id="0">
    <w:p w:rsidR="00C51851" w:rsidRDefault="00C51851" w:rsidP="001A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5" w:rsidRDefault="001A7F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5" w:rsidRDefault="001A7F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5" w:rsidRDefault="001A7F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867"/>
    <w:rsid w:val="001A7FF5"/>
    <w:rsid w:val="003E2658"/>
    <w:rsid w:val="00477166"/>
    <w:rsid w:val="00777867"/>
    <w:rsid w:val="007A753F"/>
    <w:rsid w:val="00A011EA"/>
    <w:rsid w:val="00C51851"/>
    <w:rsid w:val="00FB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8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777867"/>
    <w:pPr>
      <w:spacing w:after="0" w:line="240" w:lineRule="auto"/>
    </w:pPr>
  </w:style>
  <w:style w:type="paragraph" w:styleId="a5">
    <w:name w:val="Normal (Web)"/>
    <w:basedOn w:val="a"/>
    <w:uiPriority w:val="99"/>
    <w:unhideWhenUsed/>
    <w:rsid w:val="0077786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A7F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7FF5"/>
  </w:style>
  <w:style w:type="paragraph" w:styleId="a8">
    <w:name w:val="footer"/>
    <w:basedOn w:val="a"/>
    <w:link w:val="a9"/>
    <w:uiPriority w:val="99"/>
    <w:unhideWhenUsed/>
    <w:rsid w:val="001A7F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7FF5"/>
  </w:style>
  <w:style w:type="paragraph" w:styleId="aa">
    <w:name w:val="Balloon Text"/>
    <w:basedOn w:val="a"/>
    <w:link w:val="ab"/>
    <w:uiPriority w:val="99"/>
    <w:semiHidden/>
    <w:unhideWhenUsed/>
    <w:rsid w:val="003E26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24CE-D758-4E41-999E-1227A5D0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Пользователь Windows</cp:lastModifiedBy>
  <cp:revision>7</cp:revision>
  <cp:lastPrinted>2022-09-02T07:25:00Z</cp:lastPrinted>
  <dcterms:created xsi:type="dcterms:W3CDTF">2022-06-29T05:53:00Z</dcterms:created>
  <dcterms:modified xsi:type="dcterms:W3CDTF">2022-09-09T11:23:00Z</dcterms:modified>
</cp:coreProperties>
</file>