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4D" w:rsidRDefault="00957E4D" w:rsidP="00C021F3">
      <w:pPr>
        <w:spacing w:after="0" w:line="294" w:lineRule="atLeast"/>
        <w:jc w:val="center"/>
        <w:rPr>
          <w:rFonts w:ascii="Times New Roman" w:eastAsia="Times New Roman" w:hAnsi="Times New Roman" w:cs="Times New Roman"/>
          <w:b/>
          <w:bCs/>
          <w:sz w:val="24"/>
          <w:szCs w:val="24"/>
          <w:lang w:eastAsia="ru-RU"/>
        </w:rPr>
      </w:pPr>
      <w:r w:rsidRPr="00957E4D">
        <w:rPr>
          <w:rFonts w:ascii="Times New Roman" w:eastAsia="Times New Roman" w:hAnsi="Times New Roman" w:cs="Times New Roman"/>
          <w:b/>
          <w:bCs/>
          <w:noProof/>
          <w:sz w:val="24"/>
          <w:szCs w:val="24"/>
          <w:lang w:eastAsia="ru-RU"/>
        </w:rPr>
        <w:drawing>
          <wp:inline distT="0" distB="0" distL="0" distR="0">
            <wp:extent cx="9072245" cy="6420109"/>
            <wp:effectExtent l="0" t="0" r="0" b="0"/>
            <wp:docPr id="1" name="Рисунок 1" descr="C:\Users\Зав.отделением\Desktop\Биолог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иология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lastRenderedPageBreak/>
        <w:t>1.Пояснительная записка</w:t>
      </w:r>
    </w:p>
    <w:p w:rsidR="006C7E19" w:rsidRPr="006C7E19" w:rsidRDefault="006C7E19" w:rsidP="006C7E19">
      <w:pPr>
        <w:spacing w:after="0" w:line="294" w:lineRule="atLeast"/>
        <w:rPr>
          <w:rFonts w:ascii="Times New Roman" w:eastAsia="Times New Roman" w:hAnsi="Times New Roman" w:cs="Times New Roman"/>
          <w:color w:val="181818"/>
          <w:sz w:val="24"/>
          <w:szCs w:val="24"/>
          <w:lang w:eastAsia="ru-RU"/>
        </w:rPr>
      </w:pPr>
      <w:r w:rsidRPr="006C7E19">
        <w:rPr>
          <w:rFonts w:ascii="Times New Roman" w:eastAsia="Times New Roman" w:hAnsi="Times New Roman" w:cs="Times New Roman"/>
          <w:color w:val="181818"/>
          <w:sz w:val="24"/>
          <w:szCs w:val="24"/>
          <w:lang w:eastAsia="ru-RU"/>
        </w:rPr>
        <w:t>Адаптированная рабочая программа п</w:t>
      </w:r>
      <w:r>
        <w:rPr>
          <w:rFonts w:ascii="Times New Roman" w:eastAsia="Times New Roman" w:hAnsi="Times New Roman" w:cs="Times New Roman"/>
          <w:color w:val="181818"/>
          <w:sz w:val="24"/>
          <w:szCs w:val="24"/>
          <w:lang w:eastAsia="ru-RU"/>
        </w:rPr>
        <w:t>о учебному предмету «Биология» 9</w:t>
      </w:r>
      <w:r w:rsidRPr="006C7E19">
        <w:rPr>
          <w:rFonts w:ascii="Times New Roman" w:eastAsia="Times New Roman" w:hAnsi="Times New Roman" w:cs="Times New Roman"/>
          <w:color w:val="181818"/>
          <w:sz w:val="24"/>
          <w:szCs w:val="24"/>
          <w:lang w:eastAsia="ru-RU"/>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6C7E19" w:rsidRPr="006C7E19" w:rsidRDefault="006C7E19" w:rsidP="006C7E19">
      <w:pPr>
        <w:spacing w:after="0" w:line="294" w:lineRule="atLeast"/>
        <w:rPr>
          <w:rFonts w:ascii="Times New Roman" w:eastAsia="Times New Roman" w:hAnsi="Times New Roman" w:cs="Times New Roman"/>
          <w:color w:val="181818"/>
          <w:sz w:val="24"/>
          <w:szCs w:val="24"/>
          <w:lang w:eastAsia="ru-RU"/>
        </w:rPr>
      </w:pPr>
      <w:r w:rsidRPr="006C7E19">
        <w:rPr>
          <w:rFonts w:ascii="Times New Roman" w:eastAsia="Times New Roman" w:hAnsi="Times New Roman" w:cs="Times New Roman"/>
          <w:color w:val="181818"/>
          <w:sz w:val="24"/>
          <w:szCs w:val="24"/>
          <w:lang w:eastAsia="ru-RU"/>
        </w:rPr>
        <w:t>1.  Федеральный закон "Об образовании в Российской Федерации" от 29.12.2012 N 273-ФЗ.</w:t>
      </w:r>
    </w:p>
    <w:p w:rsidR="006C7E19" w:rsidRPr="006C7E19" w:rsidRDefault="006C7E19" w:rsidP="006C7E19">
      <w:pPr>
        <w:spacing w:after="0" w:line="294" w:lineRule="atLeast"/>
        <w:rPr>
          <w:rFonts w:ascii="Times New Roman" w:eastAsia="Times New Roman" w:hAnsi="Times New Roman" w:cs="Times New Roman"/>
          <w:color w:val="181818"/>
          <w:sz w:val="24"/>
          <w:szCs w:val="24"/>
          <w:lang w:eastAsia="ru-RU"/>
        </w:rPr>
      </w:pPr>
      <w:r w:rsidRPr="006C7E19">
        <w:rPr>
          <w:rFonts w:ascii="Times New Roman" w:eastAsia="Times New Roman" w:hAnsi="Times New Roman" w:cs="Times New Roman"/>
          <w:color w:val="181818"/>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3. Учебный план отделения для обучающихся с ОВЗ МАОУ Зареченская СОШ.</w:t>
      </w:r>
    </w:p>
    <w:p w:rsidR="00C021F3" w:rsidRPr="00C021F3" w:rsidRDefault="006C7E19" w:rsidP="006C7E19">
      <w:pPr>
        <w:spacing w:after="0" w:line="294" w:lineRule="atLeast"/>
        <w:rPr>
          <w:rFonts w:ascii="Times New Roman" w:eastAsia="Times New Roman" w:hAnsi="Times New Roman" w:cs="Times New Roman"/>
          <w:sz w:val="24"/>
          <w:szCs w:val="24"/>
          <w:lang w:eastAsia="ru-RU"/>
        </w:rPr>
      </w:pPr>
      <w:r w:rsidRPr="006C7E19">
        <w:rPr>
          <w:rFonts w:ascii="Times New Roman" w:eastAsia="Times New Roman" w:hAnsi="Times New Roman" w:cs="Times New Roman"/>
          <w:color w:val="181818"/>
          <w:sz w:val="24"/>
          <w:szCs w:val="24"/>
          <w:lang w:eastAsia="ru-RU"/>
        </w:rPr>
        <w:t>4. Адаптированная образовательная программа отделения для обучающихся с ОВЗ МАОУ Зареченская СОШ.</w:t>
      </w:r>
      <w:r>
        <w:rPr>
          <w:rFonts w:ascii="Times New Roman" w:eastAsia="Times New Roman" w:hAnsi="Times New Roman" w:cs="Times New Roman"/>
          <w:color w:val="181818"/>
          <w:sz w:val="24"/>
          <w:szCs w:val="24"/>
          <w:lang w:eastAsia="ru-RU"/>
        </w:rPr>
        <w:t xml:space="preserve"> </w:t>
      </w:r>
      <w:r w:rsidR="00C021F3" w:rsidRPr="00C021F3">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Для обучающихся с интеллектуальными нарушениями 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C021F3">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На уроках </w:t>
      </w:r>
      <w:r w:rsidRPr="00C021F3">
        <w:rPr>
          <w:rFonts w:ascii="Times New Roman" w:eastAsia="Times New Roman" w:hAnsi="Times New Roman" w:cs="Times New Roman"/>
          <w:sz w:val="24"/>
          <w:szCs w:val="24"/>
          <w:lang w:eastAsia="ru-RU"/>
        </w:rPr>
        <w:t>биологии</w:t>
      </w:r>
      <w:r w:rsidRPr="00C021F3">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C021F3" w:rsidRPr="00C021F3" w:rsidRDefault="00C021F3" w:rsidP="00C021F3">
      <w:pPr>
        <w:shd w:val="clear" w:color="auto" w:fill="FFFFFF"/>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C021F3">
        <w:rPr>
          <w:rFonts w:ascii="Times New Roman" w:eastAsia="Times New Roman" w:hAnsi="Times New Roman" w:cs="Times New Roman"/>
          <w:sz w:val="24"/>
          <w:szCs w:val="24"/>
          <w:lang w:eastAsia="ru-RU"/>
        </w:rPr>
        <w:t>биологии</w:t>
      </w:r>
      <w:r w:rsidRPr="00C021F3">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C021F3" w:rsidRPr="00C021F3" w:rsidRDefault="00C021F3" w:rsidP="00C021F3">
      <w:pPr>
        <w:shd w:val="clear" w:color="auto" w:fill="FFFFFF"/>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2.Общая характеристика пре</w:t>
      </w:r>
      <w:r>
        <w:rPr>
          <w:rFonts w:ascii="Times New Roman" w:eastAsia="Times New Roman" w:hAnsi="Times New Roman" w:cs="Times New Roman"/>
          <w:b/>
          <w:bCs/>
          <w:sz w:val="24"/>
          <w:szCs w:val="24"/>
          <w:lang w:eastAsia="ru-RU"/>
        </w:rPr>
        <w:t xml:space="preserve">дмета «Биология» в </w:t>
      </w:r>
      <w:proofErr w:type="gramStart"/>
      <w:r>
        <w:rPr>
          <w:rFonts w:ascii="Times New Roman" w:eastAsia="Times New Roman" w:hAnsi="Times New Roman" w:cs="Times New Roman"/>
          <w:b/>
          <w:bCs/>
          <w:sz w:val="24"/>
          <w:szCs w:val="24"/>
          <w:lang w:eastAsia="ru-RU"/>
        </w:rPr>
        <w:t>9</w:t>
      </w:r>
      <w:r w:rsidRPr="00C021F3">
        <w:rPr>
          <w:rFonts w:ascii="Times New Roman" w:eastAsia="Times New Roman" w:hAnsi="Times New Roman" w:cs="Times New Roman"/>
          <w:b/>
          <w:bCs/>
          <w:sz w:val="24"/>
          <w:szCs w:val="24"/>
          <w:lang w:eastAsia="ru-RU"/>
        </w:rPr>
        <w:t xml:space="preserve">  классе</w:t>
      </w:r>
      <w:proofErr w:type="gramEnd"/>
      <w:r w:rsidRPr="00C021F3">
        <w:rPr>
          <w:rFonts w:ascii="Times New Roman" w:eastAsia="Times New Roman" w:hAnsi="Times New Roman" w:cs="Times New Roman"/>
          <w:b/>
          <w:bCs/>
          <w:sz w:val="24"/>
          <w:szCs w:val="24"/>
          <w:lang w:eastAsia="ru-RU"/>
        </w:rPr>
        <w:t>.</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iCs/>
          <w:sz w:val="24"/>
          <w:szCs w:val="24"/>
          <w:lang w:eastAsia="ru-RU"/>
        </w:rPr>
        <w:t>Основной целью курса</w:t>
      </w:r>
      <w:r w:rsidRPr="00C021F3">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Коррекционные задачи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Выработка умений устанавливать </w:t>
      </w:r>
      <w:proofErr w:type="spellStart"/>
      <w:r w:rsidRPr="00C021F3">
        <w:rPr>
          <w:rFonts w:ascii="Times New Roman" w:eastAsia="Times New Roman" w:hAnsi="Times New Roman" w:cs="Times New Roman"/>
          <w:sz w:val="24"/>
          <w:szCs w:val="24"/>
          <w:lang w:eastAsia="ru-RU"/>
        </w:rPr>
        <w:t>причинно</w:t>
      </w:r>
      <w:proofErr w:type="spellEnd"/>
      <w:r w:rsidRPr="00C021F3">
        <w:rPr>
          <w:rFonts w:ascii="Times New Roman" w:eastAsia="Times New Roman" w:hAnsi="Times New Roman" w:cs="Times New Roman"/>
          <w:sz w:val="24"/>
          <w:szCs w:val="24"/>
          <w:lang w:eastAsia="ru-RU"/>
        </w:rPr>
        <w:t xml:space="preserve"> – следственные связи.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Развивать умение самостоятельно делать выводы.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Учить применять ранее полученные знания.</w:t>
      </w:r>
    </w:p>
    <w:p w:rsidR="00C021F3" w:rsidRPr="00C021F3" w:rsidRDefault="00C021F3" w:rsidP="00C021F3">
      <w:pPr>
        <w:numPr>
          <w:ilvl w:val="0"/>
          <w:numId w:val="2"/>
        </w:num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Совершенствовать навыки работы с учебником, самостоятельно читать текст, составлять полные развёрнутые ответы, делать выводы.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Рабочая программа «Биология» состоит </w:t>
      </w:r>
      <w:r>
        <w:rPr>
          <w:rFonts w:ascii="Times New Roman" w:eastAsia="Times New Roman" w:hAnsi="Times New Roman" w:cs="Times New Roman"/>
          <w:sz w:val="24"/>
          <w:szCs w:val="24"/>
          <w:lang w:eastAsia="ru-RU"/>
        </w:rPr>
        <w:t xml:space="preserve">из раздела </w:t>
      </w:r>
      <w:r w:rsidRPr="00C021F3">
        <w:rPr>
          <w:rFonts w:ascii="Times New Roman" w:eastAsia="Times New Roman" w:hAnsi="Times New Roman" w:cs="Times New Roman"/>
          <w:sz w:val="24"/>
          <w:szCs w:val="24"/>
          <w:lang w:eastAsia="ru-RU"/>
        </w:rPr>
        <w:t>«Человек и его здоровье».</w:t>
      </w:r>
      <w:r w:rsidRPr="00C021F3">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В разделе «Человек» (9 класс) человек рассматривается как биосоциальное существо. Основные системы органов человека изучаются,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умственно отсталым учащимся воспринимать человека как часть живой природы.</w:t>
      </w:r>
      <w:r w:rsidRPr="00C021F3">
        <w:rPr>
          <w:rFonts w:ascii="Times New Roman" w:eastAsia="Times New Roman" w:hAnsi="Times New Roman" w:cs="Times New Roman"/>
          <w:sz w:val="24"/>
          <w:szCs w:val="24"/>
          <w:lang w:eastAsia="ru-RU"/>
        </w:rPr>
        <w:br/>
        <w:t>      Учитывая факт завершенности обучения в школе и переход к самостоятельной жизни, в 9 классе в разделе «Человек» впервые предлагается изучение тем «Размножение и развитие», «Средства защиты от беременности» и т. п.</w:t>
      </w:r>
      <w:r w:rsidRPr="00C021F3">
        <w:rPr>
          <w:rFonts w:ascii="Times New Roman" w:eastAsia="Times New Roman" w:hAnsi="Times New Roman" w:cs="Times New Roman"/>
          <w:sz w:val="24"/>
          <w:szCs w:val="24"/>
          <w:lang w:eastAsia="ru-RU"/>
        </w:rPr>
        <w:br/>
        <w:t>В программу включены темы, связанные с сохранением здоровья человека. Учащиеся знакомятся с распространенными заболеваниями, узнают о мерах оказания доврачебной помощи.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 о человеке как биосоциальном существе, как виде, живом организме, личности, об условиях его существования, о здоровом образе жизни. Учащиеся должны понять практическое значение знаний о человеке для решения бытовых, медицинских и экологических проблем.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Cs/>
          <w:sz w:val="24"/>
          <w:szCs w:val="24"/>
          <w:lang w:eastAsia="ru-RU"/>
        </w:rPr>
        <w:t>Формы организации учебного процесса, технологии.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Технологии обучения: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color w:val="000000"/>
          <w:sz w:val="24"/>
          <w:szCs w:val="24"/>
          <w:lang w:eastAsia="ru-RU"/>
        </w:rPr>
        <w:t>-</w:t>
      </w:r>
      <w:r w:rsidRPr="00C021F3">
        <w:rPr>
          <w:rFonts w:ascii="Times New Roman" w:eastAsia="Times New Roman" w:hAnsi="Times New Roman" w:cs="Times New Roman"/>
          <w:color w:val="000000"/>
          <w:sz w:val="24"/>
          <w:szCs w:val="24"/>
          <w:lang w:eastAsia="ru-RU"/>
        </w:rPr>
        <w:t> дифференцированное обучение;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color w:val="000000"/>
          <w:sz w:val="24"/>
          <w:szCs w:val="24"/>
          <w:lang w:eastAsia="ru-RU"/>
        </w:rPr>
        <w:t>- личностно-ориентированное обучение.</w:t>
      </w:r>
    </w:p>
    <w:p w:rsidR="00C021F3" w:rsidRPr="00C021F3" w:rsidRDefault="00C021F3" w:rsidP="00C021F3">
      <w:pPr>
        <w:shd w:val="clear" w:color="auto" w:fill="FFFFFF"/>
        <w:spacing w:after="0" w:line="294" w:lineRule="atLeast"/>
        <w:jc w:val="center"/>
        <w:rPr>
          <w:rFonts w:ascii="Times New Roman" w:eastAsia="Times New Roman" w:hAnsi="Times New Roman" w:cs="Times New Roman"/>
          <w:b/>
          <w:bCs/>
          <w:sz w:val="24"/>
          <w:szCs w:val="24"/>
          <w:lang w:eastAsia="ru-RU"/>
        </w:rPr>
      </w:pPr>
      <w:r w:rsidRPr="00C021F3">
        <w:rPr>
          <w:rFonts w:ascii="Times New Roman" w:eastAsia="Times New Roman" w:hAnsi="Times New Roman" w:cs="Times New Roman"/>
          <w:b/>
          <w:bCs/>
          <w:sz w:val="24"/>
          <w:szCs w:val="24"/>
          <w:lang w:eastAsia="ru-RU"/>
        </w:rPr>
        <w:t xml:space="preserve">3.Описание места </w:t>
      </w:r>
      <w:proofErr w:type="gramStart"/>
      <w:r w:rsidRPr="00C021F3">
        <w:rPr>
          <w:rFonts w:ascii="Times New Roman" w:eastAsia="Times New Roman" w:hAnsi="Times New Roman" w:cs="Times New Roman"/>
          <w:b/>
          <w:bCs/>
          <w:sz w:val="24"/>
          <w:szCs w:val="24"/>
          <w:lang w:eastAsia="ru-RU"/>
        </w:rPr>
        <w:t>учебного  предмета</w:t>
      </w:r>
      <w:proofErr w:type="gramEnd"/>
      <w:r w:rsidRPr="00C021F3">
        <w:rPr>
          <w:rFonts w:ascii="Times New Roman" w:eastAsia="Times New Roman" w:hAnsi="Times New Roman" w:cs="Times New Roman"/>
          <w:b/>
          <w:bCs/>
          <w:sz w:val="24"/>
          <w:szCs w:val="24"/>
          <w:lang w:eastAsia="ru-RU"/>
        </w:rPr>
        <w:t xml:space="preserve"> в учебном плане.</w:t>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«Биология» в 9 классе</w:t>
      </w:r>
      <w:r w:rsidRPr="00C021F3">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неделю (68 часов в год).</w:t>
      </w:r>
    </w:p>
    <w:p w:rsidR="00C021F3" w:rsidRPr="00C021F3" w:rsidRDefault="00C021F3" w:rsidP="00C021F3">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4.Личностные и предметные результаты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C021F3" w:rsidRDefault="00C021F3" w:rsidP="00B63A8A">
      <w:pPr>
        <w:spacing w:after="0" w:line="294" w:lineRule="atLeast"/>
        <w:ind w:left="720"/>
        <w:jc w:val="both"/>
        <w:rPr>
          <w:rFonts w:ascii="Times New Roman" w:eastAsia="Times New Roman" w:hAnsi="Times New Roman" w:cs="Times New Roman"/>
          <w:bCs/>
          <w:iCs/>
          <w:sz w:val="24"/>
          <w:szCs w:val="24"/>
          <w:lang w:eastAsia="ru-RU"/>
        </w:rPr>
      </w:pPr>
      <w:r w:rsidRPr="00561426">
        <w:rPr>
          <w:rFonts w:ascii="Times New Roman" w:eastAsia="Times New Roman" w:hAnsi="Times New Roman" w:cs="Times New Roman"/>
          <w:bCs/>
          <w:iCs/>
          <w:sz w:val="24"/>
          <w:szCs w:val="24"/>
          <w:lang w:eastAsia="ru-RU"/>
        </w:rPr>
        <w:t>Личностные:</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народов;</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 xml:space="preserve">3) </w:t>
      </w:r>
      <w:proofErr w:type="spellStart"/>
      <w:r w:rsidRPr="00561426">
        <w:rPr>
          <w:rFonts w:ascii="Times New Roman" w:eastAsia="Times New Roman" w:hAnsi="Times New Roman" w:cs="Times New Roman"/>
          <w:sz w:val="24"/>
          <w:szCs w:val="24"/>
          <w:lang w:eastAsia="ru-RU"/>
        </w:rPr>
        <w:t>сформированность</w:t>
      </w:r>
      <w:proofErr w:type="spellEnd"/>
      <w:r w:rsidRPr="00561426">
        <w:rPr>
          <w:rFonts w:ascii="Times New Roman" w:eastAsia="Times New Roman" w:hAnsi="Times New Roman" w:cs="Times New Roman"/>
          <w:sz w:val="24"/>
          <w:szCs w:val="24"/>
          <w:lang w:eastAsia="ru-RU"/>
        </w:rPr>
        <w:t xml:space="preserve"> адекватных представлений о собственных возможностях, о насущно необходимом жизнеобеспечении;</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lastRenderedPageBreak/>
        <w:t>4) овладение начальными навыками адаптации в динамично изменяющемся и развивающемся мире;</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8) принятие и освоение социальной роли обучающегося, проявление социально значимых мотивов учебной деятельности;</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 xml:space="preserve">9) </w:t>
      </w:r>
      <w:proofErr w:type="spellStart"/>
      <w:r w:rsidRPr="00561426">
        <w:rPr>
          <w:rFonts w:ascii="Times New Roman" w:eastAsia="Times New Roman" w:hAnsi="Times New Roman" w:cs="Times New Roman"/>
          <w:sz w:val="24"/>
          <w:szCs w:val="24"/>
          <w:lang w:eastAsia="ru-RU"/>
        </w:rPr>
        <w:t>сформированность</w:t>
      </w:r>
      <w:proofErr w:type="spellEnd"/>
      <w:r w:rsidRPr="00561426">
        <w:rPr>
          <w:rFonts w:ascii="Times New Roman" w:eastAsia="Times New Roman" w:hAnsi="Times New Roman" w:cs="Times New Roman"/>
          <w:sz w:val="24"/>
          <w:szCs w:val="24"/>
          <w:lang w:eastAsia="ru-RU"/>
        </w:rPr>
        <w:t xml:space="preserve"> навыков сотрудничества с взрослыми и сверстниками в разных социальных ситуациях;</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11) воспитание эстетических потребностей, ценностей и чувств;</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61426"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 xml:space="preserve">13) </w:t>
      </w:r>
      <w:proofErr w:type="spellStart"/>
      <w:r w:rsidRPr="00561426">
        <w:rPr>
          <w:rFonts w:ascii="Times New Roman" w:eastAsia="Times New Roman" w:hAnsi="Times New Roman" w:cs="Times New Roman"/>
          <w:sz w:val="24"/>
          <w:szCs w:val="24"/>
          <w:lang w:eastAsia="ru-RU"/>
        </w:rPr>
        <w:t>сформированность</w:t>
      </w:r>
      <w:proofErr w:type="spellEnd"/>
      <w:r w:rsidRPr="00561426">
        <w:rPr>
          <w:rFonts w:ascii="Times New Roman" w:eastAsia="Times New Roman" w:hAnsi="Times New Roman" w:cs="Times New Roman"/>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3A8A" w:rsidRPr="00561426" w:rsidRDefault="00561426" w:rsidP="00B63A8A">
      <w:pPr>
        <w:spacing w:after="0" w:line="294" w:lineRule="atLeast"/>
        <w:ind w:left="720"/>
        <w:jc w:val="both"/>
        <w:rPr>
          <w:rFonts w:ascii="Times New Roman" w:eastAsia="Times New Roman" w:hAnsi="Times New Roman" w:cs="Times New Roman"/>
          <w:sz w:val="24"/>
          <w:szCs w:val="24"/>
          <w:lang w:eastAsia="ru-RU"/>
        </w:rPr>
      </w:pPr>
      <w:r w:rsidRPr="00561426">
        <w:rPr>
          <w:rFonts w:ascii="Times New Roman" w:eastAsia="Times New Roman" w:hAnsi="Times New Roman" w:cs="Times New Roman"/>
          <w:sz w:val="24"/>
          <w:szCs w:val="24"/>
          <w:lang w:eastAsia="ru-RU"/>
        </w:rPr>
        <w:t>14) проявление готовности к самостоятельной жизни.</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Минимальный уровень:</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представление об организме</w:t>
      </w:r>
      <w:r w:rsidRPr="00B63A8A">
        <w:rPr>
          <w:rFonts w:ascii="Times New Roman" w:eastAsia="Times New Roman" w:hAnsi="Times New Roman" w:cs="Times New Roman"/>
          <w:bCs/>
          <w:sz w:val="24"/>
          <w:szCs w:val="24"/>
          <w:lang w:eastAsia="ru-RU"/>
        </w:rPr>
        <w:t xml:space="preserve"> человека;</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знание техники безопасности, здорового образа жизни в объеме программы;</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выполнение совместно с учителем практических работ, предусмотренных программой;</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описание особенностей состояния своего организма;</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знание названий специализации врачей;</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применение полученных знаний и сформированных у</w:t>
      </w:r>
      <w:r>
        <w:rPr>
          <w:rFonts w:ascii="Times New Roman" w:eastAsia="Times New Roman" w:hAnsi="Times New Roman" w:cs="Times New Roman"/>
          <w:bCs/>
          <w:sz w:val="24"/>
          <w:szCs w:val="24"/>
          <w:lang w:eastAsia="ru-RU"/>
        </w:rPr>
        <w:t xml:space="preserve">мений в бытовых ситуациях </w:t>
      </w:r>
      <w:r>
        <w:rPr>
          <w:rFonts w:ascii="Times New Roman" w:eastAsia="Times New Roman" w:hAnsi="Times New Roman" w:cs="Times New Roman"/>
          <w:bCs/>
          <w:szCs w:val="24"/>
          <w:lang w:eastAsia="ru-RU"/>
        </w:rPr>
        <w:t>(</w:t>
      </w:r>
      <w:r w:rsidRPr="00B63A8A">
        <w:rPr>
          <w:rFonts w:ascii="Times New Roman" w:eastAsia="Times New Roman" w:hAnsi="Times New Roman" w:cs="Times New Roman"/>
          <w:bCs/>
          <w:sz w:val="24"/>
          <w:szCs w:val="24"/>
          <w:lang w:eastAsia="ru-RU"/>
        </w:rPr>
        <w:t>измерение температуры тела, правила первой доврачебной помощи).</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 xml:space="preserve"> Достаточный уровень:</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представление об </w:t>
      </w:r>
      <w:r w:rsidRPr="00B63A8A">
        <w:rPr>
          <w:rFonts w:ascii="Times New Roman" w:eastAsia="Times New Roman" w:hAnsi="Times New Roman" w:cs="Times New Roman"/>
          <w:bCs/>
          <w:sz w:val="24"/>
          <w:szCs w:val="24"/>
          <w:lang w:eastAsia="ru-RU"/>
        </w:rPr>
        <w:t>организме человека;</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установление взаимосвязи между средой обитания и внешним видом объе</w:t>
      </w:r>
      <w:r>
        <w:rPr>
          <w:rFonts w:ascii="Times New Roman" w:eastAsia="Times New Roman" w:hAnsi="Times New Roman" w:cs="Times New Roman"/>
          <w:bCs/>
          <w:sz w:val="24"/>
          <w:szCs w:val="24"/>
          <w:lang w:eastAsia="ru-RU"/>
        </w:rPr>
        <w:t>кта (единство формы и функции);</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знание названий, элементарных функций и расположения основных органов в организме человека;</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знание правил здорового образа жизни и безопасного поведения, использование их для объяснения новых ситуаций;</w:t>
      </w:r>
    </w:p>
    <w:p w:rsidR="00B63A8A" w:rsidRP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B63A8A" w:rsidRDefault="00B63A8A" w:rsidP="00B63A8A">
      <w:pPr>
        <w:spacing w:after="0" w:line="294" w:lineRule="atLeast"/>
        <w:jc w:val="both"/>
        <w:rPr>
          <w:rFonts w:ascii="Times New Roman" w:eastAsia="Times New Roman" w:hAnsi="Times New Roman" w:cs="Times New Roman"/>
          <w:bCs/>
          <w:sz w:val="24"/>
          <w:szCs w:val="24"/>
          <w:lang w:eastAsia="ru-RU"/>
        </w:rPr>
      </w:pPr>
      <w:r w:rsidRPr="00B63A8A">
        <w:rPr>
          <w:rFonts w:ascii="Times New Roman" w:eastAsia="Times New Roman" w:hAnsi="Times New Roman" w:cs="Times New Roman"/>
          <w:bCs/>
          <w:sz w:val="24"/>
          <w:szCs w:val="24"/>
          <w:lang w:eastAsia="ru-RU"/>
        </w:rPr>
        <w:t xml:space="preserve">владение сформированными знаниями и умениями в учебных, </w:t>
      </w:r>
      <w:proofErr w:type="spellStart"/>
      <w:r w:rsidRPr="00B63A8A">
        <w:rPr>
          <w:rFonts w:ascii="Times New Roman" w:eastAsia="Times New Roman" w:hAnsi="Times New Roman" w:cs="Times New Roman"/>
          <w:bCs/>
          <w:sz w:val="24"/>
          <w:szCs w:val="24"/>
          <w:lang w:eastAsia="ru-RU"/>
        </w:rPr>
        <w:t>учебнобытовых</w:t>
      </w:r>
      <w:proofErr w:type="spellEnd"/>
      <w:r w:rsidRPr="00B63A8A">
        <w:rPr>
          <w:rFonts w:ascii="Times New Roman" w:eastAsia="Times New Roman" w:hAnsi="Times New Roman" w:cs="Times New Roman"/>
          <w:bCs/>
          <w:sz w:val="24"/>
          <w:szCs w:val="24"/>
          <w:lang w:eastAsia="ru-RU"/>
        </w:rPr>
        <w:t xml:space="preserve"> и учебно-трудовых ситуациях.</w:t>
      </w:r>
    </w:p>
    <w:p w:rsidR="00C021F3" w:rsidRPr="00C021F3" w:rsidRDefault="00C021F3" w:rsidP="00B63A8A">
      <w:pPr>
        <w:spacing w:after="0" w:line="294" w:lineRule="atLeast"/>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5.Со</w:t>
      </w:r>
      <w:r>
        <w:rPr>
          <w:rFonts w:ascii="Times New Roman" w:eastAsia="Times New Roman" w:hAnsi="Times New Roman" w:cs="Times New Roman"/>
          <w:b/>
          <w:bCs/>
          <w:sz w:val="24"/>
          <w:szCs w:val="24"/>
          <w:lang w:eastAsia="ru-RU"/>
        </w:rPr>
        <w:t>держание предмета «Биология» в 9 классе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u w:val="single"/>
          <w:lang w:eastAsia="ru-RU"/>
        </w:rPr>
        <w:t>9 класс Биология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В 9 классе в курсе предмета «Биология» изучается раздел «Человек». При изучении этого раздела обучающиеся получают элементарные сведения об анатомии, физиологии и гигиене человека. Учащиеся знакомятся с человеческим организмом и условиями, которые благоприятствуют, либо вредят нормальной его жизнедеятельности. Учащимся сообщаются сведения о необходимости правильного питания, соблюдения гигиенических требований, профилактики заболеваний. Они получают представления о вреде курения, употребления спиртных напитков и наркотических веществ. При изучении программного материала обращается внимание учащихся на значение физической культуры и спорта для здоровья, закаливания организма и нормальной его жизнедеятельности.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Основная цель предмета «Биология»</w:t>
      </w:r>
      <w:r w:rsidRPr="00C021F3">
        <w:rPr>
          <w:rFonts w:ascii="Times New Roman" w:eastAsia="Times New Roman" w:hAnsi="Times New Roman" w:cs="Times New Roman"/>
          <w:sz w:val="24"/>
          <w:szCs w:val="24"/>
          <w:lang w:eastAsia="ru-RU"/>
        </w:rPr>
        <w:t>:</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Формирование представлений об анатомии, физиологии и гигиене организма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Из поставленной цели вытекают следующие </w:t>
      </w:r>
      <w:r w:rsidRPr="00C021F3">
        <w:rPr>
          <w:rFonts w:ascii="Times New Roman" w:eastAsia="Times New Roman" w:hAnsi="Times New Roman" w:cs="Times New Roman"/>
          <w:b/>
          <w:bCs/>
          <w:sz w:val="24"/>
          <w:szCs w:val="24"/>
          <w:lang w:eastAsia="ru-RU"/>
        </w:rPr>
        <w:t>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Сообщение обучающимся знаний о строении и жизнедеятельности организма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Развитие памяти, внимания, мышления, зрительного восприятия, устной речи средствами предмета «Биология»;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Привитие навыков, способствующих сохранению и укреплению здоровья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Содержание курса «Биология. Человек.» соответствует следующим принципам: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Краеведения. В изучении человека опора осуществляется на ближайшее природное окружение.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 Динамичности. Человек рассматривается не статично, а в динамике своего развития. При этом рассматриваются взаимосвязи и взаимозависимости окружающего мира и деятельности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Коррекционно-образовательные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Формирование у обучающихся новых знаний о человеке, строении его органов и систем органов, их взаимосвязях и взаимозависимостях.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2. Систематизация, обобщение и уточнение </w:t>
      </w:r>
      <w:proofErr w:type="gramStart"/>
      <w:r w:rsidRPr="00C021F3">
        <w:rPr>
          <w:rFonts w:ascii="Times New Roman" w:eastAsia="Times New Roman" w:hAnsi="Times New Roman" w:cs="Times New Roman"/>
          <w:sz w:val="24"/>
          <w:szCs w:val="24"/>
          <w:lang w:eastAsia="ru-RU"/>
        </w:rPr>
        <w:t>знаний</w:t>
      </w:r>
      <w:proofErr w:type="gramEnd"/>
      <w:r w:rsidRPr="00C021F3">
        <w:rPr>
          <w:rFonts w:ascii="Times New Roman" w:eastAsia="Times New Roman" w:hAnsi="Times New Roman" w:cs="Times New Roman"/>
          <w:sz w:val="24"/>
          <w:szCs w:val="24"/>
          <w:lang w:eastAsia="ru-RU"/>
        </w:rPr>
        <w:t xml:space="preserve"> обучающихся о строении человека его жизнедеятельности.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 Формирование основ для социальной адаптации обучающихся в будущей жизни.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Формирование умений наблюдать себя, процессы, происходящие в своём организме, сравнивать их, составлять описания (устные), используя в речи итоги наблюдений, отмечать простые фенологические данные.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5. Формирование бережного отношения к своему организму, своему здоровью.</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Коррекционно-развивающие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Развитие динамичности восприятия.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lastRenderedPageBreak/>
        <w:t>3. Коррекция и развитие высших психических функций (памяти, внимания, мышления, речи).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Коррекционно-воспитательные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1. Формирование основ научного мировоззрения.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xml:space="preserve">2. Формирование </w:t>
      </w:r>
      <w:proofErr w:type="spellStart"/>
      <w:r w:rsidRPr="00C021F3">
        <w:rPr>
          <w:rFonts w:ascii="Times New Roman" w:eastAsia="Times New Roman" w:hAnsi="Times New Roman" w:cs="Times New Roman"/>
          <w:sz w:val="24"/>
          <w:szCs w:val="24"/>
          <w:lang w:eastAsia="ru-RU"/>
        </w:rPr>
        <w:t>валеологических</w:t>
      </w:r>
      <w:proofErr w:type="spellEnd"/>
      <w:r w:rsidRPr="00C021F3">
        <w:rPr>
          <w:rFonts w:ascii="Times New Roman" w:eastAsia="Times New Roman" w:hAnsi="Times New Roman" w:cs="Times New Roman"/>
          <w:sz w:val="24"/>
          <w:szCs w:val="24"/>
          <w:lang w:eastAsia="ru-RU"/>
        </w:rPr>
        <w:t xml:space="preserve"> представлений по отношению к себе и своему организму.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3. Формирование эстетического и этического отношения к своему восприятию окружающего мира.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4. Воспитание бережного отношения к своему здоровью и здоровью окружающих людей.</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5. Формирование волевых качеств личности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6. Формирование умения взаимодействовать в коллективе.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proofErr w:type="spellStart"/>
      <w:r w:rsidRPr="00C021F3">
        <w:rPr>
          <w:rFonts w:ascii="Times New Roman" w:eastAsia="Times New Roman" w:hAnsi="Times New Roman" w:cs="Times New Roman"/>
          <w:b/>
          <w:bCs/>
          <w:sz w:val="24"/>
          <w:szCs w:val="24"/>
          <w:lang w:eastAsia="ru-RU"/>
        </w:rPr>
        <w:t>Профориентационные</w:t>
      </w:r>
      <w:proofErr w:type="spellEnd"/>
      <w:r w:rsidRPr="00C021F3">
        <w:rPr>
          <w:rFonts w:ascii="Times New Roman" w:eastAsia="Times New Roman" w:hAnsi="Times New Roman" w:cs="Times New Roman"/>
          <w:b/>
          <w:bCs/>
          <w:sz w:val="24"/>
          <w:szCs w:val="24"/>
          <w:lang w:eastAsia="ru-RU"/>
        </w:rPr>
        <w:t xml:space="preserve"> задачи: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реализуются на уроках «Биология» в 9 классе через изучение следующих тем:</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Мир, который нас окружает. Я в окружающем мире.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Известные люди моей страны. Профессии нашего региона, требования, предъявляемые к этим профессиям. Чем и как я могу быть полезен своему региону.</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Экология. Охрана окружающей среды нашего региона. Я для людей, люди для меня.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Введение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Роль и место человека в природе.</w:t>
      </w:r>
      <w:r w:rsidRPr="00C021F3">
        <w:rPr>
          <w:rFonts w:ascii="Times New Roman" w:eastAsia="Times New Roman" w:hAnsi="Times New Roman" w:cs="Times New Roman"/>
          <w:sz w:val="24"/>
          <w:szCs w:val="24"/>
          <w:lang w:eastAsia="ru-RU"/>
        </w:rPr>
        <w:br/>
        <w:t>      Значение знаний о своем организме и укреплении здоровья.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Общее з</w:t>
      </w:r>
      <w:r>
        <w:rPr>
          <w:rFonts w:ascii="Times New Roman" w:eastAsia="Times New Roman" w:hAnsi="Times New Roman" w:cs="Times New Roman"/>
          <w:b/>
          <w:bCs/>
          <w:sz w:val="24"/>
          <w:szCs w:val="24"/>
          <w:lang w:eastAsia="ru-RU"/>
        </w:rPr>
        <w:t>накомство с организмом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Краткие сведения о клетке и тканях человека.</w:t>
      </w:r>
      <w:r w:rsidRPr="00C021F3">
        <w:rPr>
          <w:rFonts w:ascii="Times New Roman" w:eastAsia="Times New Roman" w:hAnsi="Times New Roman" w:cs="Times New Roman"/>
          <w:sz w:val="24"/>
          <w:szCs w:val="24"/>
          <w:lang w:eastAsia="ru-RU"/>
        </w:rPr>
        <w:br/>
        <w:t>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Опора и движение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Скелет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sidRPr="00C021F3">
        <w:rPr>
          <w:rFonts w:ascii="Times New Roman" w:eastAsia="Times New Roman" w:hAnsi="Times New Roman" w:cs="Times New Roman"/>
          <w:sz w:val="24"/>
          <w:szCs w:val="24"/>
          <w:lang w:eastAsia="ru-RU"/>
        </w:rPr>
        <w:br/>
        <w:t>      Череп.</w:t>
      </w:r>
      <w:r w:rsidRPr="00C021F3">
        <w:rPr>
          <w:rFonts w:ascii="Times New Roman" w:eastAsia="Times New Roman" w:hAnsi="Times New Roman" w:cs="Times New Roman"/>
          <w:sz w:val="24"/>
          <w:szCs w:val="24"/>
          <w:lang w:eastAsia="ru-RU"/>
        </w:rPr>
        <w:br/>
        <w:t>      Строение позвоночника. Роль правильной посадки и осанки человека. Меры предупреждения искривления позвоночника. Грудная клетка и ее значение.</w:t>
      </w:r>
      <w:r w:rsidRPr="00C021F3">
        <w:rPr>
          <w:rFonts w:ascii="Times New Roman" w:eastAsia="Times New Roman" w:hAnsi="Times New Roman" w:cs="Times New Roman"/>
          <w:sz w:val="24"/>
          <w:szCs w:val="24"/>
          <w:lang w:eastAsia="ru-RU"/>
        </w:rPr>
        <w:br/>
        <w:t xml:space="preserve">      Кости верхних и нижних конечностей. Соединения костей: подвижные, </w:t>
      </w:r>
      <w:proofErr w:type="spellStart"/>
      <w:r w:rsidRPr="00C021F3">
        <w:rPr>
          <w:rFonts w:ascii="Times New Roman" w:eastAsia="Times New Roman" w:hAnsi="Times New Roman" w:cs="Times New Roman"/>
          <w:sz w:val="24"/>
          <w:szCs w:val="24"/>
          <w:lang w:eastAsia="ru-RU"/>
        </w:rPr>
        <w:t>полуподвижные</w:t>
      </w:r>
      <w:proofErr w:type="spellEnd"/>
      <w:r w:rsidRPr="00C021F3">
        <w:rPr>
          <w:rFonts w:ascii="Times New Roman" w:eastAsia="Times New Roman" w:hAnsi="Times New Roman" w:cs="Times New Roman"/>
          <w:sz w:val="24"/>
          <w:szCs w:val="24"/>
          <w:lang w:eastAsia="ru-RU"/>
        </w:rPr>
        <w:t>, неподвижные.</w:t>
      </w:r>
      <w:r w:rsidRPr="00C021F3">
        <w:rPr>
          <w:rFonts w:ascii="Times New Roman" w:eastAsia="Times New Roman" w:hAnsi="Times New Roman" w:cs="Times New Roman"/>
          <w:sz w:val="24"/>
          <w:szCs w:val="24"/>
          <w:lang w:eastAsia="ru-RU"/>
        </w:rPr>
        <w:br/>
        <w:t>      Сустав, его строение. Связки и их значение. Растяжение связок, вывих сустава, перелом костей. Первая доврачебная помощь при этих травмах.</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lastRenderedPageBreak/>
        <w:t>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Определение правильной осанки.</w:t>
      </w:r>
      <w:r w:rsidRPr="00C021F3">
        <w:rPr>
          <w:rFonts w:ascii="Times New Roman" w:eastAsia="Times New Roman" w:hAnsi="Times New Roman" w:cs="Times New Roman"/>
          <w:sz w:val="24"/>
          <w:szCs w:val="24"/>
          <w:lang w:eastAsia="ru-RU"/>
        </w:rPr>
        <w:br/>
        <w:t>      Изучение внешнего вида позвонков и отдельных костей (ребра, кости черепа, рук, ног). Наложение шин, повязок.</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Мышцы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Движение — важнейшая особенность живых организмов (двигательные реакции растений, движение животных и человека).</w:t>
      </w:r>
      <w:r w:rsidRPr="00C021F3">
        <w:rPr>
          <w:rFonts w:ascii="Times New Roman" w:eastAsia="Times New Roman" w:hAnsi="Times New Roman" w:cs="Times New Roman"/>
          <w:sz w:val="24"/>
          <w:szCs w:val="24"/>
          <w:lang w:eastAsia="ru-RU"/>
        </w:rPr>
        <w:br/>
        <w:t>      Основные группы мышц в теле человека: мышцы конечностей, мышцы шеи и спины, мышцы груди и живота, мышцы головы и лица.</w:t>
      </w:r>
      <w:r w:rsidRPr="00C021F3">
        <w:rPr>
          <w:rFonts w:ascii="Times New Roman" w:eastAsia="Times New Roman" w:hAnsi="Times New Roman" w:cs="Times New Roman"/>
          <w:sz w:val="24"/>
          <w:szCs w:val="24"/>
          <w:lang w:eastAsia="ru-RU"/>
        </w:rPr>
        <w:br/>
        <w:t>      Работа мышц: сгибание, разгибание, удерживание. Утомление мышц.</w:t>
      </w:r>
      <w:r w:rsidRPr="00C021F3">
        <w:rPr>
          <w:rFonts w:ascii="Times New Roman" w:eastAsia="Times New Roman" w:hAnsi="Times New Roman" w:cs="Times New Roman"/>
          <w:sz w:val="24"/>
          <w:szCs w:val="24"/>
          <w:lang w:eastAsia="ru-RU"/>
        </w:rPr>
        <w:br/>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Наблюдения и практическая работа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Определение при внешнем осмотре местоположения отдельных мышц.</w:t>
      </w:r>
      <w:r w:rsidRPr="00C021F3">
        <w:rPr>
          <w:rFonts w:ascii="Times New Roman" w:eastAsia="Times New Roman" w:hAnsi="Times New Roman" w:cs="Times New Roman"/>
          <w:sz w:val="24"/>
          <w:szCs w:val="24"/>
          <w:lang w:eastAsia="ru-RU"/>
        </w:rPr>
        <w:br/>
        <w:t>      Сокращение мышц при сгибании и разгибании рук в локте.</w:t>
      </w:r>
      <w:r w:rsidRPr="00C021F3">
        <w:rPr>
          <w:rFonts w:ascii="Times New Roman" w:eastAsia="Times New Roman" w:hAnsi="Times New Roman" w:cs="Times New Roman"/>
          <w:sz w:val="24"/>
          <w:szCs w:val="24"/>
          <w:lang w:eastAsia="ru-RU"/>
        </w:rPr>
        <w:br/>
        <w:t>      Утомление мышц при удерживании груза на вытянутой руке.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Кровообращение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Передвижение веществ в организме растений и животных. Кровеносная система человека.</w:t>
      </w:r>
      <w:r w:rsidRPr="00C021F3">
        <w:rPr>
          <w:rFonts w:ascii="Times New Roman" w:eastAsia="Times New Roman" w:hAnsi="Times New Roman" w:cs="Times New Roman"/>
          <w:sz w:val="24"/>
          <w:szCs w:val="24"/>
          <w:lang w:eastAsia="ru-RU"/>
        </w:rPr>
        <w:br/>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sidRPr="00C021F3">
        <w:rPr>
          <w:rFonts w:ascii="Times New Roman" w:eastAsia="Times New Roman" w:hAnsi="Times New Roman" w:cs="Times New Roman"/>
          <w:sz w:val="24"/>
          <w:szCs w:val="24"/>
          <w:lang w:eastAsia="ru-RU"/>
        </w:rPr>
        <w:br/>
        <w:t>      Заболевания сердца (инфаркт, ишемическая болезнь, сердечная недостаточность). Профилактика сердечно-сосудистых заболеваний.</w:t>
      </w:r>
      <w:r w:rsidRPr="00C021F3">
        <w:rPr>
          <w:rFonts w:ascii="Times New Roman" w:eastAsia="Times New Roman" w:hAnsi="Times New Roman" w:cs="Times New Roman"/>
          <w:sz w:val="24"/>
          <w:szCs w:val="24"/>
          <w:lang w:eastAsia="ru-RU"/>
        </w:rPr>
        <w:br/>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r w:rsidRPr="00C021F3">
        <w:rPr>
          <w:rFonts w:ascii="Times New Roman" w:eastAsia="Times New Roman" w:hAnsi="Times New Roman" w:cs="Times New Roman"/>
          <w:sz w:val="24"/>
          <w:szCs w:val="24"/>
          <w:lang w:eastAsia="ru-RU"/>
        </w:rPr>
        <w:br/>
        <w:t>      Вредное влияние никотина, спиртных напитков, наркотических средств на сердечно-сосудистую систему. Первая помощь при кровотечении. Донорство — это почетно.</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Наблюдения и 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Подсчет частоты пульса и измерение кровяного давления в спокойном состоянии и после дозированных гимнастических упражнений.</w:t>
      </w:r>
      <w:r w:rsidRPr="00C021F3">
        <w:rPr>
          <w:rFonts w:ascii="Times New Roman" w:eastAsia="Times New Roman" w:hAnsi="Times New Roman" w:cs="Times New Roman"/>
          <w:sz w:val="24"/>
          <w:szCs w:val="24"/>
          <w:lang w:eastAsia="ru-RU"/>
        </w:rPr>
        <w:br/>
        <w:t>      Обработка царапин йодом. Наложение повязок на раны.</w:t>
      </w:r>
      <w:r w:rsidRPr="00C021F3">
        <w:rPr>
          <w:rFonts w:ascii="Times New Roman" w:eastAsia="Times New Roman" w:hAnsi="Times New Roman" w:cs="Times New Roman"/>
          <w:sz w:val="24"/>
          <w:szCs w:val="24"/>
          <w:lang w:eastAsia="ru-RU"/>
        </w:rPr>
        <w:br/>
        <w:t>      Элементарное чтение анализа крови. Запись нормативных показателей РОЭ, лейкоцитов, тромбоцитов.</w:t>
      </w:r>
      <w:r w:rsidRPr="00C021F3">
        <w:rPr>
          <w:rFonts w:ascii="Times New Roman" w:eastAsia="Times New Roman" w:hAnsi="Times New Roman" w:cs="Times New Roman"/>
          <w:sz w:val="24"/>
          <w:szCs w:val="24"/>
          <w:lang w:eastAsia="ru-RU"/>
        </w:rPr>
        <w:br/>
        <w:t>      Измерение с помощью учителя кровяного давления.</w:t>
      </w:r>
      <w:r w:rsidRPr="00C021F3">
        <w:rPr>
          <w:rFonts w:ascii="Times New Roman" w:eastAsia="Times New Roman" w:hAnsi="Times New Roman" w:cs="Times New Roman"/>
          <w:sz w:val="24"/>
          <w:szCs w:val="24"/>
          <w:lang w:eastAsia="ru-RU"/>
        </w:rPr>
        <w:br/>
        <w:t>      Запись в тетради своей группы крови, резус-фактора, кровяного давления.</w:t>
      </w:r>
      <w:r w:rsidRPr="00C021F3">
        <w:rPr>
          <w:rFonts w:ascii="Times New Roman" w:eastAsia="Times New Roman" w:hAnsi="Times New Roman" w:cs="Times New Roman"/>
          <w:sz w:val="24"/>
          <w:szCs w:val="24"/>
          <w:lang w:eastAsia="ru-RU"/>
        </w:rPr>
        <w:br/>
        <w:t>      </w:t>
      </w: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примеров первой доврачебной помощи при кровотечении.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Дыхание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дыхания для растений, животных, человека.</w:t>
      </w:r>
      <w:r w:rsidRPr="00C021F3">
        <w:rPr>
          <w:rFonts w:ascii="Times New Roman" w:eastAsia="Times New Roman" w:hAnsi="Times New Roman" w:cs="Times New Roman"/>
          <w:sz w:val="24"/>
          <w:szCs w:val="24"/>
          <w:lang w:eastAsia="ru-RU"/>
        </w:rPr>
        <w:br/>
        <w:t>      Органы дыхания человека: носовая и ротовая полости, гортань, трахея, бронхи, легкие.</w:t>
      </w:r>
      <w:r w:rsidRPr="00C021F3">
        <w:rPr>
          <w:rFonts w:ascii="Times New Roman" w:eastAsia="Times New Roman" w:hAnsi="Times New Roman" w:cs="Times New Roman"/>
          <w:sz w:val="24"/>
          <w:szCs w:val="24"/>
          <w:lang w:eastAsia="ru-RU"/>
        </w:rPr>
        <w:br/>
      </w:r>
      <w:r w:rsidRPr="00C021F3">
        <w:rPr>
          <w:rFonts w:ascii="Times New Roman" w:eastAsia="Times New Roman" w:hAnsi="Times New Roman" w:cs="Times New Roman"/>
          <w:sz w:val="24"/>
          <w:szCs w:val="24"/>
          <w:lang w:eastAsia="ru-RU"/>
        </w:rPr>
        <w:lastRenderedPageBreak/>
        <w:t>      Состав вдыхаемого и выдыхаемого воздуха. Газообмен в легких и тканях.</w:t>
      </w:r>
      <w:r w:rsidRPr="00C021F3">
        <w:rPr>
          <w:rFonts w:ascii="Times New Roman" w:eastAsia="Times New Roman" w:hAnsi="Times New Roman" w:cs="Times New Roman"/>
          <w:sz w:val="24"/>
          <w:szCs w:val="24"/>
          <w:lang w:eastAsia="ru-RU"/>
        </w:rPr>
        <w:br/>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C021F3">
        <w:rPr>
          <w:rFonts w:ascii="Times New Roman" w:eastAsia="Times New Roman" w:hAnsi="Times New Roman" w:cs="Times New Roman"/>
          <w:sz w:val="24"/>
          <w:szCs w:val="24"/>
          <w:lang w:eastAsia="ru-RU"/>
        </w:rPr>
        <w:br/>
        <w:t>      Влияние никотина на органы дыхания.</w:t>
      </w:r>
      <w:r w:rsidRPr="00C021F3">
        <w:rPr>
          <w:rFonts w:ascii="Times New Roman" w:eastAsia="Times New Roman" w:hAnsi="Times New Roman" w:cs="Times New Roman"/>
          <w:sz w:val="24"/>
          <w:szCs w:val="24"/>
          <w:lang w:eastAsia="ru-RU"/>
        </w:rPr>
        <w:br/>
        <w:t>      Гигиенические требования к составу воздуха в жилых помещениях. Загрязнение атмосферы. Запыленность и загазованность воздуха, их вредное влияние.</w:t>
      </w:r>
      <w:r w:rsidRPr="00C021F3">
        <w:rPr>
          <w:rFonts w:ascii="Times New Roman" w:eastAsia="Times New Roman" w:hAnsi="Times New Roman" w:cs="Times New Roman"/>
          <w:sz w:val="24"/>
          <w:szCs w:val="24"/>
          <w:lang w:eastAsia="ru-RU"/>
        </w:rPr>
        <w:br/>
        <w:t>      Озеленение городов, значение зеленых насаждений, комнатных растений для здоровья человека.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доврачебной помощи при нарушении дыхания (искусственное дыхание).</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Питание и пищеварение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sidRPr="00C021F3">
        <w:rPr>
          <w:rFonts w:ascii="Times New Roman" w:eastAsia="Times New Roman" w:hAnsi="Times New Roman" w:cs="Times New Roman"/>
          <w:sz w:val="24"/>
          <w:szCs w:val="24"/>
          <w:lang w:eastAsia="ru-RU"/>
        </w:rPr>
        <w:br/>
        <w:t>      Органы пищеварения: ротовая полость, пищевод, желудок, поджелудочная железа, печень, кишечник.</w:t>
      </w:r>
      <w:r w:rsidRPr="00C021F3">
        <w:rPr>
          <w:rFonts w:ascii="Times New Roman" w:eastAsia="Times New Roman" w:hAnsi="Times New Roman" w:cs="Times New Roman"/>
          <w:sz w:val="24"/>
          <w:szCs w:val="24"/>
          <w:lang w:eastAsia="ru-RU"/>
        </w:rPr>
        <w:br/>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r w:rsidRPr="00C021F3">
        <w:rPr>
          <w:rFonts w:ascii="Times New Roman" w:eastAsia="Times New Roman" w:hAnsi="Times New Roman" w:cs="Times New Roman"/>
          <w:sz w:val="24"/>
          <w:szCs w:val="24"/>
          <w:lang w:eastAsia="ru-RU"/>
        </w:rPr>
        <w:br/>
        <w:t>      Гигиена питания. Значение приготовления пищи. Нормы питания. Пища народов разных стран. Культура поведения во время еды.</w:t>
      </w:r>
      <w:r w:rsidRPr="00C021F3">
        <w:rPr>
          <w:rFonts w:ascii="Times New Roman" w:eastAsia="Times New Roman" w:hAnsi="Times New Roman" w:cs="Times New Roman"/>
          <w:sz w:val="24"/>
          <w:szCs w:val="24"/>
          <w:lang w:eastAsia="ru-RU"/>
        </w:rPr>
        <w:br/>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Демонстрация опытов</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Обнаружение крахмала в хлебе, картофеле. Действие слюны на крахмал.</w:t>
      </w:r>
      <w:r w:rsidRPr="00C021F3">
        <w:rPr>
          <w:rFonts w:ascii="Times New Roman" w:eastAsia="Times New Roman" w:hAnsi="Times New Roman" w:cs="Times New Roman"/>
          <w:sz w:val="24"/>
          <w:szCs w:val="24"/>
          <w:lang w:eastAsia="ru-RU"/>
        </w:rPr>
        <w:br/>
        <w:t>      </w:t>
      </w:r>
      <w:r w:rsidRPr="00C021F3">
        <w:rPr>
          <w:rFonts w:ascii="Times New Roman" w:eastAsia="Times New Roman" w:hAnsi="Times New Roman" w:cs="Times New Roman"/>
          <w:b/>
          <w:bCs/>
          <w:sz w:val="24"/>
          <w:szCs w:val="24"/>
          <w:lang w:eastAsia="ru-RU"/>
        </w:rPr>
        <w:t>Демонстрация </w:t>
      </w:r>
      <w:r w:rsidRPr="00C021F3">
        <w:rPr>
          <w:rFonts w:ascii="Times New Roman" w:eastAsia="Times New Roman" w:hAnsi="Times New Roman" w:cs="Times New Roman"/>
          <w:sz w:val="24"/>
          <w:szCs w:val="24"/>
          <w:lang w:eastAsia="ru-RU"/>
        </w:rPr>
        <w:t>правильного поведения за столом во время приема пищи, умения есть красиво.</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Выделение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r w:rsidRPr="00C021F3">
        <w:rPr>
          <w:rFonts w:ascii="Times New Roman" w:eastAsia="Times New Roman" w:hAnsi="Times New Roman" w:cs="Times New Roman"/>
          <w:sz w:val="24"/>
          <w:szCs w:val="24"/>
          <w:lang w:eastAsia="ru-RU"/>
        </w:rPr>
        <w:br/>
        <w:t>      Внешний вид почек, их расположение в организме человека. Значение выделения мочи.</w:t>
      </w:r>
      <w:r w:rsidRPr="00C021F3">
        <w:rPr>
          <w:rFonts w:ascii="Times New Roman" w:eastAsia="Times New Roman" w:hAnsi="Times New Roman" w:cs="Times New Roman"/>
          <w:sz w:val="24"/>
          <w:szCs w:val="24"/>
          <w:lang w:eastAsia="ru-RU"/>
        </w:rPr>
        <w:br/>
        <w:t>      Предупреждение почечных заболеваний. Профилактика цистита.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Практические работы</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Зарисовка почки в разрезе.</w:t>
      </w:r>
      <w:r w:rsidRPr="00C021F3">
        <w:rPr>
          <w:rFonts w:ascii="Times New Roman" w:eastAsia="Times New Roman" w:hAnsi="Times New Roman" w:cs="Times New Roman"/>
          <w:sz w:val="24"/>
          <w:szCs w:val="24"/>
          <w:lang w:eastAsia="ru-RU"/>
        </w:rPr>
        <w:br/>
        <w:t>      Простейшее чтение анализа мочи (цвет, прозрачность, сахар).</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Размножение и развитие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Особенности мужского и женского организма.</w:t>
      </w:r>
      <w:r w:rsidRPr="00C021F3">
        <w:rPr>
          <w:rFonts w:ascii="Times New Roman" w:eastAsia="Times New Roman" w:hAnsi="Times New Roman" w:cs="Times New Roman"/>
          <w:sz w:val="24"/>
          <w:szCs w:val="24"/>
          <w:lang w:eastAsia="ru-RU"/>
        </w:rPr>
        <w:br/>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r w:rsidRPr="00C021F3">
        <w:rPr>
          <w:rFonts w:ascii="Times New Roman" w:eastAsia="Times New Roman" w:hAnsi="Times New Roman" w:cs="Times New Roman"/>
          <w:sz w:val="24"/>
          <w:szCs w:val="24"/>
          <w:lang w:eastAsia="ru-RU"/>
        </w:rPr>
        <w:br/>
      </w:r>
      <w:r w:rsidRPr="00C021F3">
        <w:rPr>
          <w:rFonts w:ascii="Times New Roman" w:eastAsia="Times New Roman" w:hAnsi="Times New Roman" w:cs="Times New Roman"/>
          <w:sz w:val="24"/>
          <w:szCs w:val="24"/>
          <w:lang w:eastAsia="ru-RU"/>
        </w:rPr>
        <w:lastRenderedPageBreak/>
        <w:t>      Биологическое значение размножения. Размножение растений, животных, человека.</w:t>
      </w:r>
      <w:r w:rsidRPr="00C021F3">
        <w:rPr>
          <w:rFonts w:ascii="Times New Roman" w:eastAsia="Times New Roman" w:hAnsi="Times New Roman" w:cs="Times New Roman"/>
          <w:sz w:val="24"/>
          <w:szCs w:val="24"/>
          <w:lang w:eastAsia="ru-RU"/>
        </w:rPr>
        <w:br/>
        <w:t>      Система органов размножения человека (строение, функции, гигиена юношей и девушек в подростковом возрасте). Половые железы и половые клетки.</w:t>
      </w:r>
      <w:r w:rsidRPr="00C021F3">
        <w:rPr>
          <w:rFonts w:ascii="Times New Roman" w:eastAsia="Times New Roman" w:hAnsi="Times New Roman" w:cs="Times New Roman"/>
          <w:sz w:val="24"/>
          <w:szCs w:val="24"/>
          <w:lang w:eastAsia="ru-RU"/>
        </w:rPr>
        <w:br/>
        <w:t>      Оплодотворение. Беременность. Внутриутробное развитие. Роды. Материнство. Уход за новорожденным.</w:t>
      </w:r>
      <w:r w:rsidRPr="00C021F3">
        <w:rPr>
          <w:rFonts w:ascii="Times New Roman" w:eastAsia="Times New Roman" w:hAnsi="Times New Roman" w:cs="Times New Roman"/>
          <w:sz w:val="24"/>
          <w:szCs w:val="24"/>
          <w:lang w:eastAsia="ru-RU"/>
        </w:rPr>
        <w:br/>
        <w:t>      Рост и развитие ребенка.</w:t>
      </w:r>
      <w:r w:rsidRPr="00C021F3">
        <w:rPr>
          <w:rFonts w:ascii="Times New Roman" w:eastAsia="Times New Roman" w:hAnsi="Times New Roman" w:cs="Times New Roman"/>
          <w:sz w:val="24"/>
          <w:szCs w:val="24"/>
          <w:lang w:eastAsia="ru-RU"/>
        </w:rPr>
        <w:br/>
        <w:t>      Последствия ранних половых связей, вред ранней беременности. Предупреждение нежелательной беременности. Современные средства контрацепции. Аборт.</w:t>
      </w:r>
      <w:r w:rsidRPr="00C021F3">
        <w:rPr>
          <w:rFonts w:ascii="Times New Roman" w:eastAsia="Times New Roman" w:hAnsi="Times New Roman" w:cs="Times New Roman"/>
          <w:sz w:val="24"/>
          <w:szCs w:val="24"/>
          <w:lang w:eastAsia="ru-RU"/>
        </w:rPr>
        <w:br/>
        <w:t>      Пороки развития плода как следствие действия алкоголя и наркотиков, воздействий инфекционных и вирусных заболеваний.</w:t>
      </w:r>
      <w:r w:rsidRPr="00C021F3">
        <w:rPr>
          <w:rFonts w:ascii="Times New Roman" w:eastAsia="Times New Roman" w:hAnsi="Times New Roman" w:cs="Times New Roman"/>
          <w:sz w:val="24"/>
          <w:szCs w:val="24"/>
          <w:lang w:eastAsia="ru-RU"/>
        </w:rPr>
        <w:br/>
        <w:t>      Венерические заболевания. СПИД. Их профилактика.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Покровы тела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Кожа и ее роль в жизни человека. Значение кожи для защиты, осязания, выделения пота и жира, терморегуляции.</w:t>
      </w:r>
      <w:r w:rsidRPr="00C021F3">
        <w:rPr>
          <w:rFonts w:ascii="Times New Roman" w:eastAsia="Times New Roman" w:hAnsi="Times New Roman" w:cs="Times New Roman"/>
          <w:sz w:val="24"/>
          <w:szCs w:val="24"/>
          <w:lang w:eastAsia="ru-RU"/>
        </w:rPr>
        <w:br/>
        <w:t>      Производные кожи: волосы, ногти.</w:t>
      </w:r>
      <w:r w:rsidRPr="00C021F3">
        <w:rPr>
          <w:rFonts w:ascii="Times New Roman" w:eastAsia="Times New Roman" w:hAnsi="Times New Roman" w:cs="Times New Roman"/>
          <w:sz w:val="24"/>
          <w:szCs w:val="24"/>
          <w:lang w:eastAsia="ru-RU"/>
        </w:rPr>
        <w:br/>
        <w:t>      Закаливание организма (солнечные и воздушные ванны, водные процедуры, влажные обтирания).</w:t>
      </w:r>
      <w:r w:rsidRPr="00C021F3">
        <w:rPr>
          <w:rFonts w:ascii="Times New Roman" w:eastAsia="Times New Roman" w:hAnsi="Times New Roman" w:cs="Times New Roman"/>
          <w:sz w:val="24"/>
          <w:szCs w:val="24"/>
          <w:lang w:eastAsia="ru-RU"/>
        </w:rPr>
        <w:br/>
        <w:t>      Оказание первой помощи при тепловом и солнечном ударах, термических и химических ожогах, обморожении, поражении электрическим током.</w:t>
      </w:r>
      <w:r w:rsidRPr="00C021F3">
        <w:rPr>
          <w:rFonts w:ascii="Times New Roman" w:eastAsia="Times New Roman" w:hAnsi="Times New Roman" w:cs="Times New Roman"/>
          <w:sz w:val="24"/>
          <w:szCs w:val="24"/>
          <w:lang w:eastAsia="ru-RU"/>
        </w:rPr>
        <w:br/>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b/>
          <w:bCs/>
          <w:sz w:val="24"/>
          <w:szCs w:val="24"/>
          <w:lang w:eastAsia="ru-RU"/>
        </w:rPr>
        <w:t>Практическая работа</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Выполнение различных приемов наложения повязок на условно пораженный участок кожи.</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Нервная система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Строение и значение нервной системы (спинной и головной мозг, нервы).</w:t>
      </w:r>
      <w:r w:rsidRPr="00C021F3">
        <w:rPr>
          <w:rFonts w:ascii="Times New Roman" w:eastAsia="Times New Roman" w:hAnsi="Times New Roman" w:cs="Times New Roman"/>
          <w:sz w:val="24"/>
          <w:szCs w:val="24"/>
          <w:lang w:eastAsia="ru-RU"/>
        </w:rPr>
        <w:br/>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r w:rsidRPr="00C021F3">
        <w:rPr>
          <w:rFonts w:ascii="Times New Roman" w:eastAsia="Times New Roman" w:hAnsi="Times New Roman" w:cs="Times New Roman"/>
          <w:sz w:val="24"/>
          <w:szCs w:val="24"/>
          <w:lang w:eastAsia="ru-RU"/>
        </w:rPr>
        <w:br/>
        <w:t>      Отрицательное влияние алкоголя, никотина, наркотических веществ на нервную систему.</w:t>
      </w:r>
      <w:r w:rsidRPr="00C021F3">
        <w:rPr>
          <w:rFonts w:ascii="Times New Roman" w:eastAsia="Times New Roman" w:hAnsi="Times New Roman" w:cs="Times New Roman"/>
          <w:sz w:val="24"/>
          <w:szCs w:val="24"/>
          <w:lang w:eastAsia="ru-RU"/>
        </w:rPr>
        <w:br/>
        <w:t>      Заболевания нервной системы (менингит, энцефалит, радикулит, невралгия). Профилактика травматизма и заболеваний нервной системы.</w:t>
      </w:r>
      <w:r w:rsidRPr="00C021F3">
        <w:rPr>
          <w:rFonts w:ascii="Times New Roman" w:eastAsia="Times New Roman" w:hAnsi="Times New Roman" w:cs="Times New Roman"/>
          <w:sz w:val="24"/>
          <w:szCs w:val="24"/>
          <w:lang w:eastAsia="ru-RU"/>
        </w:rPr>
        <w:br/>
        <w:t>      </w:t>
      </w:r>
      <w:r>
        <w:rPr>
          <w:rFonts w:ascii="Times New Roman" w:eastAsia="Times New Roman" w:hAnsi="Times New Roman" w:cs="Times New Roman"/>
          <w:b/>
          <w:bCs/>
          <w:sz w:val="26"/>
          <w:szCs w:val="26"/>
          <w:lang w:eastAsia="ru-RU"/>
        </w:rPr>
        <w:t xml:space="preserve">Органы чувств </w:t>
      </w:r>
    </w:p>
    <w:p w:rsidR="00C021F3" w:rsidRPr="00C021F3" w:rsidRDefault="00C021F3" w:rsidP="00C021F3">
      <w:pPr>
        <w:spacing w:after="0" w:line="294" w:lineRule="atLeast"/>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      Значение органов чувств у животных и человека.</w:t>
      </w:r>
      <w:r w:rsidRPr="00C021F3">
        <w:rPr>
          <w:rFonts w:ascii="Times New Roman" w:eastAsia="Times New Roman" w:hAnsi="Times New Roman" w:cs="Times New Roman"/>
          <w:sz w:val="24"/>
          <w:szCs w:val="24"/>
          <w:lang w:eastAsia="ru-RU"/>
        </w:rPr>
        <w:br/>
        <w:t>      Строение, функции и значение органов зрения человека. Болезни органов зрения, их профилактика. Гигиена зрения. Первая помощь при повреждении глаз.</w:t>
      </w:r>
      <w:r w:rsidRPr="00C021F3">
        <w:rPr>
          <w:rFonts w:ascii="Times New Roman" w:eastAsia="Times New Roman" w:hAnsi="Times New Roman" w:cs="Times New Roman"/>
          <w:sz w:val="24"/>
          <w:szCs w:val="24"/>
          <w:lang w:eastAsia="ru-RU"/>
        </w:rPr>
        <w:br/>
        <w:t>      Строение и значение органа слуха. Заболевания органа слуха, предупреждение нарушений слуха. Гигиена.</w:t>
      </w:r>
      <w:r w:rsidRPr="00C021F3">
        <w:rPr>
          <w:rFonts w:ascii="Times New Roman" w:eastAsia="Times New Roman" w:hAnsi="Times New Roman" w:cs="Times New Roman"/>
          <w:sz w:val="24"/>
          <w:szCs w:val="24"/>
          <w:lang w:eastAsia="ru-RU"/>
        </w:rPr>
        <w:br/>
        <w:t xml:space="preserve">      Органы осязания, обоняния, вкуса (слизистая оболочка языка и полости носа, кожная чувствительность: болевая, температурная и </w:t>
      </w:r>
      <w:r w:rsidRPr="00C021F3">
        <w:rPr>
          <w:rFonts w:ascii="Times New Roman" w:eastAsia="Times New Roman" w:hAnsi="Times New Roman" w:cs="Times New Roman"/>
          <w:sz w:val="24"/>
          <w:szCs w:val="24"/>
          <w:lang w:eastAsia="ru-RU"/>
        </w:rPr>
        <w:lastRenderedPageBreak/>
        <w:t>тактильная). Расположение и значение этих органов.</w:t>
      </w:r>
      <w:r w:rsidRPr="00C021F3">
        <w:rPr>
          <w:rFonts w:ascii="Times New Roman" w:eastAsia="Times New Roman" w:hAnsi="Times New Roman" w:cs="Times New Roman"/>
          <w:sz w:val="24"/>
          <w:szCs w:val="24"/>
          <w:lang w:eastAsia="ru-RU"/>
        </w:rPr>
        <w:br/>
        <w:t>      Охрана всех органов чувств.</w:t>
      </w:r>
    </w:p>
    <w:p w:rsidR="00C021F3" w:rsidRPr="00C021F3" w:rsidRDefault="00C021F3" w:rsidP="00C021F3">
      <w:pPr>
        <w:spacing w:after="0" w:line="294" w:lineRule="atLeast"/>
        <w:jc w:val="center"/>
        <w:rPr>
          <w:rFonts w:ascii="Times New Roman" w:eastAsia="Times New Roman" w:hAnsi="Times New Roman" w:cs="Times New Roman"/>
          <w:b/>
          <w:sz w:val="24"/>
          <w:szCs w:val="24"/>
          <w:lang w:eastAsia="ru-RU"/>
        </w:rPr>
      </w:pPr>
      <w:r w:rsidRPr="00C021F3">
        <w:rPr>
          <w:rFonts w:ascii="Times New Roman" w:eastAsia="Times New Roman" w:hAnsi="Times New Roman" w:cs="Times New Roman"/>
          <w:b/>
          <w:sz w:val="24"/>
          <w:szCs w:val="24"/>
          <w:lang w:eastAsia="ru-RU"/>
        </w:rPr>
        <w:t>6. Календарно-тематическое планирование</w:t>
      </w:r>
    </w:p>
    <w:p w:rsidR="00C021F3" w:rsidRPr="00C021F3" w:rsidRDefault="00C021F3" w:rsidP="00C021F3">
      <w:pPr>
        <w:spacing w:after="0" w:line="240" w:lineRule="auto"/>
        <w:jc w:val="center"/>
        <w:rPr>
          <w:rFonts w:ascii="Times New Roman" w:eastAsia="Times New Roman" w:hAnsi="Times New Roman" w:cs="Times New Roman"/>
          <w:sz w:val="24"/>
          <w:szCs w:val="24"/>
          <w:lang w:eastAsia="ru-RU"/>
        </w:rPr>
      </w:pPr>
      <w:r w:rsidRPr="00C021F3">
        <w:rPr>
          <w:rFonts w:ascii="Times New Roman" w:eastAsia="Times New Roman" w:hAnsi="Times New Roman" w:cs="Times New Roman"/>
          <w:sz w:val="24"/>
          <w:szCs w:val="24"/>
          <w:lang w:eastAsia="ru-RU"/>
        </w:rPr>
        <w:t>9 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C021F3" w:rsidRPr="00C021F3" w:rsidTr="00C021F3">
        <w:trPr>
          <w:trHeight w:val="255"/>
        </w:trPr>
        <w:tc>
          <w:tcPr>
            <w:tcW w:w="852"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Дата проведения</w:t>
            </w:r>
          </w:p>
        </w:tc>
      </w:tr>
      <w:tr w:rsidR="00C021F3" w:rsidRPr="00C021F3" w:rsidTr="00C021F3">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21F3" w:rsidRPr="00C021F3" w:rsidRDefault="00C021F3" w:rsidP="00C021F3">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факт</w:t>
            </w: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Сходство и различие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клетки.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Ткани. 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Опорно-двигательная система.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и строение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Соединение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Череп.</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Скелет туловища.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Скелет конечностей.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ушибах, вывихах, растяжениях.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и значение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Основные группы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Работа мышц.</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искривления позвоночника. Плоскостопие.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ОДС.</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крови 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крови.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кровообращения. Сосуды.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и работа сердца.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Подсчёт частоты пульса.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Большой и малый круги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rPr>
          <w:trHeight w:val="90"/>
        </w:trPr>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заболеваний сердца и сосудов.</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lastRenderedPageBreak/>
              <w:t>24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Вредное влияние курения и употребления спиртных напитков на сердце и сосуды.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кровотечениях.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дыхания.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Строение лёгких.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дыхания. Искусственное дыхание.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Болезни органов дыхания  и их предупреждение.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Повторение органов дыхания.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Состав вдыхаемого и выдыхаемого воздуха. Определение объёма грудной клетки.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Охрана воздушной среды.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Питательные вещества.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Витамины.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пищеварения.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Ротовая полость. Зубы.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Изменение пищи в желудке.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Изменение пищи в кишечнике.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и нормы питания.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Уход за зубами и ротовой полостью.</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Профилактика желудочно-кишечных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инфекционных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Пищевые отравления.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Причины пищевых отравлений.</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Обобщение по теме "Пищеварительная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выделения. Строение почек.</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Предупреждение заболеваний органов выделительной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Кожа и её роль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Уход за кожей, волосами, ногтями.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Закаливание организма.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Первая помощь при тепловых и солнечных ударах. Первая помощь при ожогах и обморожениях.</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lastRenderedPageBreak/>
              <w:t>53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Нервная система. Головной и спинной мозг.</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Нервы.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Значение нервной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Режим дня, гигиена труда.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rPr>
          <w:trHeight w:val="90"/>
        </w:trPr>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Сон и его значение.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Вредное влияние курения и употребления спиртных напитков на нервную систему.</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Органы чувств. Орган зрения.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зрения.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слуха.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Гигиена слуха.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обоняния.</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Орган вкуса.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Охрана здоровья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Система учреждений здравоохранения 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"Наш выбор -здоровье"</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r w:rsidR="00C021F3" w:rsidRPr="00C021F3" w:rsidTr="00C021F3">
        <w:tc>
          <w:tcPr>
            <w:tcW w:w="852"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both"/>
              <w:rPr>
                <w:rFonts w:ascii="Times New Roman" w:eastAsia="Calibri" w:hAnsi="Times New Roman" w:cs="Times New Roman"/>
                <w:sz w:val="24"/>
                <w:szCs w:val="24"/>
              </w:rPr>
            </w:pPr>
            <w:r w:rsidRPr="00C021F3">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C021F3" w:rsidRPr="00C021F3" w:rsidRDefault="00C021F3" w:rsidP="00C021F3">
            <w:pPr>
              <w:spacing w:after="0" w:line="276" w:lineRule="auto"/>
              <w:rPr>
                <w:rFonts w:ascii="Times New Roman" w:eastAsia="Calibri" w:hAnsi="Times New Roman" w:cs="Times New Roman"/>
                <w:color w:val="000000"/>
                <w:sz w:val="24"/>
                <w:szCs w:val="24"/>
              </w:rPr>
            </w:pPr>
            <w:r w:rsidRPr="00C021F3">
              <w:rPr>
                <w:rFonts w:ascii="Times New Roman" w:eastAsia="Calibri" w:hAnsi="Times New Roman" w:cs="Times New Roman"/>
                <w:color w:val="000000"/>
                <w:sz w:val="24"/>
                <w:szCs w:val="24"/>
              </w:rPr>
              <w:t>Итоговый урок по теме "Организм человека"</w:t>
            </w:r>
          </w:p>
        </w:tc>
        <w:tc>
          <w:tcPr>
            <w:tcW w:w="1134" w:type="dxa"/>
            <w:tcBorders>
              <w:top w:val="single" w:sz="4" w:space="0" w:color="auto"/>
              <w:left w:val="single" w:sz="4" w:space="0" w:color="auto"/>
              <w:bottom w:val="single" w:sz="4" w:space="0" w:color="auto"/>
              <w:right w:val="single" w:sz="4" w:space="0" w:color="auto"/>
            </w:tcBorders>
            <w:hideMark/>
          </w:tcPr>
          <w:p w:rsidR="00C021F3" w:rsidRPr="00C021F3" w:rsidRDefault="00C021F3" w:rsidP="00C021F3">
            <w:pPr>
              <w:spacing w:after="0" w:line="240" w:lineRule="auto"/>
              <w:jc w:val="center"/>
              <w:rPr>
                <w:rFonts w:ascii="Times New Roman" w:eastAsia="Calibri" w:hAnsi="Times New Roman" w:cs="Times New Roman"/>
                <w:sz w:val="24"/>
                <w:szCs w:val="24"/>
              </w:rPr>
            </w:pPr>
            <w:r w:rsidRPr="00C021F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21F3" w:rsidRPr="00C021F3" w:rsidRDefault="00C021F3" w:rsidP="00C021F3">
            <w:pPr>
              <w:spacing w:after="0" w:line="240" w:lineRule="auto"/>
              <w:jc w:val="center"/>
              <w:rPr>
                <w:rFonts w:ascii="Times New Roman" w:eastAsia="Calibri" w:hAnsi="Times New Roman" w:cs="Times New Roman"/>
                <w:sz w:val="24"/>
                <w:szCs w:val="24"/>
              </w:rPr>
            </w:pPr>
          </w:p>
        </w:tc>
      </w:tr>
    </w:tbl>
    <w:p w:rsidR="00C021F3" w:rsidRPr="00C021F3" w:rsidRDefault="00C021F3" w:rsidP="00C021F3">
      <w:pPr>
        <w:shd w:val="clear" w:color="auto" w:fill="FFFFFF"/>
        <w:spacing w:after="0" w:line="240" w:lineRule="auto"/>
        <w:jc w:val="center"/>
        <w:rPr>
          <w:rFonts w:ascii="OpenSans" w:eastAsia="Times New Roman" w:hAnsi="OpenSans" w:cs="Times New Roman"/>
          <w:color w:val="000000"/>
          <w:sz w:val="21"/>
          <w:szCs w:val="21"/>
          <w:lang w:eastAsia="ru-RU"/>
        </w:rPr>
      </w:pPr>
      <w:r w:rsidRPr="00C021F3">
        <w:rPr>
          <w:rFonts w:ascii="Calibri" w:eastAsia="Times New Roman" w:hAnsi="Calibri" w:cs="Times New Roman"/>
          <w:b/>
          <w:bCs/>
          <w:color w:val="000000"/>
          <w:sz w:val="21"/>
          <w:szCs w:val="21"/>
          <w:lang w:eastAsia="ru-RU"/>
        </w:rPr>
        <w:t>7</w:t>
      </w:r>
      <w:r w:rsidRPr="00C021F3">
        <w:rPr>
          <w:rFonts w:ascii="OpenSans" w:eastAsia="Times New Roman" w:hAnsi="OpenSans" w:cs="Times New Roman"/>
          <w:b/>
          <w:bCs/>
          <w:color w:val="000000"/>
          <w:sz w:val="21"/>
          <w:szCs w:val="21"/>
          <w:lang w:eastAsia="ru-RU"/>
        </w:rPr>
        <w:t>.</w:t>
      </w:r>
      <w:r w:rsidRPr="00C021F3">
        <w:rPr>
          <w:rFonts w:ascii="Calibri" w:eastAsia="Times New Roman" w:hAnsi="Calibri" w:cs="Times New Roman"/>
          <w:b/>
          <w:bCs/>
          <w:color w:val="000000"/>
          <w:sz w:val="21"/>
          <w:szCs w:val="21"/>
          <w:lang w:eastAsia="ru-RU"/>
        </w:rPr>
        <w:t xml:space="preserve"> </w:t>
      </w:r>
      <w:r w:rsidRPr="00C021F3">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C021F3" w:rsidRPr="00B63A8A" w:rsidRDefault="00C021F3" w:rsidP="00C021F3">
      <w:pPr>
        <w:shd w:val="clear" w:color="auto" w:fill="FFFFFF"/>
        <w:spacing w:after="0" w:line="240" w:lineRule="auto"/>
        <w:rPr>
          <w:rFonts w:ascii="Times New Roman" w:eastAsia="Times New Roman" w:hAnsi="Times New Roman" w:cs="Times New Roman"/>
          <w:color w:val="000000"/>
          <w:sz w:val="24"/>
          <w:szCs w:val="24"/>
          <w:lang w:eastAsia="ru-RU"/>
        </w:rPr>
      </w:pPr>
      <w:r w:rsidRPr="00B63A8A">
        <w:rPr>
          <w:rFonts w:ascii="Times New Roman" w:eastAsia="Times New Roman" w:hAnsi="Times New Roman" w:cs="Times New Roman"/>
          <w:bCs/>
          <w:color w:val="000000"/>
          <w:sz w:val="24"/>
          <w:szCs w:val="24"/>
          <w:lang w:eastAsia="ru-RU"/>
        </w:rPr>
        <w:t>Учебник:</w:t>
      </w:r>
      <w:r w:rsidRPr="00B63A8A">
        <w:rPr>
          <w:rFonts w:ascii="Times New Roman" w:eastAsia="Times New Roman" w:hAnsi="Times New Roman" w:cs="Times New Roman"/>
          <w:color w:val="000000"/>
          <w:sz w:val="24"/>
          <w:szCs w:val="24"/>
          <w:lang w:eastAsia="ru-RU"/>
        </w:rPr>
        <w:t> </w:t>
      </w:r>
      <w:r w:rsidRPr="00B63A8A">
        <w:rPr>
          <w:rFonts w:ascii="Times New Roman" w:eastAsia="Times New Roman" w:hAnsi="Times New Roman" w:cs="Times New Roman"/>
          <w:bCs/>
          <w:color w:val="000000"/>
          <w:sz w:val="24"/>
          <w:szCs w:val="24"/>
          <w:lang w:eastAsia="ru-RU"/>
        </w:rPr>
        <w:t xml:space="preserve">Соломина Е.Н., </w:t>
      </w:r>
      <w:proofErr w:type="spellStart"/>
      <w:r w:rsidRPr="00B63A8A">
        <w:rPr>
          <w:rFonts w:ascii="Times New Roman" w:eastAsia="Times New Roman" w:hAnsi="Times New Roman" w:cs="Times New Roman"/>
          <w:bCs/>
          <w:color w:val="000000"/>
          <w:sz w:val="24"/>
          <w:szCs w:val="24"/>
          <w:lang w:eastAsia="ru-RU"/>
        </w:rPr>
        <w:t>Шевырева</w:t>
      </w:r>
      <w:proofErr w:type="spellEnd"/>
      <w:r w:rsidRPr="00B63A8A">
        <w:rPr>
          <w:rFonts w:ascii="Times New Roman" w:eastAsia="Times New Roman" w:hAnsi="Times New Roman" w:cs="Times New Roman"/>
          <w:bCs/>
          <w:color w:val="000000"/>
          <w:sz w:val="24"/>
          <w:szCs w:val="24"/>
          <w:lang w:eastAsia="ru-RU"/>
        </w:rPr>
        <w:t xml:space="preserve"> Т.В. </w:t>
      </w:r>
      <w:proofErr w:type="gramStart"/>
      <w:r w:rsidRPr="00B63A8A">
        <w:rPr>
          <w:rFonts w:ascii="Times New Roman" w:eastAsia="Times New Roman" w:hAnsi="Times New Roman" w:cs="Times New Roman"/>
          <w:bCs/>
          <w:color w:val="000000"/>
          <w:sz w:val="24"/>
          <w:szCs w:val="24"/>
          <w:lang w:eastAsia="ru-RU"/>
        </w:rPr>
        <w:t>« Биология</w:t>
      </w:r>
      <w:proofErr w:type="gramEnd"/>
      <w:r w:rsidRPr="00B63A8A">
        <w:rPr>
          <w:rFonts w:ascii="Times New Roman" w:eastAsia="Times New Roman" w:hAnsi="Times New Roman" w:cs="Times New Roman"/>
          <w:bCs/>
          <w:color w:val="000000"/>
          <w:sz w:val="24"/>
          <w:szCs w:val="24"/>
          <w:lang w:eastAsia="ru-RU"/>
        </w:rPr>
        <w:t>. Человек», 9 класс.</w:t>
      </w:r>
      <w:r w:rsidRPr="00B63A8A">
        <w:rPr>
          <w:rFonts w:ascii="Times New Roman" w:eastAsia="Times New Roman" w:hAnsi="Times New Roman" w:cs="Times New Roman"/>
          <w:color w:val="000000"/>
          <w:sz w:val="24"/>
          <w:szCs w:val="24"/>
          <w:lang w:eastAsia="ru-RU"/>
        </w:rPr>
        <w:t xml:space="preserve">  </w:t>
      </w:r>
    </w:p>
    <w:p w:rsidR="00C021F3" w:rsidRPr="00B63A8A" w:rsidRDefault="00C021F3" w:rsidP="00C021F3">
      <w:pPr>
        <w:spacing w:after="0" w:line="294" w:lineRule="atLeast"/>
        <w:rPr>
          <w:rFonts w:ascii="Times New Roman" w:eastAsia="Times New Roman" w:hAnsi="Times New Roman" w:cs="Times New Roman"/>
          <w:sz w:val="24"/>
          <w:szCs w:val="24"/>
          <w:lang w:eastAsia="ru-RU"/>
        </w:rPr>
      </w:pPr>
      <w:r w:rsidRPr="00B63A8A">
        <w:rPr>
          <w:rFonts w:ascii="Times New Roman" w:eastAsia="Times New Roman" w:hAnsi="Times New Roman" w:cs="Times New Roman"/>
          <w:sz w:val="24"/>
          <w:szCs w:val="24"/>
          <w:u w:val="single"/>
          <w:lang w:eastAsia="ru-RU"/>
        </w:rPr>
        <w:t>Интернет-ресурсы:</w:t>
      </w:r>
    </w:p>
    <w:p w:rsidR="00C021F3" w:rsidRPr="00B63A8A" w:rsidRDefault="00C021F3" w:rsidP="00C021F3">
      <w:pPr>
        <w:numPr>
          <w:ilvl w:val="0"/>
          <w:numId w:val="7"/>
        </w:numPr>
        <w:spacing w:after="0" w:line="294" w:lineRule="atLeast"/>
        <w:rPr>
          <w:rFonts w:ascii="Times New Roman" w:eastAsia="Times New Roman" w:hAnsi="Times New Roman" w:cs="Times New Roman"/>
          <w:sz w:val="24"/>
          <w:szCs w:val="24"/>
          <w:lang w:eastAsia="ru-RU"/>
        </w:rPr>
      </w:pPr>
      <w:r w:rsidRPr="00B63A8A">
        <w:rPr>
          <w:rFonts w:ascii="Times New Roman" w:eastAsia="Times New Roman" w:hAnsi="Times New Roman" w:cs="Times New Roman"/>
          <w:sz w:val="24"/>
          <w:szCs w:val="24"/>
          <w:lang w:eastAsia="ru-RU"/>
        </w:rPr>
        <w:t>http://tana.ucoz.ru- современные уроки.</w:t>
      </w:r>
    </w:p>
    <w:p w:rsidR="00C021F3" w:rsidRPr="00B63A8A" w:rsidRDefault="00C021F3" w:rsidP="00C021F3">
      <w:pPr>
        <w:numPr>
          <w:ilvl w:val="0"/>
          <w:numId w:val="7"/>
        </w:numPr>
        <w:spacing w:after="0" w:line="294" w:lineRule="atLeast"/>
        <w:rPr>
          <w:rFonts w:ascii="Times New Roman" w:eastAsia="Times New Roman" w:hAnsi="Times New Roman" w:cs="Times New Roman"/>
          <w:sz w:val="24"/>
          <w:szCs w:val="24"/>
          <w:lang w:eastAsia="ru-RU"/>
        </w:rPr>
      </w:pPr>
      <w:r w:rsidRPr="00B63A8A">
        <w:rPr>
          <w:rFonts w:ascii="Times New Roman" w:eastAsia="Times New Roman" w:hAnsi="Times New Roman" w:cs="Times New Roman"/>
          <w:sz w:val="24"/>
          <w:szCs w:val="24"/>
          <w:lang w:eastAsia="ru-RU"/>
        </w:rPr>
        <w:t>http://pedsovet.su- методические материалы для уроков биологии</w:t>
      </w:r>
    </w:p>
    <w:p w:rsidR="00C021F3" w:rsidRPr="00B63A8A" w:rsidRDefault="00064057" w:rsidP="00C021F3">
      <w:pPr>
        <w:numPr>
          <w:ilvl w:val="0"/>
          <w:numId w:val="7"/>
        </w:numPr>
        <w:spacing w:after="0" w:line="294" w:lineRule="atLeast"/>
        <w:rPr>
          <w:rFonts w:ascii="Times New Roman" w:eastAsia="Times New Roman" w:hAnsi="Times New Roman" w:cs="Times New Roman"/>
          <w:sz w:val="24"/>
          <w:szCs w:val="24"/>
          <w:lang w:eastAsia="ru-RU"/>
        </w:rPr>
      </w:pPr>
      <w:hyperlink r:id="rId8" w:history="1">
        <w:r w:rsidR="00C021F3" w:rsidRPr="00B63A8A">
          <w:rPr>
            <w:rFonts w:ascii="Times New Roman" w:eastAsia="Times New Roman" w:hAnsi="Times New Roman" w:cs="Times New Roman"/>
            <w:color w:val="000000"/>
            <w:sz w:val="24"/>
            <w:szCs w:val="24"/>
            <w:lang w:eastAsia="ru-RU"/>
          </w:rPr>
          <w:t>http://fcior.edu.ru</w:t>
        </w:r>
      </w:hyperlink>
      <w:r w:rsidR="00C021F3" w:rsidRPr="00B63A8A">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C021F3" w:rsidRPr="00B63A8A" w:rsidRDefault="00064057" w:rsidP="00C021F3">
      <w:pPr>
        <w:numPr>
          <w:ilvl w:val="0"/>
          <w:numId w:val="7"/>
        </w:numPr>
        <w:spacing w:after="0" w:line="294" w:lineRule="atLeast"/>
        <w:rPr>
          <w:rFonts w:ascii="Times New Roman" w:eastAsia="Times New Roman" w:hAnsi="Times New Roman" w:cs="Times New Roman"/>
          <w:sz w:val="24"/>
          <w:szCs w:val="24"/>
          <w:lang w:eastAsia="ru-RU"/>
        </w:rPr>
      </w:pPr>
      <w:hyperlink r:id="rId9" w:history="1">
        <w:r w:rsidR="00C021F3" w:rsidRPr="00B63A8A">
          <w:rPr>
            <w:rFonts w:ascii="Times New Roman" w:eastAsia="Times New Roman" w:hAnsi="Times New Roman" w:cs="Times New Roman"/>
            <w:color w:val="000000"/>
            <w:sz w:val="24"/>
            <w:szCs w:val="24"/>
            <w:lang w:eastAsia="ru-RU"/>
          </w:rPr>
          <w:t>http://school-collection.edu.ru.</w:t>
        </w:r>
        <w:r w:rsidR="00C021F3" w:rsidRPr="00B63A8A">
          <w:rPr>
            <w:rFonts w:ascii="Times New Roman" w:eastAsia="Times New Roman" w:hAnsi="Times New Roman" w:cs="Times New Roman"/>
            <w:color w:val="0066FF"/>
            <w:sz w:val="24"/>
            <w:szCs w:val="24"/>
            <w:lang w:eastAsia="ru-RU"/>
          </w:rPr>
          <w:t>-</w:t>
        </w:r>
      </w:hyperlink>
      <w:r w:rsidR="00C021F3" w:rsidRPr="00B63A8A">
        <w:rPr>
          <w:rFonts w:ascii="Times New Roman" w:eastAsia="Times New Roman" w:hAnsi="Times New Roman" w:cs="Times New Roman"/>
          <w:sz w:val="24"/>
          <w:szCs w:val="24"/>
          <w:lang w:eastAsia="ru-RU"/>
        </w:rPr>
        <w:t> документы, презентации, электронные таблицы, видеоролики.</w:t>
      </w:r>
    </w:p>
    <w:p w:rsidR="00C021F3" w:rsidRPr="00B63A8A" w:rsidRDefault="00064057" w:rsidP="00C021F3">
      <w:pPr>
        <w:numPr>
          <w:ilvl w:val="0"/>
          <w:numId w:val="7"/>
        </w:numPr>
        <w:spacing w:after="0" w:line="294" w:lineRule="atLeast"/>
        <w:rPr>
          <w:rFonts w:ascii="Times New Roman" w:eastAsia="Times New Roman" w:hAnsi="Times New Roman" w:cs="Times New Roman"/>
          <w:sz w:val="24"/>
          <w:szCs w:val="24"/>
          <w:lang w:eastAsia="ru-RU"/>
        </w:rPr>
      </w:pPr>
      <w:hyperlink r:id="rId10" w:history="1">
        <w:r w:rsidR="00C021F3" w:rsidRPr="00B63A8A">
          <w:rPr>
            <w:rFonts w:ascii="Times New Roman" w:eastAsia="Times New Roman" w:hAnsi="Times New Roman" w:cs="Times New Roman"/>
            <w:color w:val="000000"/>
            <w:sz w:val="24"/>
            <w:szCs w:val="24"/>
            <w:lang w:eastAsia="ru-RU"/>
          </w:rPr>
          <w:t>http://obi.img.ras.ru.-</w:t>
        </w:r>
      </w:hyperlink>
      <w:r w:rsidR="00C021F3" w:rsidRPr="00B63A8A">
        <w:rPr>
          <w:rFonts w:ascii="Times New Roman" w:eastAsia="Times New Roman" w:hAnsi="Times New Roman" w:cs="Times New Roman"/>
          <w:color w:val="000000"/>
          <w:sz w:val="24"/>
          <w:szCs w:val="24"/>
          <w:lang w:eastAsia="ru-RU"/>
        </w:rPr>
        <w:t> база знаний по биологии человека</w:t>
      </w:r>
    </w:p>
    <w:p w:rsidR="00C021F3" w:rsidRPr="00B63A8A" w:rsidRDefault="00C021F3" w:rsidP="00C021F3">
      <w:pPr>
        <w:spacing w:after="0" w:line="294" w:lineRule="atLeast"/>
        <w:rPr>
          <w:rFonts w:ascii="Times New Roman" w:eastAsia="Times New Roman" w:hAnsi="Times New Roman" w:cs="Times New Roman"/>
          <w:sz w:val="24"/>
          <w:szCs w:val="24"/>
          <w:lang w:eastAsia="ru-RU"/>
        </w:rPr>
      </w:pPr>
      <w:r w:rsidRPr="00B63A8A">
        <w:rPr>
          <w:rFonts w:ascii="Times New Roman" w:eastAsia="Times New Roman" w:hAnsi="Times New Roman" w:cs="Times New Roman"/>
          <w:sz w:val="24"/>
          <w:szCs w:val="24"/>
          <w:u w:val="single"/>
          <w:lang w:eastAsia="ru-RU"/>
        </w:rPr>
        <w:t>Технические средства обучения.</w:t>
      </w:r>
    </w:p>
    <w:p w:rsidR="00C021F3" w:rsidRPr="00B63A8A" w:rsidRDefault="00C021F3" w:rsidP="00C021F3">
      <w:pPr>
        <w:numPr>
          <w:ilvl w:val="0"/>
          <w:numId w:val="9"/>
        </w:numPr>
        <w:spacing w:after="0" w:line="294" w:lineRule="atLeast"/>
        <w:rPr>
          <w:rFonts w:ascii="Times New Roman" w:eastAsia="Times New Roman" w:hAnsi="Times New Roman" w:cs="Times New Roman"/>
          <w:sz w:val="24"/>
          <w:szCs w:val="24"/>
          <w:lang w:eastAsia="ru-RU"/>
        </w:rPr>
      </w:pPr>
      <w:r w:rsidRPr="00B63A8A">
        <w:rPr>
          <w:rFonts w:ascii="Times New Roman" w:eastAsia="Times New Roman" w:hAnsi="Times New Roman" w:cs="Times New Roman"/>
          <w:sz w:val="24"/>
          <w:szCs w:val="24"/>
          <w:lang w:eastAsia="ru-RU"/>
        </w:rPr>
        <w:t>Компьютер. Проектор.</w:t>
      </w:r>
    </w:p>
    <w:p w:rsidR="00496EF1" w:rsidRPr="00B63A8A" w:rsidRDefault="00496EF1">
      <w:pPr>
        <w:rPr>
          <w:rFonts w:ascii="Times New Roman" w:hAnsi="Times New Roman" w:cs="Times New Roman"/>
          <w:sz w:val="24"/>
          <w:szCs w:val="24"/>
        </w:rPr>
      </w:pPr>
      <w:bookmarkStart w:id="0" w:name="_GoBack"/>
      <w:bookmarkEnd w:id="0"/>
    </w:p>
    <w:sectPr w:rsidR="00496EF1" w:rsidRPr="00B63A8A" w:rsidSect="00C021F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57" w:rsidRDefault="00064057">
      <w:pPr>
        <w:spacing w:after="0" w:line="240" w:lineRule="auto"/>
      </w:pPr>
      <w:r>
        <w:separator/>
      </w:r>
    </w:p>
  </w:endnote>
  <w:endnote w:type="continuationSeparator" w:id="0">
    <w:p w:rsidR="00064057" w:rsidRDefault="0006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C021F3" w:rsidRDefault="00C021F3">
        <w:pPr>
          <w:pStyle w:val="aa"/>
          <w:jc w:val="right"/>
        </w:pPr>
        <w:r>
          <w:fldChar w:fldCharType="begin"/>
        </w:r>
        <w:r>
          <w:instrText xml:space="preserve"> PAGE   \* MERGEFORMAT </w:instrText>
        </w:r>
        <w:r>
          <w:fldChar w:fldCharType="separate"/>
        </w:r>
        <w:r w:rsidR="00B63A8A">
          <w:rPr>
            <w:noProof/>
          </w:rPr>
          <w:t>12</w:t>
        </w:r>
        <w:r>
          <w:rPr>
            <w:noProof/>
          </w:rPr>
          <w:fldChar w:fldCharType="end"/>
        </w:r>
      </w:p>
    </w:sdtContent>
  </w:sdt>
  <w:p w:rsidR="00C021F3" w:rsidRDefault="00C021F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57" w:rsidRDefault="00064057">
      <w:pPr>
        <w:spacing w:after="0" w:line="240" w:lineRule="auto"/>
      </w:pPr>
      <w:r>
        <w:separator/>
      </w:r>
    </w:p>
  </w:footnote>
  <w:footnote w:type="continuationSeparator" w:id="0">
    <w:p w:rsidR="00064057" w:rsidRDefault="0006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F3" w:rsidRDefault="00C021F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E5FC9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5"/>
  </w:num>
  <w:num w:numId="13">
    <w:abstractNumId w:val="16"/>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F0"/>
    <w:rsid w:val="00064057"/>
    <w:rsid w:val="002D3114"/>
    <w:rsid w:val="00496EF1"/>
    <w:rsid w:val="004C1E6C"/>
    <w:rsid w:val="004E6EBE"/>
    <w:rsid w:val="00561426"/>
    <w:rsid w:val="005759F0"/>
    <w:rsid w:val="006C7E19"/>
    <w:rsid w:val="00957E4D"/>
    <w:rsid w:val="00A33E25"/>
    <w:rsid w:val="00B63A8A"/>
    <w:rsid w:val="00C0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0EFA"/>
  <w15:chartTrackingRefBased/>
  <w15:docId w15:val="{DFD3B22C-9481-4F39-90E7-6A95A882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02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C021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21F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C021F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C021F3"/>
  </w:style>
  <w:style w:type="paragraph" w:styleId="a3">
    <w:name w:val="Normal (Web)"/>
    <w:basedOn w:val="a"/>
    <w:uiPriority w:val="99"/>
    <w:unhideWhenUsed/>
    <w:rsid w:val="00C0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21F3"/>
    <w:rPr>
      <w:color w:val="0000FF"/>
      <w:u w:val="single"/>
    </w:rPr>
  </w:style>
  <w:style w:type="character" w:styleId="a5">
    <w:name w:val="FollowedHyperlink"/>
    <w:basedOn w:val="a0"/>
    <w:uiPriority w:val="99"/>
    <w:semiHidden/>
    <w:unhideWhenUsed/>
    <w:rsid w:val="00C021F3"/>
    <w:rPr>
      <w:color w:val="800080"/>
      <w:u w:val="single"/>
    </w:rPr>
  </w:style>
  <w:style w:type="paragraph" w:styleId="a6">
    <w:name w:val="List Paragraph"/>
    <w:basedOn w:val="a"/>
    <w:uiPriority w:val="34"/>
    <w:qFormat/>
    <w:rsid w:val="00C021F3"/>
    <w:pPr>
      <w:spacing w:after="200" w:line="276" w:lineRule="auto"/>
      <w:ind w:left="720"/>
      <w:contextualSpacing/>
    </w:pPr>
  </w:style>
  <w:style w:type="table" w:customStyle="1" w:styleId="10">
    <w:name w:val="Сетка таблицы1"/>
    <w:basedOn w:val="a1"/>
    <w:next w:val="a7"/>
    <w:uiPriority w:val="59"/>
    <w:rsid w:val="00C021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semiHidden/>
    <w:unhideWhenUsed/>
    <w:rsid w:val="00C021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21F3"/>
  </w:style>
  <w:style w:type="paragraph" w:styleId="aa">
    <w:name w:val="footer"/>
    <w:basedOn w:val="a"/>
    <w:link w:val="ab"/>
    <w:uiPriority w:val="99"/>
    <w:unhideWhenUsed/>
    <w:rsid w:val="00C021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21F3"/>
  </w:style>
  <w:style w:type="paragraph" w:styleId="ac">
    <w:name w:val="Balloon Text"/>
    <w:basedOn w:val="a"/>
    <w:link w:val="ad"/>
    <w:uiPriority w:val="99"/>
    <w:semiHidden/>
    <w:unhideWhenUsed/>
    <w:rsid w:val="00C021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21F3"/>
    <w:rPr>
      <w:rFonts w:ascii="Segoe UI" w:hAnsi="Segoe UI" w:cs="Segoe UI"/>
      <w:sz w:val="18"/>
      <w:szCs w:val="18"/>
    </w:rPr>
  </w:style>
  <w:style w:type="paragraph" w:customStyle="1" w:styleId="standard">
    <w:name w:val="standard"/>
    <w:basedOn w:val="a"/>
    <w:rsid w:val="00C021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fcior.edu.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fourok.ru/go.html?href=http%3A%2F%2Fobi.img.ras.ru.-" TargetMode="External"/><Relationship Id="rId4" Type="http://schemas.openxmlformats.org/officeDocument/2006/relationships/webSettings" Target="webSettings.xml"/><Relationship Id="rId9" Type="http://schemas.openxmlformats.org/officeDocument/2006/relationships/hyperlink" Target="http://infourok.ru/go.html?href=http%3A%2F%2F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9</cp:revision>
  <cp:lastPrinted>2023-06-14T07:05:00Z</cp:lastPrinted>
  <dcterms:created xsi:type="dcterms:W3CDTF">2022-05-24T12:24:00Z</dcterms:created>
  <dcterms:modified xsi:type="dcterms:W3CDTF">2023-09-06T05:27:00Z</dcterms:modified>
</cp:coreProperties>
</file>