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BE" w:rsidRDefault="005165BE" w:rsidP="008609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65B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41485" cy="6787758"/>
            <wp:effectExtent l="0" t="0" r="0" b="0"/>
            <wp:docPr id="1" name="Рисунок 1" descr="C:\Users\Даша\Desktop\копии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5" w:rsidRPr="0086092E" w:rsidRDefault="00163757" w:rsidP="008609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5A3DC5" w:rsidRPr="0086092E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5A3DC5" w:rsidRPr="0086092E">
        <w:rPr>
          <w:rFonts w:ascii="Times New Roman" w:hAnsi="Times New Roman"/>
          <w:sz w:val="24"/>
          <w:szCs w:val="24"/>
        </w:rPr>
        <w:t xml:space="preserve"> </w:t>
      </w:r>
    </w:p>
    <w:p w:rsidR="005A3DC5" w:rsidRPr="0086092E" w:rsidRDefault="005A3DC5" w:rsidP="001637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color w:val="060A12"/>
          <w:sz w:val="24"/>
          <w:szCs w:val="24"/>
        </w:rPr>
        <w:tab/>
      </w:r>
      <w:r w:rsidRPr="0086092E">
        <w:rPr>
          <w:rFonts w:ascii="Times New Roman" w:hAnsi="Times New Roman"/>
          <w:sz w:val="24"/>
          <w:szCs w:val="24"/>
        </w:rPr>
        <w:t>Рабочая программа по предмету</w:t>
      </w:r>
      <w:r w:rsidRPr="0086092E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163757">
        <w:rPr>
          <w:rFonts w:ascii="Times New Roman" w:hAnsi="Times New Roman"/>
          <w:sz w:val="24"/>
          <w:szCs w:val="24"/>
        </w:rPr>
        <w:t>Человек</w:t>
      </w:r>
      <w:r w:rsidRPr="0086092E">
        <w:rPr>
          <w:rFonts w:ascii="Times New Roman" w:hAnsi="Times New Roman"/>
          <w:b/>
          <w:sz w:val="24"/>
          <w:szCs w:val="24"/>
        </w:rPr>
        <w:t>»</w:t>
      </w:r>
      <w:r w:rsidRPr="008609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092E">
        <w:rPr>
          <w:rFonts w:ascii="Times New Roman" w:hAnsi="Times New Roman"/>
          <w:sz w:val="24"/>
          <w:szCs w:val="24"/>
        </w:rPr>
        <w:t xml:space="preserve">обучающихся, воспитанников с </w:t>
      </w:r>
      <w:r w:rsidRPr="0086092E">
        <w:rPr>
          <w:rFonts w:ascii="Times New Roman" w:hAnsi="Times New Roman"/>
          <w:spacing w:val="2"/>
          <w:sz w:val="24"/>
          <w:szCs w:val="24"/>
        </w:rPr>
        <w:t xml:space="preserve">умственной отсталостью </w:t>
      </w:r>
      <w:r w:rsidRPr="0086092E">
        <w:rPr>
          <w:rFonts w:ascii="Times New Roman" w:hAnsi="Times New Roman"/>
          <w:sz w:val="24"/>
          <w:szCs w:val="24"/>
        </w:rPr>
        <w:t>в умеренной, тяжелой степени, составлена</w:t>
      </w:r>
      <w:r w:rsidRPr="008609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6092E">
        <w:rPr>
          <w:rFonts w:ascii="Times New Roman" w:hAnsi="Times New Roman"/>
          <w:sz w:val="24"/>
          <w:szCs w:val="24"/>
        </w:rPr>
        <w:t>в соответствии с:</w:t>
      </w:r>
    </w:p>
    <w:p w:rsidR="00053FF3" w:rsidRPr="0086092E" w:rsidRDefault="0086092E" w:rsidP="00163757">
      <w:pPr>
        <w:numPr>
          <w:ilvl w:val="0"/>
          <w:numId w:val="11"/>
        </w:numPr>
        <w:tabs>
          <w:tab w:val="clear" w:pos="1428"/>
          <w:tab w:val="num" w:pos="360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</w:t>
      </w:r>
      <w:r w:rsidR="00053FF3" w:rsidRPr="0086092E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умеренной тяжёлой и глубокой умственной отсталостью </w:t>
      </w:r>
      <w:r w:rsidR="005165BE">
        <w:rPr>
          <w:rFonts w:ascii="Times New Roman" w:hAnsi="Times New Roman"/>
          <w:sz w:val="24"/>
          <w:szCs w:val="24"/>
        </w:rPr>
        <w:t>(интеллектуальными нарушениями)</w:t>
      </w:r>
      <w:r w:rsidR="00053FF3" w:rsidRPr="0086092E">
        <w:rPr>
          <w:rFonts w:ascii="Times New Roman" w:hAnsi="Times New Roman"/>
          <w:sz w:val="24"/>
          <w:szCs w:val="24"/>
        </w:rPr>
        <w:t>, тяжёлыми и множественными нарушениями развития (вариант 2)</w:t>
      </w:r>
    </w:p>
    <w:p w:rsidR="005A3DC5" w:rsidRPr="0086092E" w:rsidRDefault="005A3DC5" w:rsidP="00163757">
      <w:pPr>
        <w:numPr>
          <w:ilvl w:val="0"/>
          <w:numId w:val="11"/>
        </w:numPr>
        <w:tabs>
          <w:tab w:val="clear" w:pos="1428"/>
          <w:tab w:val="num" w:pos="360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053FF3" w:rsidRPr="0086092E" w:rsidRDefault="00CF0144" w:rsidP="00163757">
      <w:pPr>
        <w:pStyle w:val="a3"/>
        <w:ind w:firstLine="709"/>
        <w:jc w:val="both"/>
      </w:pPr>
      <w:r w:rsidRPr="0086092E">
        <w:t xml:space="preserve">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163757" w:rsidRDefault="000B6A88" w:rsidP="00163757">
      <w:pPr>
        <w:pStyle w:val="a3"/>
        <w:ind w:firstLine="709"/>
        <w:jc w:val="both"/>
        <w:rPr>
          <w:b/>
        </w:rPr>
      </w:pPr>
      <w:r w:rsidRPr="0086092E">
        <w:rPr>
          <w:b/>
          <w:u w:val="single"/>
        </w:rPr>
        <w:t>Цель</w:t>
      </w:r>
      <w:r w:rsidR="00C00D97" w:rsidRPr="0086092E">
        <w:rPr>
          <w:b/>
        </w:rPr>
        <w:t xml:space="preserve">: </w:t>
      </w:r>
      <w:r w:rsidRPr="0086092E">
        <w:t>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  <w:r w:rsidRPr="0086092E">
        <w:rPr>
          <w:b/>
        </w:rPr>
        <w:t xml:space="preserve"> </w:t>
      </w:r>
    </w:p>
    <w:p w:rsidR="00A070A2" w:rsidRPr="00163757" w:rsidRDefault="00A070A2" w:rsidP="00163757">
      <w:pPr>
        <w:pStyle w:val="a3"/>
        <w:ind w:firstLine="709"/>
        <w:jc w:val="both"/>
        <w:rPr>
          <w:b/>
        </w:rPr>
      </w:pPr>
      <w:r w:rsidRPr="0086092E">
        <w:rPr>
          <w:b/>
          <w:u w:val="single"/>
        </w:rPr>
        <w:t>Задачи</w:t>
      </w:r>
      <w:r w:rsidR="00C00D97" w:rsidRPr="0086092E">
        <w:rPr>
          <w:b/>
          <w:u w:val="single"/>
        </w:rPr>
        <w:t>:</w:t>
      </w:r>
    </w:p>
    <w:p w:rsidR="00A070A2" w:rsidRPr="0086092E" w:rsidRDefault="00A070A2" w:rsidP="00163757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>формировать представления о себе как «Я», осознание общности и различий «Я» от других;</w:t>
      </w:r>
    </w:p>
    <w:p w:rsidR="00A070A2" w:rsidRPr="0086092E" w:rsidRDefault="00A070A2" w:rsidP="00163757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pacing w:val="-4"/>
          <w:sz w:val="24"/>
          <w:szCs w:val="24"/>
        </w:rPr>
        <w:t>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 w:rsidRPr="0086092E">
        <w:rPr>
          <w:rFonts w:ascii="Times New Roman" w:hAnsi="Times New Roman"/>
          <w:sz w:val="24"/>
          <w:szCs w:val="24"/>
        </w:rPr>
        <w:t>;</w:t>
      </w:r>
    </w:p>
    <w:p w:rsidR="00A070A2" w:rsidRPr="0086092E" w:rsidRDefault="00A070A2" w:rsidP="00163757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pacing w:val="-2"/>
          <w:sz w:val="24"/>
          <w:szCs w:val="24"/>
        </w:rPr>
        <w:t>развивать способность выражать свое настроение и по</w:t>
      </w:r>
      <w:r w:rsidRPr="0086092E">
        <w:rPr>
          <w:rFonts w:ascii="Times New Roman" w:hAnsi="Times New Roman"/>
          <w:spacing w:val="-2"/>
          <w:sz w:val="24"/>
          <w:szCs w:val="24"/>
        </w:rPr>
        <w:softHyphen/>
      </w:r>
      <w:r w:rsidRPr="0086092E">
        <w:rPr>
          <w:rFonts w:ascii="Times New Roman" w:hAnsi="Times New Roman"/>
          <w:spacing w:val="-1"/>
          <w:sz w:val="24"/>
          <w:szCs w:val="24"/>
        </w:rPr>
        <w:t xml:space="preserve">требности с помощью доступных пантомимических, мимических </w:t>
      </w:r>
      <w:r w:rsidRPr="0086092E">
        <w:rPr>
          <w:rFonts w:ascii="Times New Roman" w:hAnsi="Times New Roman"/>
          <w:sz w:val="24"/>
          <w:szCs w:val="24"/>
        </w:rPr>
        <w:t>и других средств;</w:t>
      </w:r>
    </w:p>
    <w:p w:rsidR="000B6A88" w:rsidRPr="0086092E" w:rsidRDefault="00A070A2" w:rsidP="00163757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pacing w:val="-3"/>
          <w:sz w:val="24"/>
          <w:szCs w:val="24"/>
        </w:rPr>
        <w:t xml:space="preserve">учить устанавливать простейшие родственные отношения </w:t>
      </w:r>
      <w:r w:rsidR="00F7686F" w:rsidRPr="0086092E">
        <w:rPr>
          <w:rFonts w:ascii="Times New Roman" w:hAnsi="Times New Roman"/>
          <w:spacing w:val="-2"/>
          <w:sz w:val="24"/>
          <w:szCs w:val="24"/>
        </w:rPr>
        <w:t>между людьми.</w:t>
      </w:r>
    </w:p>
    <w:p w:rsidR="00DA1293" w:rsidRPr="0086092E" w:rsidRDefault="00163757" w:rsidP="00163757">
      <w:pPr>
        <w:pStyle w:val="a3"/>
        <w:spacing w:after="0"/>
        <w:ind w:left="-1701" w:right="-284" w:firstLine="709"/>
        <w:jc w:val="center"/>
        <w:rPr>
          <w:b/>
        </w:rPr>
      </w:pPr>
      <w:r>
        <w:rPr>
          <w:b/>
        </w:rPr>
        <w:t>2. Общая х</w:t>
      </w:r>
      <w:r w:rsidR="00DA1293" w:rsidRPr="0086092E">
        <w:rPr>
          <w:b/>
        </w:rPr>
        <w:t>арактеристика учебного предмета</w:t>
      </w:r>
    </w:p>
    <w:p w:rsidR="009042F8" w:rsidRPr="0086092E" w:rsidRDefault="00DA1293" w:rsidP="001637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bCs/>
          <w:sz w:val="24"/>
          <w:szCs w:val="24"/>
        </w:rPr>
        <w:t xml:space="preserve">   В </w:t>
      </w:r>
      <w:r w:rsidRPr="0086092E">
        <w:rPr>
          <w:rFonts w:ascii="Times New Roman" w:hAnsi="Times New Roman"/>
          <w:sz w:val="24"/>
          <w:szCs w:val="24"/>
        </w:rPr>
        <w:t>ходе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86092E">
        <w:rPr>
          <w:rFonts w:ascii="Times New Roman" w:hAnsi="Times New Roman"/>
          <w:sz w:val="24"/>
          <w:szCs w:val="24"/>
        </w:rPr>
        <w:softHyphen/>
        <w:t>тельности, а развитие речи есть усво</w:t>
      </w:r>
      <w:r w:rsidR="00C00D97" w:rsidRPr="0086092E">
        <w:rPr>
          <w:rFonts w:ascii="Times New Roman" w:hAnsi="Times New Roman"/>
          <w:sz w:val="24"/>
          <w:szCs w:val="24"/>
        </w:rPr>
        <w:t>ение средств общения. По</w:t>
      </w:r>
      <w:r w:rsidR="00C00D97" w:rsidRPr="0086092E">
        <w:rPr>
          <w:rFonts w:ascii="Times New Roman" w:hAnsi="Times New Roman"/>
          <w:sz w:val="24"/>
          <w:szCs w:val="24"/>
        </w:rPr>
        <w:softHyphen/>
        <w:t xml:space="preserve">этому </w:t>
      </w:r>
      <w:r w:rsidRPr="0086092E">
        <w:rPr>
          <w:rFonts w:ascii="Times New Roman" w:hAnsi="Times New Roman"/>
          <w:sz w:val="24"/>
          <w:szCs w:val="24"/>
        </w:rPr>
        <w:t>вся коррекционно</w:t>
      </w:r>
      <w:r w:rsidR="00163757">
        <w:rPr>
          <w:rFonts w:ascii="Times New Roman" w:hAnsi="Times New Roman"/>
          <w:sz w:val="24"/>
          <w:szCs w:val="24"/>
        </w:rPr>
        <w:t xml:space="preserve"> </w:t>
      </w:r>
      <w:r w:rsidRPr="0086092E">
        <w:rPr>
          <w:rFonts w:ascii="Times New Roman" w:hAnsi="Times New Roman"/>
          <w:sz w:val="24"/>
          <w:szCs w:val="24"/>
        </w:rPr>
        <w:t>-</w:t>
      </w:r>
      <w:r w:rsidR="00163757">
        <w:rPr>
          <w:rFonts w:ascii="Times New Roman" w:hAnsi="Times New Roman"/>
          <w:sz w:val="24"/>
          <w:szCs w:val="24"/>
        </w:rPr>
        <w:t xml:space="preserve"> </w:t>
      </w:r>
      <w:r w:rsidRPr="0086092E">
        <w:rPr>
          <w:rFonts w:ascii="Times New Roman" w:hAnsi="Times New Roman"/>
          <w:sz w:val="24"/>
          <w:szCs w:val="24"/>
        </w:rPr>
        <w:t xml:space="preserve">образовательная работа с </w:t>
      </w:r>
      <w:r w:rsidRPr="0086092E">
        <w:rPr>
          <w:rFonts w:ascii="Times New Roman" w:hAnsi="Times New Roman"/>
          <w:sz w:val="24"/>
          <w:szCs w:val="24"/>
        </w:rPr>
        <w:lastRenderedPageBreak/>
        <w:t xml:space="preserve">обучающимися с </w:t>
      </w:r>
      <w:r w:rsidRPr="0086092E">
        <w:rPr>
          <w:rFonts w:ascii="Times New Roman" w:hAnsi="Times New Roman"/>
          <w:spacing w:val="-1"/>
          <w:sz w:val="24"/>
          <w:szCs w:val="24"/>
        </w:rPr>
        <w:t xml:space="preserve">умеренной и </w:t>
      </w:r>
      <w:r w:rsidR="0086092E">
        <w:rPr>
          <w:rFonts w:ascii="Times New Roman" w:hAnsi="Times New Roman"/>
          <w:spacing w:val="-1"/>
          <w:sz w:val="24"/>
          <w:szCs w:val="24"/>
        </w:rPr>
        <w:t xml:space="preserve">тяжелой умственной отсталостью </w:t>
      </w:r>
      <w:r w:rsidRPr="0086092E">
        <w:rPr>
          <w:rFonts w:ascii="Times New Roman" w:hAnsi="Times New Roman"/>
          <w:spacing w:val="-1"/>
          <w:sz w:val="24"/>
          <w:szCs w:val="24"/>
        </w:rPr>
        <w:t>строится  таким образом, чтобы были задействованы три составляющие де</w:t>
      </w:r>
      <w:r w:rsidRPr="0086092E">
        <w:rPr>
          <w:rFonts w:ascii="Times New Roman" w:hAnsi="Times New Roman"/>
          <w:spacing w:val="-1"/>
          <w:sz w:val="24"/>
          <w:szCs w:val="24"/>
        </w:rPr>
        <w:softHyphen/>
      </w:r>
      <w:r w:rsidRPr="0086092E">
        <w:rPr>
          <w:rFonts w:ascii="Times New Roman" w:hAnsi="Times New Roman"/>
          <w:sz w:val="24"/>
          <w:szCs w:val="24"/>
        </w:rPr>
        <w:t xml:space="preserve">ятельности: мотивационная, целевая и исполнительская. Задачи формирования представлений детей с умеренной и </w:t>
      </w:r>
      <w:r w:rsidRPr="0086092E">
        <w:rPr>
          <w:rFonts w:ascii="Times New Roman" w:hAnsi="Times New Roman"/>
          <w:spacing w:val="-1"/>
          <w:sz w:val="24"/>
          <w:szCs w:val="24"/>
        </w:rPr>
        <w:t>тяжелой умственной отсталостью о себе и об окружающем мире, развития их речи решаются на комплексной основе с использова</w:t>
      </w:r>
      <w:r w:rsidRPr="0086092E">
        <w:rPr>
          <w:rFonts w:ascii="Times New Roman" w:hAnsi="Times New Roman"/>
          <w:spacing w:val="-1"/>
          <w:sz w:val="24"/>
          <w:szCs w:val="24"/>
        </w:rPr>
        <w:softHyphen/>
        <w:t>нием деятельностного подхода к обучению. Они структурируют</w:t>
      </w:r>
      <w:r w:rsidRPr="0086092E">
        <w:rPr>
          <w:rFonts w:ascii="Times New Roman" w:hAnsi="Times New Roman"/>
          <w:spacing w:val="-1"/>
          <w:sz w:val="24"/>
          <w:szCs w:val="24"/>
        </w:rPr>
        <w:softHyphen/>
        <w:t xml:space="preserve">ся в виде тематических групп: «Это — я», «Моя </w:t>
      </w:r>
      <w:r w:rsidRPr="0086092E">
        <w:rPr>
          <w:rFonts w:ascii="Times New Roman" w:hAnsi="Times New Roman"/>
          <w:spacing w:val="-2"/>
          <w:sz w:val="24"/>
          <w:szCs w:val="24"/>
        </w:rPr>
        <w:t>семья», «Формирование культурно-гигиенических навыков»,</w:t>
      </w:r>
      <w:r w:rsidRPr="0086092E">
        <w:rPr>
          <w:rFonts w:ascii="Times New Roman" w:hAnsi="Times New Roman"/>
          <w:sz w:val="24"/>
          <w:szCs w:val="24"/>
        </w:rPr>
        <w:t xml:space="preserve"> «Безопасность дома и на улице», которые являются разделами предметов «Окружающий социальный  мир»</w:t>
      </w:r>
      <w:r w:rsidR="009042F8" w:rsidRPr="0086092E">
        <w:rPr>
          <w:rFonts w:ascii="Times New Roman" w:hAnsi="Times New Roman"/>
          <w:sz w:val="24"/>
          <w:szCs w:val="24"/>
        </w:rPr>
        <w:t xml:space="preserve">. </w:t>
      </w:r>
    </w:p>
    <w:p w:rsidR="009042F8" w:rsidRPr="0086092E" w:rsidRDefault="009042F8" w:rsidP="001637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86092E">
        <w:rPr>
          <w:rFonts w:ascii="Times New Roman" w:hAnsi="Times New Roman"/>
          <w:sz w:val="24"/>
          <w:szCs w:val="24"/>
        </w:rPr>
        <w:softHyphen/>
        <w:t>сти. Она тесно связана с содержанием сюжетно-ролевых и теат</w:t>
      </w:r>
      <w:r w:rsidRPr="0086092E">
        <w:rPr>
          <w:rFonts w:ascii="Times New Roman" w:hAnsi="Times New Roman"/>
          <w:sz w:val="24"/>
          <w:szCs w:val="24"/>
        </w:rPr>
        <w:softHyphen/>
        <w:t>рализованных игр, продуктивной деятельностью обучающихся на учебных занятиях, а также с коррекционно-адаптационной обла</w:t>
      </w:r>
      <w:r w:rsidRPr="0086092E">
        <w:rPr>
          <w:rFonts w:ascii="Times New Roman" w:hAnsi="Times New Roman"/>
          <w:sz w:val="24"/>
          <w:szCs w:val="24"/>
        </w:rPr>
        <w:softHyphen/>
        <w:t>стью учебного плана.</w:t>
      </w:r>
    </w:p>
    <w:p w:rsidR="009042F8" w:rsidRPr="0086092E" w:rsidRDefault="00163757" w:rsidP="0016375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1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042F8" w:rsidRPr="0086092E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2F8" w:rsidRPr="0086092E" w:rsidRDefault="009042F8" w:rsidP="00163757">
      <w:pPr>
        <w:pStyle w:val="programbody"/>
        <w:spacing w:line="240" w:lineRule="auto"/>
        <w:ind w:firstLine="709"/>
        <w:rPr>
          <w:rFonts w:ascii="Times New Roman" w:hAnsi="Times New Roman" w:cs="Times New Roman"/>
          <w:b/>
          <w:color w:val="auto"/>
          <w:w w:val="101"/>
          <w:sz w:val="24"/>
          <w:szCs w:val="24"/>
        </w:rPr>
      </w:pPr>
    </w:p>
    <w:p w:rsidR="005F1FC3" w:rsidRPr="0086092E" w:rsidRDefault="009042F8" w:rsidP="001637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>В Федеральном компоненте государственного стандарта</w:t>
      </w:r>
      <w:r w:rsidR="00C015E5" w:rsidRPr="0086092E">
        <w:rPr>
          <w:rFonts w:ascii="Times New Roman" w:hAnsi="Times New Roman"/>
          <w:sz w:val="24"/>
          <w:szCs w:val="24"/>
        </w:rPr>
        <w:t xml:space="preserve"> предмет</w:t>
      </w:r>
      <w:r w:rsidRPr="0086092E">
        <w:rPr>
          <w:rFonts w:ascii="Times New Roman" w:hAnsi="Times New Roman"/>
          <w:sz w:val="24"/>
          <w:szCs w:val="24"/>
        </w:rPr>
        <w:t xml:space="preserve"> «Человек» обозначен как самостоятельный предмет, </w:t>
      </w:r>
      <w:r w:rsidR="00C015E5" w:rsidRPr="0086092E">
        <w:rPr>
          <w:rFonts w:ascii="Times New Roman" w:hAnsi="Times New Roman"/>
          <w:sz w:val="24"/>
          <w:szCs w:val="24"/>
        </w:rPr>
        <w:t>включен в федеральную (базисную) часть учебного плана</w:t>
      </w:r>
      <w:r w:rsidR="005F1FC3" w:rsidRPr="0086092E">
        <w:rPr>
          <w:rFonts w:ascii="Times New Roman" w:hAnsi="Times New Roman"/>
          <w:sz w:val="24"/>
          <w:szCs w:val="24"/>
        </w:rPr>
        <w:t xml:space="preserve"> (образовательная область: Окружающий мир)</w:t>
      </w:r>
      <w:r w:rsidR="00C015E5" w:rsidRPr="0086092E">
        <w:rPr>
          <w:rFonts w:ascii="Times New Roman" w:hAnsi="Times New Roman"/>
          <w:sz w:val="24"/>
          <w:szCs w:val="24"/>
        </w:rPr>
        <w:t xml:space="preserve">, </w:t>
      </w:r>
      <w:r w:rsidRPr="0086092E">
        <w:rPr>
          <w:rFonts w:ascii="Times New Roman" w:hAnsi="Times New Roman"/>
          <w:sz w:val="24"/>
          <w:szCs w:val="24"/>
        </w:rPr>
        <w:t>что подчеркивает его особое значение в</w:t>
      </w:r>
      <w:r w:rsidR="00C00D97" w:rsidRPr="0086092E">
        <w:rPr>
          <w:rFonts w:ascii="Times New Roman" w:hAnsi="Times New Roman"/>
          <w:sz w:val="24"/>
          <w:szCs w:val="24"/>
        </w:rPr>
        <w:t xml:space="preserve"> системе образования детей</w:t>
      </w:r>
      <w:r w:rsidRPr="0086092E">
        <w:rPr>
          <w:rFonts w:ascii="Times New Roman" w:hAnsi="Times New Roman"/>
          <w:sz w:val="24"/>
          <w:szCs w:val="24"/>
        </w:rPr>
        <w:t xml:space="preserve">. </w:t>
      </w:r>
    </w:p>
    <w:p w:rsidR="009042F8" w:rsidRPr="0086092E" w:rsidRDefault="009042F8" w:rsidP="001637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2E">
        <w:rPr>
          <w:rFonts w:ascii="Times New Roman" w:hAnsi="Times New Roman"/>
          <w:sz w:val="24"/>
          <w:szCs w:val="24"/>
        </w:rPr>
        <w:t>На его изучение</w:t>
      </w:r>
      <w:r w:rsidR="005F1FC3" w:rsidRPr="0086092E">
        <w:rPr>
          <w:rFonts w:ascii="Times New Roman" w:hAnsi="Times New Roman"/>
          <w:sz w:val="24"/>
          <w:szCs w:val="24"/>
        </w:rPr>
        <w:t xml:space="preserve"> в</w:t>
      </w:r>
      <w:r w:rsidR="00121A3F" w:rsidRPr="0086092E">
        <w:rPr>
          <w:rFonts w:ascii="Times New Roman" w:hAnsi="Times New Roman"/>
          <w:sz w:val="24"/>
          <w:szCs w:val="24"/>
        </w:rPr>
        <w:t>о</w:t>
      </w:r>
      <w:r w:rsidR="005F1FC3" w:rsidRPr="0086092E">
        <w:rPr>
          <w:rFonts w:ascii="Times New Roman" w:hAnsi="Times New Roman"/>
          <w:sz w:val="24"/>
          <w:szCs w:val="24"/>
        </w:rPr>
        <w:t xml:space="preserve"> </w:t>
      </w:r>
      <w:r w:rsidR="00121A3F" w:rsidRPr="0086092E">
        <w:rPr>
          <w:rFonts w:ascii="Times New Roman" w:hAnsi="Times New Roman"/>
          <w:sz w:val="24"/>
          <w:szCs w:val="24"/>
        </w:rPr>
        <w:t>2</w:t>
      </w:r>
      <w:r w:rsidR="005F1FC3" w:rsidRPr="0086092E">
        <w:rPr>
          <w:rFonts w:ascii="Times New Roman" w:hAnsi="Times New Roman"/>
          <w:sz w:val="24"/>
          <w:szCs w:val="24"/>
        </w:rPr>
        <w:t xml:space="preserve"> классе </w:t>
      </w:r>
      <w:r w:rsidRPr="0086092E">
        <w:rPr>
          <w:rFonts w:ascii="Times New Roman" w:hAnsi="Times New Roman"/>
          <w:sz w:val="24"/>
          <w:szCs w:val="24"/>
        </w:rPr>
        <w:t xml:space="preserve">отведено </w:t>
      </w:r>
      <w:r w:rsidR="00AD30EF">
        <w:rPr>
          <w:rFonts w:ascii="Times New Roman" w:hAnsi="Times New Roman"/>
          <w:sz w:val="24"/>
          <w:szCs w:val="24"/>
        </w:rPr>
        <w:t>34</w:t>
      </w:r>
      <w:r w:rsidRPr="0086092E">
        <w:rPr>
          <w:rFonts w:ascii="Times New Roman" w:hAnsi="Times New Roman"/>
          <w:sz w:val="24"/>
          <w:szCs w:val="24"/>
        </w:rPr>
        <w:t xml:space="preserve"> час</w:t>
      </w:r>
      <w:r w:rsidR="00121A3F" w:rsidRPr="0086092E">
        <w:rPr>
          <w:rFonts w:ascii="Times New Roman" w:hAnsi="Times New Roman"/>
          <w:sz w:val="24"/>
          <w:szCs w:val="24"/>
        </w:rPr>
        <w:t>а</w:t>
      </w:r>
      <w:r w:rsidR="00AD30EF">
        <w:rPr>
          <w:rFonts w:ascii="Times New Roman" w:hAnsi="Times New Roman"/>
          <w:sz w:val="24"/>
          <w:szCs w:val="24"/>
        </w:rPr>
        <w:t>, 1 час</w:t>
      </w:r>
      <w:r w:rsidRPr="0086092E">
        <w:rPr>
          <w:rFonts w:ascii="Times New Roman" w:hAnsi="Times New Roman"/>
          <w:sz w:val="24"/>
          <w:szCs w:val="24"/>
        </w:rPr>
        <w:t xml:space="preserve"> в неделю, 3</w:t>
      </w:r>
      <w:r w:rsidR="00121A3F" w:rsidRPr="0086092E">
        <w:rPr>
          <w:rFonts w:ascii="Times New Roman" w:hAnsi="Times New Roman"/>
          <w:sz w:val="24"/>
          <w:szCs w:val="24"/>
        </w:rPr>
        <w:t>4</w:t>
      </w:r>
      <w:r w:rsidRPr="0086092E">
        <w:rPr>
          <w:rFonts w:ascii="Times New Roman" w:hAnsi="Times New Roman"/>
          <w:sz w:val="24"/>
          <w:szCs w:val="24"/>
        </w:rPr>
        <w:t xml:space="preserve"> учебные недели. </w:t>
      </w:r>
    </w:p>
    <w:p w:rsidR="00121A3F" w:rsidRPr="0086092E" w:rsidRDefault="00163757" w:rsidP="0016375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pacing w:val="-11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4. Личностные и предметные результаты освоения учебного предмета.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15"/>
      </w:tblGrid>
      <w:tr w:rsidR="00121A3F" w:rsidRPr="0086092E" w:rsidTr="00163757">
        <w:tc>
          <w:tcPr>
            <w:tcW w:w="3544" w:type="dxa"/>
            <w:shd w:val="clear" w:color="auto" w:fill="auto"/>
            <w:vAlign w:val="center"/>
          </w:tcPr>
          <w:p w:rsidR="00121A3F" w:rsidRPr="0086092E" w:rsidRDefault="00121A3F" w:rsidP="00163757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121A3F" w:rsidRPr="0086092E" w:rsidRDefault="00121A3F" w:rsidP="0016375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121A3F" w:rsidRPr="0086092E" w:rsidTr="00163757">
        <w:tc>
          <w:tcPr>
            <w:tcW w:w="3544" w:type="dxa"/>
            <w:shd w:val="clear" w:color="auto" w:fill="auto"/>
            <w:vAlign w:val="center"/>
          </w:tcPr>
          <w:p w:rsidR="00121A3F" w:rsidRPr="0086092E" w:rsidRDefault="00121A3F" w:rsidP="00163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 xml:space="preserve">Представления о своем теле </w:t>
            </w:r>
          </w:p>
          <w:p w:rsidR="00121A3F" w:rsidRPr="0086092E" w:rsidRDefault="00121A3F" w:rsidP="00163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Представление о правилах здорового образа жизни.</w:t>
            </w:r>
          </w:p>
          <w:p w:rsidR="00121A3F" w:rsidRPr="0086092E" w:rsidRDefault="00121A3F" w:rsidP="00163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Представление о полезных и вредных привычках.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Уметь показывать и называть пальцы (большой, указательный, средний, безымянный, мизинец).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Уметь следить за чистотой рук; мыть их без напоминания. Уметь чистить зубы, полоскать рот. умение различать и называть предметы одежды и обуви.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Аккуратно без напоминания складывать и убирать снятые с себя предметы одежды.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lastRenderedPageBreak/>
              <w:t>Уметь различать и называть основные предметы питания (суп, каша, мясо, картофель и т.д.).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Уметь следить за чистотой своей одежды и обуви, чистить загрязнившиеся вещи.</w:t>
            </w:r>
          </w:p>
          <w:p w:rsidR="00121A3F" w:rsidRPr="0086092E" w:rsidRDefault="00121A3F" w:rsidP="0016375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Уметь различать, все ли пуговицы на месте.</w:t>
            </w:r>
          </w:p>
        </w:tc>
      </w:tr>
    </w:tbl>
    <w:p w:rsidR="00207C3B" w:rsidRDefault="00207C3B" w:rsidP="00207C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1E3" w:rsidRPr="0086092E" w:rsidRDefault="00207C3B" w:rsidP="00207C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EB01E3" w:rsidRPr="0086092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00D97" w:rsidRPr="00207C3B" w:rsidRDefault="00046C7B" w:rsidP="00207C3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092E">
        <w:rPr>
          <w:rFonts w:ascii="Times New Roman" w:hAnsi="Times New Roman"/>
          <w:color w:val="000000"/>
          <w:sz w:val="24"/>
          <w:szCs w:val="24"/>
        </w:rPr>
        <w:t>Содержание программы обеспечивает: личностно-ориентированный подход во взаимодействии ребенка со взрослым; формирование у обучающегося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tbl>
      <w:tblPr>
        <w:tblpPr w:leftFromText="180" w:rightFromText="180" w:vertAnchor="text" w:horzAnchor="margin" w:tblpY="134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899"/>
      </w:tblGrid>
      <w:tr w:rsidR="00EB01E3" w:rsidRPr="0086092E" w:rsidTr="00207C3B">
        <w:trPr>
          <w:trHeight w:val="483"/>
        </w:trPr>
        <w:tc>
          <w:tcPr>
            <w:tcW w:w="2376" w:type="dxa"/>
          </w:tcPr>
          <w:p w:rsidR="00EB01E3" w:rsidRPr="0086092E" w:rsidRDefault="00EB01E3" w:rsidP="00207C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99" w:type="dxa"/>
          </w:tcPr>
          <w:p w:rsidR="00EB01E3" w:rsidRPr="0086092E" w:rsidRDefault="00EB01E3" w:rsidP="0016375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EB01E3" w:rsidRPr="0086092E" w:rsidTr="00207C3B">
        <w:trPr>
          <w:cantSplit/>
          <w:trHeight w:val="1908"/>
        </w:trPr>
        <w:tc>
          <w:tcPr>
            <w:tcW w:w="2376" w:type="dxa"/>
          </w:tcPr>
          <w:p w:rsidR="00EB01E3" w:rsidRPr="0086092E" w:rsidRDefault="00121A3F" w:rsidP="00207C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sz w:val="24"/>
                <w:szCs w:val="24"/>
              </w:rPr>
              <w:t>Представления о себе</w:t>
            </w:r>
          </w:p>
        </w:tc>
        <w:tc>
          <w:tcPr>
            <w:tcW w:w="12899" w:type="dxa"/>
          </w:tcPr>
          <w:p w:rsidR="00EB01E3" w:rsidRPr="0086092E" w:rsidRDefault="00121A3F" w:rsidP="00207C3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 xml:space="preserve">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</w:t>
            </w:r>
            <w:r w:rsidRPr="00860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Навыки, связанные с гигиеной тела. части тела (голова, глаза, волосы, нос, рот, зубы, уши, шея, грудь, живот, спина, руки, ноги, пальцы);предметы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 </w:t>
            </w:r>
          </w:p>
        </w:tc>
      </w:tr>
      <w:tr w:rsidR="00EB01E3" w:rsidRPr="0086092E" w:rsidTr="00207C3B">
        <w:trPr>
          <w:cantSplit/>
          <w:trHeight w:val="1252"/>
        </w:trPr>
        <w:tc>
          <w:tcPr>
            <w:tcW w:w="2376" w:type="dxa"/>
          </w:tcPr>
          <w:p w:rsidR="00EB01E3" w:rsidRPr="0086092E" w:rsidRDefault="00EB01E3" w:rsidP="00207C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Моя семья</w:t>
            </w:r>
          </w:p>
        </w:tc>
        <w:tc>
          <w:tcPr>
            <w:tcW w:w="12899" w:type="dxa"/>
          </w:tcPr>
          <w:p w:rsidR="00EB01E3" w:rsidRPr="0086092E" w:rsidRDefault="00CD03DF" w:rsidP="0020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являлись доброжелательное и заботливое отношение к окружающим, спокойный приветливый тон. Ребенок учится понимать окружающих людей, проявлять к ним доброжелательное отношение, стремиться к общению и взаимодействию с ними. </w:t>
            </w:r>
          </w:p>
        </w:tc>
      </w:tr>
      <w:tr w:rsidR="00EB01E3" w:rsidRPr="0086092E" w:rsidTr="00207C3B">
        <w:trPr>
          <w:cantSplit/>
          <w:trHeight w:val="1694"/>
        </w:trPr>
        <w:tc>
          <w:tcPr>
            <w:tcW w:w="2376" w:type="dxa"/>
          </w:tcPr>
          <w:p w:rsidR="00EB01E3" w:rsidRPr="0086092E" w:rsidRDefault="00EB01E3" w:rsidP="00207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Формирование культурно-гигиенических навыков</w:t>
            </w:r>
          </w:p>
          <w:p w:rsidR="00EB01E3" w:rsidRPr="0086092E" w:rsidRDefault="00EB01E3" w:rsidP="00207C3B">
            <w:pPr>
              <w:spacing w:line="240" w:lineRule="auto"/>
              <w:ind w:left="113" w:firstLine="70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899" w:type="dxa"/>
          </w:tcPr>
          <w:p w:rsidR="00EB01E3" w:rsidRPr="0086092E" w:rsidRDefault="00EB01E3" w:rsidP="0020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алгоритма последовательных действий обучающихся по одновременному уходу за руками и лицом.</w:t>
            </w:r>
            <w:r w:rsidR="00207C3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Чтение обучающимся потешек, стихов и сказок о последовательности, необходимости, значении умывания.</w:t>
            </w:r>
            <w:r w:rsidR="00207C3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(«Водичка, водичка», «</w:t>
            </w:r>
            <w:r w:rsidRPr="008609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Да здравствует мыло душистое» и др.)</w:t>
            </w:r>
            <w:r w:rsidR="00207C3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Заучивание с обучающимися названий частей лица, показ частей лица на себе, кукле, на фотографии. Название частей лица обучающимися с помощью учителя или самостоятельно: глаза, уши, рот, нос, щёки.</w:t>
            </w:r>
            <w:r w:rsidR="00207C3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Чтение стихов и рассказов, пение песенок об уходе за глазами и ушами. Сопряжённое или самостоятельное проговаривание коротких стихов, потешек обучающимися. </w:t>
            </w:r>
          </w:p>
        </w:tc>
      </w:tr>
      <w:tr w:rsidR="00EB01E3" w:rsidRPr="0086092E" w:rsidTr="00207C3B">
        <w:trPr>
          <w:cantSplit/>
          <w:trHeight w:val="955"/>
        </w:trPr>
        <w:tc>
          <w:tcPr>
            <w:tcW w:w="2376" w:type="dxa"/>
          </w:tcPr>
          <w:p w:rsidR="00EB01E3" w:rsidRPr="00207C3B" w:rsidRDefault="00EB01E3" w:rsidP="00207C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Безопасность дома и на улице</w:t>
            </w:r>
          </w:p>
        </w:tc>
        <w:tc>
          <w:tcPr>
            <w:tcW w:w="12899" w:type="dxa"/>
          </w:tcPr>
          <w:p w:rsidR="00EB01E3" w:rsidRPr="00207C3B" w:rsidRDefault="00EB01E3" w:rsidP="00207C3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92E">
              <w:rPr>
                <w:rFonts w:ascii="Times New Roman" w:hAnsi="Times New Roman"/>
                <w:bCs/>
                <w:sz w:val="24"/>
                <w:szCs w:val="24"/>
              </w:rPr>
              <w:t>Основные понятия о здоровье и здоровом образе жизни.</w:t>
            </w:r>
            <w:r w:rsidR="00207C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bCs/>
                <w:sz w:val="24"/>
                <w:szCs w:val="24"/>
              </w:rPr>
              <w:t>Правила обеспечения бе</w:t>
            </w:r>
            <w:r w:rsidR="00207C3B">
              <w:rPr>
                <w:rFonts w:ascii="Times New Roman" w:hAnsi="Times New Roman"/>
                <w:bCs/>
                <w:sz w:val="24"/>
                <w:szCs w:val="24"/>
              </w:rPr>
              <w:t xml:space="preserve">зопасности дорожного движения. </w:t>
            </w:r>
            <w:r w:rsidRPr="0086092E">
              <w:rPr>
                <w:rFonts w:ascii="Times New Roman" w:hAnsi="Times New Roman"/>
                <w:bCs/>
                <w:sz w:val="24"/>
                <w:szCs w:val="24"/>
              </w:rPr>
              <w:t>Правила бе</w:t>
            </w:r>
            <w:r w:rsidR="00207C3B">
              <w:rPr>
                <w:rFonts w:ascii="Times New Roman" w:hAnsi="Times New Roman"/>
                <w:bCs/>
                <w:sz w:val="24"/>
                <w:szCs w:val="24"/>
              </w:rPr>
              <w:t xml:space="preserve">зопасного поведения на воде.   </w:t>
            </w:r>
            <w:r w:rsidRPr="0086092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безопасного поведения в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 xml:space="preserve">быту. </w:t>
            </w:r>
            <w:r w:rsidR="00207C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криминогенных ситуациях.</w:t>
            </w:r>
            <w:r w:rsidR="00207C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ушибе, ожоге, обморожении. </w:t>
            </w:r>
          </w:p>
        </w:tc>
      </w:tr>
      <w:tr w:rsidR="00EB01E3" w:rsidRPr="0086092E" w:rsidTr="00207C3B">
        <w:trPr>
          <w:cantSplit/>
          <w:trHeight w:val="1480"/>
        </w:trPr>
        <w:tc>
          <w:tcPr>
            <w:tcW w:w="2376" w:type="dxa"/>
          </w:tcPr>
          <w:p w:rsidR="00EB01E3" w:rsidRPr="00207C3B" w:rsidRDefault="00EB01E3" w:rsidP="00207C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bookmarkStart w:id="0" w:name="_GoBack"/>
            <w:r w:rsidRPr="0086092E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2899" w:type="dxa"/>
          </w:tcPr>
          <w:p w:rsidR="00EB01E3" w:rsidRPr="0086092E" w:rsidRDefault="00EB01E3" w:rsidP="00207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2E">
              <w:rPr>
                <w:rFonts w:ascii="Times New Roman" w:hAnsi="Times New Roman"/>
                <w:sz w:val="24"/>
                <w:szCs w:val="24"/>
              </w:rPr>
              <w:t>Что такое чрезвычайная ситуация.</w:t>
            </w:r>
            <w:r w:rsidR="00207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>Понятия об авариях, эпидемиях, пожаре, наводнении, землетрясении.</w:t>
            </w:r>
            <w:r w:rsidR="00207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пожарах.</w:t>
            </w:r>
            <w:r w:rsidR="00207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ситуациях. Сигнал «Внимание всем!».</w:t>
            </w:r>
            <w:r w:rsidR="00207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2E">
              <w:rPr>
                <w:rFonts w:ascii="Times New Roman" w:hAnsi="Times New Roman"/>
                <w:sz w:val="24"/>
                <w:szCs w:val="24"/>
              </w:rPr>
              <w:t>Эвакуация. Обязанности и правила поведения людей при эвакуации.</w:t>
            </w:r>
          </w:p>
        </w:tc>
      </w:tr>
    </w:tbl>
    <w:p w:rsidR="001A1DCA" w:rsidRDefault="005165BE" w:rsidP="005165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E2B90">
        <w:rPr>
          <w:rFonts w:ascii="Times New Roman" w:hAnsi="Times New Roman"/>
          <w:b/>
          <w:sz w:val="24"/>
          <w:szCs w:val="24"/>
        </w:rPr>
        <w:t>. Материально – техническое обеспечение.</w:t>
      </w:r>
    </w:p>
    <w:p w:rsidR="008E2B90" w:rsidRPr="008E2B90" w:rsidRDefault="00F354F8" w:rsidP="008E2B9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E2B90" w:rsidRPr="008E2B90">
        <w:rPr>
          <w:rFonts w:ascii="Times New Roman" w:hAnsi="Times New Roman"/>
          <w:color w:val="000000"/>
          <w:sz w:val="24"/>
          <w:szCs w:val="24"/>
        </w:rPr>
        <w:t>редметные и сюжетные картинки, фотографии с изображением членов семьи ребенка;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</w:t>
      </w:r>
      <w:r>
        <w:rPr>
          <w:rFonts w:ascii="Times New Roman" w:hAnsi="Times New Roman"/>
          <w:color w:val="000000"/>
          <w:sz w:val="24"/>
          <w:szCs w:val="24"/>
        </w:rPr>
        <w:t>ации, мультипликационные фильмы</w:t>
      </w:r>
      <w:r w:rsidR="008E2B90" w:rsidRPr="008E2B90">
        <w:rPr>
          <w:rFonts w:ascii="Times New Roman" w:hAnsi="Times New Roman"/>
          <w:color w:val="000000"/>
          <w:sz w:val="24"/>
          <w:szCs w:val="24"/>
        </w:rPr>
        <w:t xml:space="preserve">; семейный альбом, рабочие тетради с изображениями </w:t>
      </w:r>
      <w:bookmarkEnd w:id="0"/>
      <w:r w:rsidR="008E2B90" w:rsidRPr="008E2B90">
        <w:rPr>
          <w:rFonts w:ascii="Times New Roman" w:hAnsi="Times New Roman"/>
          <w:color w:val="000000"/>
          <w:sz w:val="24"/>
          <w:szCs w:val="24"/>
        </w:rPr>
        <w:t xml:space="preserve">контуров </w:t>
      </w:r>
      <w:r>
        <w:rPr>
          <w:rFonts w:ascii="Times New Roman" w:hAnsi="Times New Roman"/>
          <w:color w:val="000000"/>
          <w:sz w:val="24"/>
          <w:szCs w:val="24"/>
        </w:rPr>
        <w:t xml:space="preserve">для раскрашивания. </w:t>
      </w:r>
      <w:r w:rsidR="008E2B90" w:rsidRPr="008E2B90">
        <w:rPr>
          <w:rFonts w:ascii="Times New Roman" w:hAnsi="Times New Roman"/>
          <w:color w:val="000000"/>
          <w:sz w:val="24"/>
          <w:szCs w:val="24"/>
        </w:rPr>
        <w:t>По возможности, используются технические средства: компьютер, видеопроектор и другое мультимедийное оборудование.</w:t>
      </w: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1DCA" w:rsidRPr="0086092E" w:rsidRDefault="001A1DCA" w:rsidP="00B77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1A1DCA" w:rsidRPr="0086092E" w:rsidSect="00C55BD1">
      <w:footerReference w:type="default" r:id="rId9"/>
      <w:pgSz w:w="16838" w:h="11906" w:orient="landscape"/>
      <w:pgMar w:top="993" w:right="993" w:bottom="156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1D" w:rsidRDefault="0042091D" w:rsidP="00D86527">
      <w:pPr>
        <w:spacing w:after="0" w:line="240" w:lineRule="auto"/>
      </w:pPr>
      <w:r>
        <w:separator/>
      </w:r>
    </w:p>
  </w:endnote>
  <w:endnote w:type="continuationSeparator" w:id="0">
    <w:p w:rsidR="0042091D" w:rsidRDefault="0042091D" w:rsidP="00D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937439"/>
      <w:docPartObj>
        <w:docPartGallery w:val="Page Numbers (Bottom of Page)"/>
        <w:docPartUnique/>
      </w:docPartObj>
    </w:sdtPr>
    <w:sdtEndPr/>
    <w:sdtContent>
      <w:p w:rsidR="00C55BD1" w:rsidRDefault="00C55B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BE">
          <w:rPr>
            <w:noProof/>
          </w:rPr>
          <w:t>5</w:t>
        </w:r>
        <w:r>
          <w:fldChar w:fldCharType="end"/>
        </w:r>
      </w:p>
    </w:sdtContent>
  </w:sdt>
  <w:p w:rsidR="00C00D97" w:rsidRDefault="00C00D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1D" w:rsidRDefault="0042091D" w:rsidP="00D86527">
      <w:pPr>
        <w:spacing w:after="0" w:line="240" w:lineRule="auto"/>
      </w:pPr>
      <w:r>
        <w:separator/>
      </w:r>
    </w:p>
  </w:footnote>
  <w:footnote w:type="continuationSeparator" w:id="0">
    <w:p w:rsidR="0042091D" w:rsidRDefault="0042091D" w:rsidP="00D8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C836B9"/>
    <w:multiLevelType w:val="hybridMultilevel"/>
    <w:tmpl w:val="2298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EEA"/>
    <w:multiLevelType w:val="multilevel"/>
    <w:tmpl w:val="13E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D4280"/>
    <w:multiLevelType w:val="hybridMultilevel"/>
    <w:tmpl w:val="990CC7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9629D"/>
    <w:multiLevelType w:val="multilevel"/>
    <w:tmpl w:val="E1B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044D"/>
    <w:multiLevelType w:val="hybridMultilevel"/>
    <w:tmpl w:val="6F3AA39A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BAD60E1"/>
    <w:multiLevelType w:val="hybridMultilevel"/>
    <w:tmpl w:val="769E0E5C"/>
    <w:lvl w:ilvl="0" w:tplc="9594DF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382A9F"/>
    <w:multiLevelType w:val="hybridMultilevel"/>
    <w:tmpl w:val="99561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DE9"/>
    <w:multiLevelType w:val="hybridMultilevel"/>
    <w:tmpl w:val="401E22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5E4CE3"/>
    <w:multiLevelType w:val="multilevel"/>
    <w:tmpl w:val="F47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2563C"/>
    <w:multiLevelType w:val="hybridMultilevel"/>
    <w:tmpl w:val="ED4E6AC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2" w15:restartNumberingAfterBreak="0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B7426C"/>
    <w:multiLevelType w:val="multilevel"/>
    <w:tmpl w:val="C2D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2670C"/>
    <w:multiLevelType w:val="hybridMultilevel"/>
    <w:tmpl w:val="0BCE2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1D53BE"/>
    <w:multiLevelType w:val="hybridMultilevel"/>
    <w:tmpl w:val="F47E4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E0E"/>
    <w:multiLevelType w:val="hybridMultilevel"/>
    <w:tmpl w:val="4DDE8FAC"/>
    <w:lvl w:ilvl="0" w:tplc="E3A6E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24B1E86"/>
    <w:multiLevelType w:val="hybridMultilevel"/>
    <w:tmpl w:val="42D8D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2F14FD"/>
    <w:multiLevelType w:val="hybridMultilevel"/>
    <w:tmpl w:val="A7A84E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81B49"/>
    <w:multiLevelType w:val="hybridMultilevel"/>
    <w:tmpl w:val="EF60EA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36912"/>
    <w:multiLevelType w:val="hybridMultilevel"/>
    <w:tmpl w:val="DD5E1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5A37"/>
    <w:multiLevelType w:val="hybridMultilevel"/>
    <w:tmpl w:val="8CD0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2153"/>
    <w:multiLevelType w:val="hybridMultilevel"/>
    <w:tmpl w:val="216469A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5" w15:restartNumberingAfterBreak="0">
    <w:nsid w:val="790177BE"/>
    <w:multiLevelType w:val="multilevel"/>
    <w:tmpl w:val="28F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5"/>
  </w:num>
  <w:num w:numId="5">
    <w:abstractNumId w:val="13"/>
  </w:num>
  <w:num w:numId="6">
    <w:abstractNumId w:val="1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22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C9"/>
    <w:rsid w:val="00000255"/>
    <w:rsid w:val="000036B2"/>
    <w:rsid w:val="000238D7"/>
    <w:rsid w:val="00023E66"/>
    <w:rsid w:val="0003230E"/>
    <w:rsid w:val="00037756"/>
    <w:rsid w:val="00041047"/>
    <w:rsid w:val="00042684"/>
    <w:rsid w:val="00043041"/>
    <w:rsid w:val="000462E7"/>
    <w:rsid w:val="00046C7B"/>
    <w:rsid w:val="00050311"/>
    <w:rsid w:val="00052580"/>
    <w:rsid w:val="00053FF3"/>
    <w:rsid w:val="000544A6"/>
    <w:rsid w:val="00056BDD"/>
    <w:rsid w:val="00060E23"/>
    <w:rsid w:val="00061EB5"/>
    <w:rsid w:val="00062DFD"/>
    <w:rsid w:val="000706DB"/>
    <w:rsid w:val="00071FB9"/>
    <w:rsid w:val="00073E2C"/>
    <w:rsid w:val="0007698C"/>
    <w:rsid w:val="000824C1"/>
    <w:rsid w:val="000968D1"/>
    <w:rsid w:val="000974AF"/>
    <w:rsid w:val="000A5145"/>
    <w:rsid w:val="000A6789"/>
    <w:rsid w:val="000B4E7E"/>
    <w:rsid w:val="000B6A88"/>
    <w:rsid w:val="000C133E"/>
    <w:rsid w:val="000C3C39"/>
    <w:rsid w:val="000C5FA6"/>
    <w:rsid w:val="000D63A3"/>
    <w:rsid w:val="000F079B"/>
    <w:rsid w:val="000F155D"/>
    <w:rsid w:val="000F3266"/>
    <w:rsid w:val="000F4162"/>
    <w:rsid w:val="000F5045"/>
    <w:rsid w:val="00111CC2"/>
    <w:rsid w:val="001128BE"/>
    <w:rsid w:val="00121A3F"/>
    <w:rsid w:val="00127925"/>
    <w:rsid w:val="00134708"/>
    <w:rsid w:val="00136DE0"/>
    <w:rsid w:val="001452BE"/>
    <w:rsid w:val="00150236"/>
    <w:rsid w:val="00152F47"/>
    <w:rsid w:val="001570A2"/>
    <w:rsid w:val="00163757"/>
    <w:rsid w:val="0017227F"/>
    <w:rsid w:val="00174B84"/>
    <w:rsid w:val="00184AC1"/>
    <w:rsid w:val="00191186"/>
    <w:rsid w:val="00193A9C"/>
    <w:rsid w:val="001965F6"/>
    <w:rsid w:val="001A1DCA"/>
    <w:rsid w:val="001B32DD"/>
    <w:rsid w:val="001C0B5C"/>
    <w:rsid w:val="001C2EC4"/>
    <w:rsid w:val="001C5EED"/>
    <w:rsid w:val="001E32EF"/>
    <w:rsid w:val="001E3987"/>
    <w:rsid w:val="00200898"/>
    <w:rsid w:val="00206589"/>
    <w:rsid w:val="00207ADE"/>
    <w:rsid w:val="00207C3B"/>
    <w:rsid w:val="00211BCD"/>
    <w:rsid w:val="00211D03"/>
    <w:rsid w:val="002126AA"/>
    <w:rsid w:val="00212917"/>
    <w:rsid w:val="0021424A"/>
    <w:rsid w:val="0021506A"/>
    <w:rsid w:val="002154ED"/>
    <w:rsid w:val="0022490D"/>
    <w:rsid w:val="0023095C"/>
    <w:rsid w:val="002367F9"/>
    <w:rsid w:val="00237140"/>
    <w:rsid w:val="002411B7"/>
    <w:rsid w:val="00242AB7"/>
    <w:rsid w:val="00247311"/>
    <w:rsid w:val="00250534"/>
    <w:rsid w:val="00253B2F"/>
    <w:rsid w:val="00260416"/>
    <w:rsid w:val="002637C9"/>
    <w:rsid w:val="00265D44"/>
    <w:rsid w:val="00291B47"/>
    <w:rsid w:val="00295CC3"/>
    <w:rsid w:val="00297F32"/>
    <w:rsid w:val="002A0C90"/>
    <w:rsid w:val="002A3735"/>
    <w:rsid w:val="002B7453"/>
    <w:rsid w:val="002C0119"/>
    <w:rsid w:val="002C138F"/>
    <w:rsid w:val="002C426F"/>
    <w:rsid w:val="002D1C57"/>
    <w:rsid w:val="002E0F30"/>
    <w:rsid w:val="002E12B8"/>
    <w:rsid w:val="002E7E63"/>
    <w:rsid w:val="002F15E9"/>
    <w:rsid w:val="002F4F13"/>
    <w:rsid w:val="00302E66"/>
    <w:rsid w:val="00311EB6"/>
    <w:rsid w:val="003159A5"/>
    <w:rsid w:val="00317546"/>
    <w:rsid w:val="0031788C"/>
    <w:rsid w:val="00317E57"/>
    <w:rsid w:val="00332E89"/>
    <w:rsid w:val="00345A68"/>
    <w:rsid w:val="00351032"/>
    <w:rsid w:val="0035374B"/>
    <w:rsid w:val="00364084"/>
    <w:rsid w:val="003647D7"/>
    <w:rsid w:val="003678B8"/>
    <w:rsid w:val="00371126"/>
    <w:rsid w:val="00375B68"/>
    <w:rsid w:val="00381542"/>
    <w:rsid w:val="00384102"/>
    <w:rsid w:val="003854A4"/>
    <w:rsid w:val="00385FF8"/>
    <w:rsid w:val="003873BE"/>
    <w:rsid w:val="00393A22"/>
    <w:rsid w:val="0039785F"/>
    <w:rsid w:val="003A26FF"/>
    <w:rsid w:val="003A2997"/>
    <w:rsid w:val="003D689D"/>
    <w:rsid w:val="003D7FA8"/>
    <w:rsid w:val="003E2C62"/>
    <w:rsid w:val="003F799B"/>
    <w:rsid w:val="00413E73"/>
    <w:rsid w:val="0042091D"/>
    <w:rsid w:val="004249C7"/>
    <w:rsid w:val="00430771"/>
    <w:rsid w:val="00432567"/>
    <w:rsid w:val="00437845"/>
    <w:rsid w:val="00443E93"/>
    <w:rsid w:val="00457021"/>
    <w:rsid w:val="00457282"/>
    <w:rsid w:val="00460091"/>
    <w:rsid w:val="00460453"/>
    <w:rsid w:val="00460F2A"/>
    <w:rsid w:val="004763E7"/>
    <w:rsid w:val="00490C7D"/>
    <w:rsid w:val="00493EC1"/>
    <w:rsid w:val="00495C83"/>
    <w:rsid w:val="004A4686"/>
    <w:rsid w:val="004A5742"/>
    <w:rsid w:val="004C5F7E"/>
    <w:rsid w:val="004D0FC4"/>
    <w:rsid w:val="004D5B58"/>
    <w:rsid w:val="004E2017"/>
    <w:rsid w:val="004F465A"/>
    <w:rsid w:val="00500CD2"/>
    <w:rsid w:val="00512AB4"/>
    <w:rsid w:val="005165BE"/>
    <w:rsid w:val="0052173F"/>
    <w:rsid w:val="00530C88"/>
    <w:rsid w:val="005439AD"/>
    <w:rsid w:val="00545E39"/>
    <w:rsid w:val="005507AC"/>
    <w:rsid w:val="005560C2"/>
    <w:rsid w:val="005637AC"/>
    <w:rsid w:val="00564E6A"/>
    <w:rsid w:val="0056509A"/>
    <w:rsid w:val="00565C4A"/>
    <w:rsid w:val="005668AA"/>
    <w:rsid w:val="005821AA"/>
    <w:rsid w:val="005A3DC5"/>
    <w:rsid w:val="005B4215"/>
    <w:rsid w:val="005C5036"/>
    <w:rsid w:val="005C7F52"/>
    <w:rsid w:val="005D2986"/>
    <w:rsid w:val="005D4F9E"/>
    <w:rsid w:val="005D5A44"/>
    <w:rsid w:val="005E058C"/>
    <w:rsid w:val="005E40D8"/>
    <w:rsid w:val="005F0CF2"/>
    <w:rsid w:val="005F1FC3"/>
    <w:rsid w:val="005F2070"/>
    <w:rsid w:val="005F76E8"/>
    <w:rsid w:val="00603796"/>
    <w:rsid w:val="00610B61"/>
    <w:rsid w:val="00616FA8"/>
    <w:rsid w:val="00617A5F"/>
    <w:rsid w:val="0062165D"/>
    <w:rsid w:val="00622B06"/>
    <w:rsid w:val="00622B7B"/>
    <w:rsid w:val="0062419D"/>
    <w:rsid w:val="00626C63"/>
    <w:rsid w:val="00631EE7"/>
    <w:rsid w:val="006327A1"/>
    <w:rsid w:val="00640CE8"/>
    <w:rsid w:val="006448DD"/>
    <w:rsid w:val="00655458"/>
    <w:rsid w:val="00686B58"/>
    <w:rsid w:val="00691805"/>
    <w:rsid w:val="006A0BAE"/>
    <w:rsid w:val="006A395A"/>
    <w:rsid w:val="006A44C2"/>
    <w:rsid w:val="006A5E5D"/>
    <w:rsid w:val="006B1B94"/>
    <w:rsid w:val="006B4861"/>
    <w:rsid w:val="006C5631"/>
    <w:rsid w:val="006E107C"/>
    <w:rsid w:val="006F0B65"/>
    <w:rsid w:val="006F38D6"/>
    <w:rsid w:val="006F4436"/>
    <w:rsid w:val="006F4CCD"/>
    <w:rsid w:val="007048C7"/>
    <w:rsid w:val="007134E5"/>
    <w:rsid w:val="00716F50"/>
    <w:rsid w:val="00717DAC"/>
    <w:rsid w:val="00724E8B"/>
    <w:rsid w:val="00742C02"/>
    <w:rsid w:val="0075338A"/>
    <w:rsid w:val="00756982"/>
    <w:rsid w:val="00757668"/>
    <w:rsid w:val="007775E3"/>
    <w:rsid w:val="00777A6F"/>
    <w:rsid w:val="00783436"/>
    <w:rsid w:val="007963D6"/>
    <w:rsid w:val="007B0A8D"/>
    <w:rsid w:val="007B3569"/>
    <w:rsid w:val="007C1529"/>
    <w:rsid w:val="007C1F38"/>
    <w:rsid w:val="007C4B8D"/>
    <w:rsid w:val="007D01C5"/>
    <w:rsid w:val="007D4BCD"/>
    <w:rsid w:val="007D61B6"/>
    <w:rsid w:val="007E4AC9"/>
    <w:rsid w:val="007F378B"/>
    <w:rsid w:val="00803A7A"/>
    <w:rsid w:val="00804DDE"/>
    <w:rsid w:val="00810755"/>
    <w:rsid w:val="00816E63"/>
    <w:rsid w:val="00827C6E"/>
    <w:rsid w:val="00831553"/>
    <w:rsid w:val="008351A4"/>
    <w:rsid w:val="008365E4"/>
    <w:rsid w:val="008370ED"/>
    <w:rsid w:val="00854A27"/>
    <w:rsid w:val="0085690A"/>
    <w:rsid w:val="0086092E"/>
    <w:rsid w:val="00860E38"/>
    <w:rsid w:val="00862E24"/>
    <w:rsid w:val="00866285"/>
    <w:rsid w:val="00880D02"/>
    <w:rsid w:val="00896461"/>
    <w:rsid w:val="008A08A7"/>
    <w:rsid w:val="008A1451"/>
    <w:rsid w:val="008B6B87"/>
    <w:rsid w:val="008C17C1"/>
    <w:rsid w:val="008C478F"/>
    <w:rsid w:val="008C77FB"/>
    <w:rsid w:val="008D12C6"/>
    <w:rsid w:val="008E2B90"/>
    <w:rsid w:val="008F7EAE"/>
    <w:rsid w:val="00903BF6"/>
    <w:rsid w:val="009042F8"/>
    <w:rsid w:val="00907D8E"/>
    <w:rsid w:val="00917852"/>
    <w:rsid w:val="0092666F"/>
    <w:rsid w:val="00945946"/>
    <w:rsid w:val="00946736"/>
    <w:rsid w:val="009562F1"/>
    <w:rsid w:val="00956FFF"/>
    <w:rsid w:val="0096100A"/>
    <w:rsid w:val="0096195A"/>
    <w:rsid w:val="00965181"/>
    <w:rsid w:val="00967A48"/>
    <w:rsid w:val="0097409C"/>
    <w:rsid w:val="009758E4"/>
    <w:rsid w:val="00977441"/>
    <w:rsid w:val="0098088C"/>
    <w:rsid w:val="009838A4"/>
    <w:rsid w:val="00983D5A"/>
    <w:rsid w:val="00996840"/>
    <w:rsid w:val="009A733E"/>
    <w:rsid w:val="009B2C69"/>
    <w:rsid w:val="009B780B"/>
    <w:rsid w:val="009C6567"/>
    <w:rsid w:val="009D3EB4"/>
    <w:rsid w:val="009D48FA"/>
    <w:rsid w:val="009D490F"/>
    <w:rsid w:val="009D492B"/>
    <w:rsid w:val="009E164F"/>
    <w:rsid w:val="009F0FDE"/>
    <w:rsid w:val="009F42A5"/>
    <w:rsid w:val="009F48CF"/>
    <w:rsid w:val="009F6886"/>
    <w:rsid w:val="00A00368"/>
    <w:rsid w:val="00A04418"/>
    <w:rsid w:val="00A06EBF"/>
    <w:rsid w:val="00A070A2"/>
    <w:rsid w:val="00A145AA"/>
    <w:rsid w:val="00A146F2"/>
    <w:rsid w:val="00A25B1E"/>
    <w:rsid w:val="00A36A8D"/>
    <w:rsid w:val="00A3739C"/>
    <w:rsid w:val="00A5174C"/>
    <w:rsid w:val="00A579FC"/>
    <w:rsid w:val="00A57C03"/>
    <w:rsid w:val="00A6096F"/>
    <w:rsid w:val="00A67587"/>
    <w:rsid w:val="00A75457"/>
    <w:rsid w:val="00A763BE"/>
    <w:rsid w:val="00A84857"/>
    <w:rsid w:val="00A85318"/>
    <w:rsid w:val="00A94D1C"/>
    <w:rsid w:val="00AA5DFF"/>
    <w:rsid w:val="00AB26EB"/>
    <w:rsid w:val="00AB294E"/>
    <w:rsid w:val="00AC2F35"/>
    <w:rsid w:val="00AC347D"/>
    <w:rsid w:val="00AD30EF"/>
    <w:rsid w:val="00AD5243"/>
    <w:rsid w:val="00AE0006"/>
    <w:rsid w:val="00AE480F"/>
    <w:rsid w:val="00B0134D"/>
    <w:rsid w:val="00B02933"/>
    <w:rsid w:val="00B108D6"/>
    <w:rsid w:val="00B11017"/>
    <w:rsid w:val="00B16854"/>
    <w:rsid w:val="00B277D8"/>
    <w:rsid w:val="00B3234F"/>
    <w:rsid w:val="00B53E7C"/>
    <w:rsid w:val="00B559AA"/>
    <w:rsid w:val="00B57DC4"/>
    <w:rsid w:val="00B636AC"/>
    <w:rsid w:val="00B7019B"/>
    <w:rsid w:val="00B71899"/>
    <w:rsid w:val="00B773D8"/>
    <w:rsid w:val="00B80EF4"/>
    <w:rsid w:val="00B85617"/>
    <w:rsid w:val="00B870E2"/>
    <w:rsid w:val="00B92561"/>
    <w:rsid w:val="00B94F74"/>
    <w:rsid w:val="00BA0E7B"/>
    <w:rsid w:val="00BA615A"/>
    <w:rsid w:val="00BB25AC"/>
    <w:rsid w:val="00BC2C4E"/>
    <w:rsid w:val="00BC3A4F"/>
    <w:rsid w:val="00BC70EF"/>
    <w:rsid w:val="00BE0FDF"/>
    <w:rsid w:val="00BE6E24"/>
    <w:rsid w:val="00BF14F0"/>
    <w:rsid w:val="00C00D97"/>
    <w:rsid w:val="00C015E5"/>
    <w:rsid w:val="00C04424"/>
    <w:rsid w:val="00C04858"/>
    <w:rsid w:val="00C05F6F"/>
    <w:rsid w:val="00C138C2"/>
    <w:rsid w:val="00C23244"/>
    <w:rsid w:val="00C24739"/>
    <w:rsid w:val="00C41016"/>
    <w:rsid w:val="00C4610C"/>
    <w:rsid w:val="00C51D19"/>
    <w:rsid w:val="00C55BD1"/>
    <w:rsid w:val="00C7216A"/>
    <w:rsid w:val="00C7472E"/>
    <w:rsid w:val="00C85E5F"/>
    <w:rsid w:val="00C92300"/>
    <w:rsid w:val="00C93EE6"/>
    <w:rsid w:val="00CA30CC"/>
    <w:rsid w:val="00CA6F4A"/>
    <w:rsid w:val="00CB3279"/>
    <w:rsid w:val="00CC5592"/>
    <w:rsid w:val="00CC7F60"/>
    <w:rsid w:val="00CD03DF"/>
    <w:rsid w:val="00CD5E4B"/>
    <w:rsid w:val="00CE000A"/>
    <w:rsid w:val="00CE0181"/>
    <w:rsid w:val="00CE663F"/>
    <w:rsid w:val="00CE6C4D"/>
    <w:rsid w:val="00CF0144"/>
    <w:rsid w:val="00D04C29"/>
    <w:rsid w:val="00D14142"/>
    <w:rsid w:val="00D173E9"/>
    <w:rsid w:val="00D227ED"/>
    <w:rsid w:val="00D23157"/>
    <w:rsid w:val="00D30888"/>
    <w:rsid w:val="00D30DC4"/>
    <w:rsid w:val="00D35CAD"/>
    <w:rsid w:val="00D3687C"/>
    <w:rsid w:val="00D4267D"/>
    <w:rsid w:val="00D47667"/>
    <w:rsid w:val="00D508A2"/>
    <w:rsid w:val="00D52D2C"/>
    <w:rsid w:val="00D5374A"/>
    <w:rsid w:val="00D53AC3"/>
    <w:rsid w:val="00D53AF6"/>
    <w:rsid w:val="00D54180"/>
    <w:rsid w:val="00D60B0F"/>
    <w:rsid w:val="00D61FFB"/>
    <w:rsid w:val="00D63793"/>
    <w:rsid w:val="00D71A9B"/>
    <w:rsid w:val="00D74D50"/>
    <w:rsid w:val="00D81738"/>
    <w:rsid w:val="00D86527"/>
    <w:rsid w:val="00D96016"/>
    <w:rsid w:val="00DA1293"/>
    <w:rsid w:val="00DA1975"/>
    <w:rsid w:val="00DA1C2D"/>
    <w:rsid w:val="00DA25BE"/>
    <w:rsid w:val="00DA30A6"/>
    <w:rsid w:val="00DA6F6D"/>
    <w:rsid w:val="00DA736A"/>
    <w:rsid w:val="00DA76A8"/>
    <w:rsid w:val="00DC3A9D"/>
    <w:rsid w:val="00DC4B77"/>
    <w:rsid w:val="00DE039D"/>
    <w:rsid w:val="00DE1C44"/>
    <w:rsid w:val="00DF280E"/>
    <w:rsid w:val="00DF441B"/>
    <w:rsid w:val="00DF4FDB"/>
    <w:rsid w:val="00DF71D8"/>
    <w:rsid w:val="00DF767A"/>
    <w:rsid w:val="00DF7F27"/>
    <w:rsid w:val="00E037FF"/>
    <w:rsid w:val="00E072BD"/>
    <w:rsid w:val="00E21BC2"/>
    <w:rsid w:val="00E22453"/>
    <w:rsid w:val="00E231C1"/>
    <w:rsid w:val="00E35D56"/>
    <w:rsid w:val="00E43513"/>
    <w:rsid w:val="00E4670B"/>
    <w:rsid w:val="00E513B2"/>
    <w:rsid w:val="00E64D4E"/>
    <w:rsid w:val="00E65CDF"/>
    <w:rsid w:val="00E75CA8"/>
    <w:rsid w:val="00E77F90"/>
    <w:rsid w:val="00E80118"/>
    <w:rsid w:val="00E82ED5"/>
    <w:rsid w:val="00E978B4"/>
    <w:rsid w:val="00EA14BF"/>
    <w:rsid w:val="00EB01E3"/>
    <w:rsid w:val="00EB09EE"/>
    <w:rsid w:val="00EC2FB8"/>
    <w:rsid w:val="00EC5F57"/>
    <w:rsid w:val="00EC63F1"/>
    <w:rsid w:val="00ED1D3B"/>
    <w:rsid w:val="00ED5712"/>
    <w:rsid w:val="00EE18BF"/>
    <w:rsid w:val="00EE26A1"/>
    <w:rsid w:val="00EE34A7"/>
    <w:rsid w:val="00EF0990"/>
    <w:rsid w:val="00EF0B6A"/>
    <w:rsid w:val="00EF7D6F"/>
    <w:rsid w:val="00F003C9"/>
    <w:rsid w:val="00F0130A"/>
    <w:rsid w:val="00F01C22"/>
    <w:rsid w:val="00F164FF"/>
    <w:rsid w:val="00F23439"/>
    <w:rsid w:val="00F26441"/>
    <w:rsid w:val="00F30C1B"/>
    <w:rsid w:val="00F32134"/>
    <w:rsid w:val="00F354F8"/>
    <w:rsid w:val="00F35552"/>
    <w:rsid w:val="00F36A8B"/>
    <w:rsid w:val="00F44CE6"/>
    <w:rsid w:val="00F50C54"/>
    <w:rsid w:val="00F516F9"/>
    <w:rsid w:val="00F561DF"/>
    <w:rsid w:val="00F674B5"/>
    <w:rsid w:val="00F72320"/>
    <w:rsid w:val="00F7686F"/>
    <w:rsid w:val="00F77B57"/>
    <w:rsid w:val="00F81F20"/>
    <w:rsid w:val="00F91A46"/>
    <w:rsid w:val="00FA0322"/>
    <w:rsid w:val="00FA1F16"/>
    <w:rsid w:val="00FA6543"/>
    <w:rsid w:val="00FC3986"/>
    <w:rsid w:val="00FC5CF6"/>
    <w:rsid w:val="00FE095D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88C7-1996-472C-81C3-7CD6957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3C9"/>
  </w:style>
  <w:style w:type="table" w:styleId="a4">
    <w:name w:val="Table Grid"/>
    <w:basedOn w:val="a1"/>
    <w:rsid w:val="00C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15E9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21291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212917"/>
    <w:rPr>
      <w:sz w:val="22"/>
      <w:szCs w:val="22"/>
      <w:lang w:eastAsia="en-US"/>
    </w:rPr>
  </w:style>
  <w:style w:type="paragraph" w:customStyle="1" w:styleId="programbody">
    <w:name w:val="program body"/>
    <w:rsid w:val="009042F8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styleId="a7">
    <w:name w:val="Hyperlink"/>
    <w:basedOn w:val="a0"/>
    <w:uiPriority w:val="99"/>
    <w:unhideWhenUsed/>
    <w:rsid w:val="009042F8"/>
    <w:rPr>
      <w:color w:val="0000FF"/>
      <w:u w:val="single"/>
    </w:rPr>
  </w:style>
  <w:style w:type="paragraph" w:customStyle="1" w:styleId="Default">
    <w:name w:val="Default"/>
    <w:uiPriority w:val="99"/>
    <w:rsid w:val="00A7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A75457"/>
    <w:rPr>
      <w:rFonts w:cs="Times New Roman"/>
    </w:rPr>
  </w:style>
  <w:style w:type="character" w:styleId="a8">
    <w:name w:val="Strong"/>
    <w:basedOn w:val="a0"/>
    <w:uiPriority w:val="99"/>
    <w:qFormat/>
    <w:rsid w:val="00A75457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5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52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5F0CF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5F0CF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C4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0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3C9B-C39D-4206-A938-55F4BF77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20</cp:revision>
  <cp:lastPrinted>2019-10-14T04:57:00Z</cp:lastPrinted>
  <dcterms:created xsi:type="dcterms:W3CDTF">2017-09-24T11:45:00Z</dcterms:created>
  <dcterms:modified xsi:type="dcterms:W3CDTF">2020-05-28T16:31:00Z</dcterms:modified>
</cp:coreProperties>
</file>