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2BF" w:rsidRDefault="00DE72BE" w:rsidP="00D54E11">
      <w:pPr>
        <w:spacing w:after="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9067800" cy="6029325"/>
            <wp:effectExtent l="19050" t="0" r="0" b="0"/>
            <wp:docPr id="1" name="Рисунок 1" descr="C:\Users\User\Desktop\Сканы т.листов\20200925_0935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ы т.листов\20200925_0935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60322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25D3" w:rsidRPr="006A64F9" w:rsidRDefault="00CB015C" w:rsidP="00D54E11">
      <w:pPr>
        <w:spacing w:after="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1. </w:t>
      </w:r>
      <w:r w:rsidR="00873140" w:rsidRPr="006A64F9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CB015C" w:rsidRPr="008C2B69" w:rsidRDefault="00CB015C" w:rsidP="00D54E11">
      <w:pPr>
        <w:pStyle w:val="af0"/>
        <w:spacing w:after="2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C6F6D">
        <w:rPr>
          <w:rFonts w:ascii="Times New Roman" w:hAnsi="Times New Roman"/>
          <w:sz w:val="24"/>
          <w:szCs w:val="24"/>
        </w:rPr>
        <w:t>Рабочая программа по предмету «</w:t>
      </w:r>
      <w:r w:rsidR="00D50281">
        <w:rPr>
          <w:rFonts w:ascii="Times New Roman" w:hAnsi="Times New Roman"/>
          <w:sz w:val="24"/>
          <w:szCs w:val="24"/>
        </w:rPr>
        <w:t>Музыка и движение</w:t>
      </w:r>
      <w:r w:rsidRPr="000C6F6D">
        <w:rPr>
          <w:rFonts w:ascii="Times New Roman" w:hAnsi="Times New Roman"/>
          <w:sz w:val="24"/>
          <w:szCs w:val="24"/>
        </w:rPr>
        <w:t xml:space="preserve">» составлена в соответствии с </w:t>
      </w:r>
      <w:r>
        <w:rPr>
          <w:rFonts w:ascii="Times New Roman" w:hAnsi="Times New Roman"/>
          <w:sz w:val="24"/>
          <w:szCs w:val="24"/>
        </w:rPr>
        <w:t>АООП (адаптированной основной общеобразовательной программой) для детей с интеллектуальными нарушениями</w:t>
      </w:r>
      <w:r w:rsidRPr="000C6F6D">
        <w:rPr>
          <w:rFonts w:ascii="Times New Roman" w:hAnsi="Times New Roman"/>
          <w:sz w:val="24"/>
          <w:szCs w:val="24"/>
        </w:rPr>
        <w:t xml:space="preserve">. </w:t>
      </w:r>
      <w:r w:rsidRPr="008C2B69">
        <w:rPr>
          <w:rFonts w:ascii="Times New Roman" w:eastAsia="Times New Roman" w:hAnsi="Times New Roman"/>
          <w:sz w:val="24"/>
          <w:szCs w:val="24"/>
        </w:rPr>
        <w:t xml:space="preserve">Приказ Министерства образования и науки Российской Федерации от 19.12.2014 № 1599 «Об утверждении федерального государственного образовательного стандарта образования </w:t>
      </w:r>
      <w:proofErr w:type="gramStart"/>
      <w:r w:rsidRPr="008C2B69">
        <w:rPr>
          <w:rFonts w:ascii="Times New Roman" w:eastAsia="Times New Roman" w:hAnsi="Times New Roman"/>
          <w:sz w:val="24"/>
          <w:szCs w:val="24"/>
        </w:rPr>
        <w:t>обучающихся</w:t>
      </w:r>
      <w:proofErr w:type="gramEnd"/>
      <w:r w:rsidRPr="008C2B69">
        <w:rPr>
          <w:rFonts w:ascii="Times New Roman" w:eastAsia="Times New Roman" w:hAnsi="Times New Roman"/>
          <w:sz w:val="24"/>
          <w:szCs w:val="24"/>
        </w:rPr>
        <w:t xml:space="preserve"> с умственной отсталостью (интеллектуальными нарушениями).</w:t>
      </w:r>
    </w:p>
    <w:p w:rsidR="00891645" w:rsidRPr="006A64F9" w:rsidRDefault="00CB015C" w:rsidP="00D54E11">
      <w:pPr>
        <w:spacing w:after="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67513" w:rsidRPr="006A64F9">
        <w:rPr>
          <w:rFonts w:ascii="Times New Roman" w:eastAsia="Times New Roman" w:hAnsi="Times New Roman" w:cs="Times New Roman"/>
          <w:color w:val="000000"/>
          <w:sz w:val="24"/>
          <w:szCs w:val="24"/>
        </w:rPr>
        <w:t>Музыка является одним из наиболее привлекательных видов деятельности для детей, имеющих сложный дефект развития. Данные уроки способствуют развитию музыкального слуха, памяти, чувства ритма.</w:t>
      </w:r>
      <w:r w:rsidR="00880A17" w:rsidRPr="006A6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91645" w:rsidRPr="006A64F9">
        <w:rPr>
          <w:rFonts w:ascii="Times New Roman" w:hAnsi="Times New Roman" w:cs="Times New Roman"/>
          <w:sz w:val="24"/>
          <w:szCs w:val="24"/>
        </w:rPr>
        <w:t>Музыкальное развитие учащихся с умеренной и тяжелой умственной отсталостью занимает важное место в системе коррекционно-педагогической работы. Особенностью уроков «музыка и движение» является то, что в процессе их организации и проведении решаются задачи как музыкально-эстетического развития, так и коррекционно-развивающие.</w:t>
      </w:r>
    </w:p>
    <w:p w:rsidR="00873140" w:rsidRPr="006A64F9" w:rsidRDefault="00891645" w:rsidP="00D54E11">
      <w:pPr>
        <w:autoSpaceDE w:val="0"/>
        <w:autoSpaceDN w:val="0"/>
        <w:adjustRightInd w:val="0"/>
        <w:spacing w:after="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4F9">
        <w:rPr>
          <w:rFonts w:ascii="Times New Roman" w:hAnsi="Times New Roman" w:cs="Times New Roman"/>
          <w:sz w:val="24"/>
          <w:szCs w:val="24"/>
        </w:rPr>
        <w:t>Музыкальное развитие учащихся с умеренной и тяжелой умственной отсталостью осуществляется в таких формах работы, которые стимулируют их к определенной самостоятельности, проявлению минимальной творческой индивидуальности. В ходе уроков «Музыка и движение» знания, исполнительские умения и навыки не являются самоцелью. Они способствуют формированию предпочтений, интересов, потребностей, вкуса учащихся.</w:t>
      </w:r>
    </w:p>
    <w:p w:rsidR="00BB3347" w:rsidRPr="006A64F9" w:rsidRDefault="00BB3347" w:rsidP="00D54E11">
      <w:pPr>
        <w:spacing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5ED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Цель:</w:t>
      </w:r>
      <w:r w:rsidR="003A7271" w:rsidRPr="00B95ED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95EDA">
        <w:rPr>
          <w:rFonts w:ascii="Times New Roman" w:eastAsia="Times New Roman" w:hAnsi="Times New Roman" w:cs="Times New Roman"/>
          <w:color w:val="000000"/>
          <w:sz w:val="24"/>
          <w:szCs w:val="24"/>
        </w:rPr>
        <w:t>эмоциональное</w:t>
      </w:r>
      <w:r w:rsidRPr="006A6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развитие учащихся с умеренной и тяжелой умственной отсталостью.</w:t>
      </w:r>
    </w:p>
    <w:p w:rsidR="00BB3347" w:rsidRPr="00B95EDA" w:rsidRDefault="00BB3347" w:rsidP="00D54E11">
      <w:pPr>
        <w:spacing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5ED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Задачи:</w:t>
      </w:r>
    </w:p>
    <w:p w:rsidR="00BB3347" w:rsidRPr="006A64F9" w:rsidRDefault="00BB3347" w:rsidP="00D54E11">
      <w:pPr>
        <w:pStyle w:val="a3"/>
        <w:numPr>
          <w:ilvl w:val="0"/>
          <w:numId w:val="18"/>
        </w:numPr>
        <w:spacing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64F9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Подготовка детей к восприятию музыки.</w:t>
      </w:r>
    </w:p>
    <w:p w:rsidR="00BB3347" w:rsidRPr="006A64F9" w:rsidRDefault="00BB3347" w:rsidP="00D54E11">
      <w:pPr>
        <w:pStyle w:val="a3"/>
        <w:numPr>
          <w:ilvl w:val="0"/>
          <w:numId w:val="18"/>
        </w:numPr>
        <w:spacing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64F9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эмоциональной и двигательной активности.</w:t>
      </w:r>
    </w:p>
    <w:p w:rsidR="00BB3347" w:rsidRPr="006A64F9" w:rsidRDefault="00BB3347" w:rsidP="00D54E11">
      <w:pPr>
        <w:pStyle w:val="a3"/>
        <w:numPr>
          <w:ilvl w:val="0"/>
          <w:numId w:val="18"/>
        </w:numPr>
        <w:spacing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64F9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музыкально-ритмических движений.</w:t>
      </w:r>
    </w:p>
    <w:p w:rsidR="00BB3347" w:rsidRPr="006A64F9" w:rsidRDefault="00BB3347" w:rsidP="00D54E11">
      <w:pPr>
        <w:pStyle w:val="a3"/>
        <w:numPr>
          <w:ilvl w:val="0"/>
          <w:numId w:val="18"/>
        </w:numPr>
        <w:spacing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6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</w:t>
      </w:r>
      <w:proofErr w:type="spellStart"/>
      <w:r w:rsidRPr="006A64F9">
        <w:rPr>
          <w:rFonts w:ascii="Times New Roman" w:eastAsia="Times New Roman" w:hAnsi="Times New Roman" w:cs="Times New Roman"/>
          <w:color w:val="000000"/>
          <w:sz w:val="24"/>
          <w:szCs w:val="24"/>
        </w:rPr>
        <w:t>слухозрительного</w:t>
      </w:r>
      <w:proofErr w:type="spellEnd"/>
      <w:r w:rsidRPr="006A6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6A64F9">
        <w:rPr>
          <w:rFonts w:ascii="Times New Roman" w:eastAsia="Times New Roman" w:hAnsi="Times New Roman" w:cs="Times New Roman"/>
          <w:color w:val="000000"/>
          <w:sz w:val="24"/>
          <w:szCs w:val="24"/>
        </w:rPr>
        <w:t>слухомоторного</w:t>
      </w:r>
      <w:proofErr w:type="spellEnd"/>
      <w:r w:rsidRPr="006A6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взаимодействия </w:t>
      </w:r>
      <w:proofErr w:type="gramStart"/>
      <w:r w:rsidRPr="006A64F9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процессе</w:t>
      </w:r>
      <w:proofErr w:type="gramEnd"/>
      <w:r w:rsidRPr="006A6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восприятия и воспроизведения ритмических структур в различных видах музыки (пении, танцах, </w:t>
      </w:r>
      <w:proofErr w:type="spellStart"/>
      <w:r w:rsidRPr="006A64F9">
        <w:rPr>
          <w:rFonts w:ascii="Times New Roman" w:eastAsia="Times New Roman" w:hAnsi="Times New Roman" w:cs="Times New Roman"/>
          <w:color w:val="000000"/>
          <w:sz w:val="24"/>
          <w:szCs w:val="24"/>
        </w:rPr>
        <w:t>музицировании</w:t>
      </w:r>
      <w:proofErr w:type="spellEnd"/>
      <w:r w:rsidRPr="006A64F9">
        <w:rPr>
          <w:rFonts w:ascii="Times New Roman" w:eastAsia="Times New Roman" w:hAnsi="Times New Roman" w:cs="Times New Roman"/>
          <w:color w:val="000000"/>
          <w:sz w:val="24"/>
          <w:szCs w:val="24"/>
        </w:rPr>
        <w:t>, музыкально-дидактических и хоровых играх).</w:t>
      </w:r>
    </w:p>
    <w:p w:rsidR="00DE75A7" w:rsidRPr="006A64F9" w:rsidRDefault="00BB3347" w:rsidP="00D54E11">
      <w:pPr>
        <w:pStyle w:val="a3"/>
        <w:numPr>
          <w:ilvl w:val="0"/>
          <w:numId w:val="18"/>
        </w:numPr>
        <w:spacing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64F9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игре на простых детских музыкальных инструментах.</w:t>
      </w:r>
    </w:p>
    <w:p w:rsidR="00E6626C" w:rsidRDefault="00E6626C" w:rsidP="00D54E11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4F9">
        <w:rPr>
          <w:rFonts w:ascii="Times New Roman" w:hAnsi="Times New Roman" w:cs="Times New Roman"/>
          <w:sz w:val="24"/>
          <w:szCs w:val="24"/>
        </w:rPr>
        <w:t xml:space="preserve">       Настоящая   программа  составлена  с   учетом  возрастных  и  психофизических  особенностей развития учащегося с умеренной и тяжелой  умственной отсталостью, уровня его знаний и умений, построена по принципу постепенного усложнения и увеличения объема материала, направлена на формирование знаний, умений и навыков, которые помогут учащемуся адаптироваться к окружающей среде. </w:t>
      </w:r>
    </w:p>
    <w:p w:rsidR="00F70F6A" w:rsidRDefault="00CA2819" w:rsidP="00D54E11">
      <w:pPr>
        <w:spacing w:after="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Общая характеристика учебного предмета.</w:t>
      </w:r>
    </w:p>
    <w:p w:rsidR="00CA2819" w:rsidRPr="00CA2819" w:rsidRDefault="00CA2819" w:rsidP="00D54E11">
      <w:pPr>
        <w:spacing w:after="2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A2819">
        <w:rPr>
          <w:rFonts w:ascii="Times New Roman" w:hAnsi="Times New Roman" w:cs="Times New Roman"/>
          <w:bCs/>
          <w:color w:val="000000"/>
          <w:sz w:val="24"/>
          <w:szCs w:val="24"/>
        </w:rPr>
        <w:t>Педагогическая работа с ребенком с умеренной, тяжелой, глубокой умственной отсталостью направлена на его социализацию и интеграцию в общество. Одним из важнейших средств в этом процессе является музыка. Физические недостатки могут ограничивать желание и умение танцевать, но музыка побуждает ребенка двигаться иными способами. У человека может отсутствовать речь, но он, возможно, будет стремиться к подражанию и «</w:t>
      </w:r>
      <w:proofErr w:type="spellStart"/>
      <w:r w:rsidRPr="00CA2819">
        <w:rPr>
          <w:rFonts w:ascii="Times New Roman" w:hAnsi="Times New Roman" w:cs="Times New Roman"/>
          <w:bCs/>
          <w:color w:val="000000"/>
          <w:sz w:val="24"/>
          <w:szCs w:val="24"/>
        </w:rPr>
        <w:t>пропеванию</w:t>
      </w:r>
      <w:proofErr w:type="spellEnd"/>
      <w:r w:rsidRPr="00CA281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» мелодии доступными ему средствами. Задача педагога состоит в том, чтобы музыкальными средствами помочь ребенку научиться воспринимать звуки окружающего мира, развить эмоциональную отзывчивость на музыкальный ритм, мелодику звучания разных жанровых произведений. </w:t>
      </w:r>
    </w:p>
    <w:p w:rsidR="00CA2819" w:rsidRPr="00CA2819" w:rsidRDefault="00CA2819" w:rsidP="003822B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A2819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Участие ребенка в музыкальных выступлениях способствует его самореализации, формированию чувства собственного достоинства. Таким образом, музыка рассматривается как средство развития эмоциональной и личностной сферы, как средство социализации и самореализации ребенка. На музыкальных занятиях развивается не только способность эмоционально воспринимать и воспроизводить музыку, но и музыкальный слух, чувство ритма, музыкальная память, индивидуальные способности к пению, танцу, ритмике.</w:t>
      </w:r>
    </w:p>
    <w:p w:rsidR="00E6626C" w:rsidRPr="006A64F9" w:rsidRDefault="00CB015C" w:rsidP="003822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E6626C" w:rsidRPr="006A64F9">
        <w:rPr>
          <w:rFonts w:ascii="Times New Roman" w:hAnsi="Times New Roman" w:cs="Times New Roman"/>
          <w:b/>
          <w:bCs/>
          <w:sz w:val="24"/>
          <w:szCs w:val="24"/>
        </w:rPr>
        <w:t xml:space="preserve">Место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учебного </w:t>
      </w:r>
      <w:r w:rsidR="00E6626C" w:rsidRPr="006A64F9">
        <w:rPr>
          <w:rFonts w:ascii="Times New Roman" w:hAnsi="Times New Roman" w:cs="Times New Roman"/>
          <w:b/>
          <w:bCs/>
          <w:sz w:val="24"/>
          <w:szCs w:val="24"/>
        </w:rPr>
        <w:t>предмета в учебном плане</w:t>
      </w:r>
      <w:r w:rsidR="00D54E1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30697" w:rsidRPr="006A64F9" w:rsidRDefault="00D54E11" w:rsidP="003822BF">
      <w:pPr>
        <w:pStyle w:val="a6"/>
        <w:spacing w:before="0" w:beforeAutospacing="0" w:after="0" w:afterAutospacing="0" w:line="294" w:lineRule="atLeast"/>
        <w:rPr>
          <w:rStyle w:val="c10"/>
          <w:color w:val="000000"/>
        </w:rPr>
      </w:pPr>
      <w:r w:rsidRPr="00841A48">
        <w:rPr>
          <w:color w:val="000000"/>
        </w:rPr>
        <w:t xml:space="preserve">     Рабочая программа по п</w:t>
      </w:r>
      <w:r>
        <w:rPr>
          <w:color w:val="000000"/>
        </w:rPr>
        <w:t xml:space="preserve">редмету «Музыка и движение» во 2 </w:t>
      </w:r>
      <w:r w:rsidRPr="00841A48">
        <w:rPr>
          <w:color w:val="000000"/>
        </w:rPr>
        <w:t>классе входит в предметную область «Искусство» и рассчитана на 2</w:t>
      </w:r>
      <w:r>
        <w:rPr>
          <w:color w:val="000000"/>
        </w:rPr>
        <w:t xml:space="preserve"> </w:t>
      </w:r>
      <w:r w:rsidR="00B95EDA">
        <w:rPr>
          <w:color w:val="000000"/>
        </w:rPr>
        <w:t>часа в неделю, 68часов в год</w:t>
      </w:r>
      <w:r w:rsidRPr="00841A48">
        <w:rPr>
          <w:color w:val="000000"/>
        </w:rPr>
        <w:t>.</w:t>
      </w:r>
    </w:p>
    <w:p w:rsidR="00BA45E3" w:rsidRPr="002756DC" w:rsidRDefault="00BA45E3" w:rsidP="00D54E1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756DC">
        <w:rPr>
          <w:rFonts w:ascii="Times New Roman" w:hAnsi="Times New Roman"/>
          <w:b/>
          <w:sz w:val="24"/>
          <w:szCs w:val="24"/>
        </w:rPr>
        <w:t>Учебный план</w:t>
      </w:r>
      <w:r w:rsidR="00D54E11">
        <w:rPr>
          <w:rFonts w:ascii="Times New Roman" w:hAnsi="Times New Roman"/>
          <w:b/>
          <w:sz w:val="24"/>
          <w:szCs w:val="24"/>
        </w:rPr>
        <w:t>.</w:t>
      </w:r>
    </w:p>
    <w:tbl>
      <w:tblPr>
        <w:tblStyle w:val="a4"/>
        <w:tblW w:w="14709" w:type="dxa"/>
        <w:tblLook w:val="04A0"/>
      </w:tblPr>
      <w:tblGrid>
        <w:gridCol w:w="2802"/>
        <w:gridCol w:w="2268"/>
        <w:gridCol w:w="1842"/>
        <w:gridCol w:w="1985"/>
        <w:gridCol w:w="1984"/>
        <w:gridCol w:w="1985"/>
        <w:gridCol w:w="1843"/>
      </w:tblGrid>
      <w:tr w:rsidR="00BA45E3" w:rsidRPr="002756DC" w:rsidTr="00BA45E3">
        <w:tc>
          <w:tcPr>
            <w:tcW w:w="2802" w:type="dxa"/>
          </w:tcPr>
          <w:p w:rsidR="00BA45E3" w:rsidRPr="002756DC" w:rsidRDefault="00BA45E3" w:rsidP="00D54E11">
            <w:pPr>
              <w:spacing w:after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56DC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268" w:type="dxa"/>
          </w:tcPr>
          <w:p w:rsidR="00BA45E3" w:rsidRPr="002756DC" w:rsidRDefault="00BA45E3" w:rsidP="00D54E11">
            <w:pPr>
              <w:spacing w:after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56DC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  <w:p w:rsidR="00BA45E3" w:rsidRPr="002756DC" w:rsidRDefault="00BA45E3" w:rsidP="00D54E11">
            <w:pPr>
              <w:spacing w:after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56DC">
              <w:rPr>
                <w:rFonts w:ascii="Times New Roman" w:hAnsi="Times New Roman"/>
                <w:b/>
                <w:sz w:val="24"/>
                <w:szCs w:val="24"/>
              </w:rPr>
              <w:t>в неделю</w:t>
            </w:r>
          </w:p>
        </w:tc>
        <w:tc>
          <w:tcPr>
            <w:tcW w:w="1842" w:type="dxa"/>
          </w:tcPr>
          <w:p w:rsidR="00BA45E3" w:rsidRPr="002756DC" w:rsidRDefault="00BA45E3" w:rsidP="00D54E11">
            <w:pPr>
              <w:spacing w:after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56DC">
              <w:rPr>
                <w:rFonts w:ascii="Times New Roman" w:hAnsi="Times New Roman"/>
                <w:b/>
                <w:sz w:val="24"/>
                <w:szCs w:val="24"/>
              </w:rPr>
              <w:t>1ч</w:t>
            </w:r>
          </w:p>
        </w:tc>
        <w:tc>
          <w:tcPr>
            <w:tcW w:w="1985" w:type="dxa"/>
          </w:tcPr>
          <w:p w:rsidR="00BA45E3" w:rsidRPr="002756DC" w:rsidRDefault="00BA45E3" w:rsidP="00D54E11">
            <w:pPr>
              <w:spacing w:after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56DC">
              <w:rPr>
                <w:rFonts w:ascii="Times New Roman" w:hAnsi="Times New Roman"/>
                <w:b/>
                <w:sz w:val="24"/>
                <w:szCs w:val="24"/>
              </w:rPr>
              <w:t>2ч</w:t>
            </w:r>
          </w:p>
        </w:tc>
        <w:tc>
          <w:tcPr>
            <w:tcW w:w="1984" w:type="dxa"/>
          </w:tcPr>
          <w:p w:rsidR="00BA45E3" w:rsidRPr="002756DC" w:rsidRDefault="00BA45E3" w:rsidP="00D54E11">
            <w:pPr>
              <w:spacing w:after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56DC">
              <w:rPr>
                <w:rFonts w:ascii="Times New Roman" w:hAnsi="Times New Roman"/>
                <w:b/>
                <w:sz w:val="24"/>
                <w:szCs w:val="24"/>
              </w:rPr>
              <w:t>3ч</w:t>
            </w:r>
          </w:p>
        </w:tc>
        <w:tc>
          <w:tcPr>
            <w:tcW w:w="1985" w:type="dxa"/>
          </w:tcPr>
          <w:p w:rsidR="00BA45E3" w:rsidRPr="002756DC" w:rsidRDefault="00BA45E3" w:rsidP="00D54E11">
            <w:pPr>
              <w:spacing w:after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56DC">
              <w:rPr>
                <w:rFonts w:ascii="Times New Roman" w:hAnsi="Times New Roman"/>
                <w:b/>
                <w:sz w:val="24"/>
                <w:szCs w:val="24"/>
              </w:rPr>
              <w:t>4ч</w:t>
            </w:r>
          </w:p>
        </w:tc>
        <w:tc>
          <w:tcPr>
            <w:tcW w:w="1843" w:type="dxa"/>
          </w:tcPr>
          <w:p w:rsidR="00BA45E3" w:rsidRPr="002756DC" w:rsidRDefault="00BA45E3" w:rsidP="00D54E11">
            <w:pPr>
              <w:spacing w:after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56DC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</w:tr>
      <w:tr w:rsidR="00BA45E3" w:rsidRPr="002756DC" w:rsidTr="00BA45E3">
        <w:tc>
          <w:tcPr>
            <w:tcW w:w="2802" w:type="dxa"/>
          </w:tcPr>
          <w:p w:rsidR="00BA45E3" w:rsidRPr="002756DC" w:rsidRDefault="00BA45E3" w:rsidP="00D54E11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6DC">
              <w:rPr>
                <w:rFonts w:ascii="Times New Roman" w:hAnsi="Times New Roman"/>
                <w:sz w:val="24"/>
                <w:szCs w:val="24"/>
              </w:rPr>
              <w:t>Музыка и движение</w:t>
            </w:r>
          </w:p>
        </w:tc>
        <w:tc>
          <w:tcPr>
            <w:tcW w:w="2268" w:type="dxa"/>
          </w:tcPr>
          <w:p w:rsidR="00BA45E3" w:rsidRPr="002756DC" w:rsidRDefault="00BA45E3" w:rsidP="00D54E11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6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BA45E3" w:rsidRPr="002756DC" w:rsidRDefault="00BA45E3" w:rsidP="00D54E11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6D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985" w:type="dxa"/>
          </w:tcPr>
          <w:p w:rsidR="00BA45E3" w:rsidRPr="002756DC" w:rsidRDefault="00BA45E3" w:rsidP="00D54E11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6D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984" w:type="dxa"/>
          </w:tcPr>
          <w:p w:rsidR="00BA45E3" w:rsidRPr="002756DC" w:rsidRDefault="00BA45E3" w:rsidP="00D54E11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6D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</w:tcPr>
          <w:p w:rsidR="00BA45E3" w:rsidRPr="002756DC" w:rsidRDefault="00BA45E3" w:rsidP="00D54E11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6D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BA45E3" w:rsidRPr="002756DC" w:rsidRDefault="00BA45E3" w:rsidP="00D54E11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6DC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</w:tbl>
    <w:p w:rsidR="00E6626C" w:rsidRPr="006A64F9" w:rsidRDefault="00CB015C" w:rsidP="00D54E11">
      <w:pPr>
        <w:spacing w:after="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Личностные и предметные</w:t>
      </w:r>
      <w:r w:rsidR="00E6626C" w:rsidRPr="006A64F9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 освоения </w:t>
      </w:r>
      <w:r>
        <w:rPr>
          <w:rFonts w:ascii="Times New Roman" w:hAnsi="Times New Roman" w:cs="Times New Roman"/>
          <w:b/>
          <w:bCs/>
          <w:sz w:val="24"/>
          <w:szCs w:val="24"/>
        </w:rPr>
        <w:t>учебного предмета.</w:t>
      </w:r>
    </w:p>
    <w:p w:rsidR="00DF66F7" w:rsidRPr="006A64F9" w:rsidRDefault="00DF66F7" w:rsidP="00D54E11">
      <w:pPr>
        <w:pStyle w:val="Default"/>
        <w:spacing w:after="20"/>
        <w:ind w:firstLine="993"/>
        <w:jc w:val="both"/>
      </w:pPr>
      <w:r w:rsidRPr="006A64F9">
        <w:t>В соответствии с требованиями ФГОС к адаптированной основной общеобразовательной программе для обучающихся с умственной отсталостью  результативность обучения каждого обучающегося оценивается с учетом его особенностей психофизического развития и особых образовательных потребностей. В связи с этим требования к результатам освоения образовательных программ представляют собой описание возможных результатов образования данной категории обучающихся.</w:t>
      </w:r>
    </w:p>
    <w:p w:rsidR="001A6D36" w:rsidRPr="006A64F9" w:rsidRDefault="00DF66F7" w:rsidP="00D54E11">
      <w:pPr>
        <w:pStyle w:val="Default"/>
        <w:spacing w:after="20"/>
        <w:jc w:val="both"/>
      </w:pPr>
      <w:r w:rsidRPr="006A64F9">
        <w:t xml:space="preserve"> Программа определяет два уровня овладения предметными результатами: минимальный и достаточный. Минимальный уровень является обязательным для всех обучающихся с умственной отсталостью. Вместе с тем, отсутствие достижения этого уровня отдельными обучающимися по отдельным предметам не является препятствием к получению ими образования по этому варианту программы.</w:t>
      </w:r>
    </w:p>
    <w:tbl>
      <w:tblPr>
        <w:tblStyle w:val="a4"/>
        <w:tblW w:w="14709" w:type="dxa"/>
        <w:tblInd w:w="250" w:type="dxa"/>
        <w:tblLook w:val="04A0"/>
      </w:tblPr>
      <w:tblGrid>
        <w:gridCol w:w="7088"/>
        <w:gridCol w:w="7621"/>
      </w:tblGrid>
      <w:tr w:rsidR="00E6626C" w:rsidRPr="006A64F9" w:rsidTr="00D54E11">
        <w:tc>
          <w:tcPr>
            <w:tcW w:w="7088" w:type="dxa"/>
          </w:tcPr>
          <w:p w:rsidR="00E6626C" w:rsidRPr="00B95EDA" w:rsidRDefault="00E6626C" w:rsidP="00B95EDA">
            <w:pPr>
              <w:spacing w:after="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5EDA">
              <w:rPr>
                <w:rFonts w:ascii="Times New Roman" w:hAnsi="Times New Roman" w:cs="Times New Roman"/>
                <w:bCs/>
                <w:sz w:val="24"/>
                <w:szCs w:val="24"/>
              </w:rPr>
              <w:t>Минимальный</w:t>
            </w:r>
            <w:r w:rsidR="00B95E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95EDA">
              <w:rPr>
                <w:rFonts w:ascii="Times New Roman" w:hAnsi="Times New Roman" w:cs="Times New Roman"/>
                <w:bCs/>
                <w:sz w:val="24"/>
                <w:szCs w:val="24"/>
              </w:rPr>
              <w:t>уровень</w:t>
            </w:r>
          </w:p>
        </w:tc>
        <w:tc>
          <w:tcPr>
            <w:tcW w:w="7621" w:type="dxa"/>
          </w:tcPr>
          <w:p w:rsidR="00E6626C" w:rsidRPr="00B95EDA" w:rsidRDefault="00E6626C" w:rsidP="00B95EDA">
            <w:pPr>
              <w:spacing w:after="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5EDA">
              <w:rPr>
                <w:rFonts w:ascii="Times New Roman" w:hAnsi="Times New Roman" w:cs="Times New Roman"/>
                <w:bCs/>
                <w:sz w:val="24"/>
                <w:szCs w:val="24"/>
              </w:rPr>
              <w:t>Достаточный уровень</w:t>
            </w:r>
          </w:p>
        </w:tc>
      </w:tr>
      <w:tr w:rsidR="00E6626C" w:rsidRPr="006A64F9" w:rsidTr="00D54E11">
        <w:tc>
          <w:tcPr>
            <w:tcW w:w="7088" w:type="dxa"/>
          </w:tcPr>
          <w:p w:rsidR="00E6626C" w:rsidRPr="006A64F9" w:rsidRDefault="00E6626C" w:rsidP="00D54E11">
            <w:pPr>
              <w:spacing w:after="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64F9">
              <w:rPr>
                <w:rFonts w:ascii="Times New Roman" w:hAnsi="Times New Roman" w:cs="Times New Roman"/>
                <w:bCs/>
                <w:sz w:val="24"/>
                <w:szCs w:val="24"/>
              </w:rPr>
              <w:t>Учащиеся должны:</w:t>
            </w:r>
          </w:p>
          <w:p w:rsidR="009329BF" w:rsidRPr="006A64F9" w:rsidRDefault="009329BF" w:rsidP="00D54E11">
            <w:pPr>
              <w:spacing w:after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6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-спокойное нахождение рядом с источником музыки;</w:t>
            </w:r>
          </w:p>
          <w:p w:rsidR="009329BF" w:rsidRPr="006A64F9" w:rsidRDefault="009329BF" w:rsidP="00D54E11">
            <w:pPr>
              <w:spacing w:after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6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ходьба под музыку;</w:t>
            </w:r>
          </w:p>
          <w:p w:rsidR="009329BF" w:rsidRPr="006A64F9" w:rsidRDefault="009329BF" w:rsidP="00D54E11">
            <w:pPr>
              <w:spacing w:after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6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слушание музыкальных произведений и детских песен (CD и игра учителя на музыкальном инструменте);</w:t>
            </w:r>
          </w:p>
          <w:p w:rsidR="009329BF" w:rsidRPr="006A64F9" w:rsidRDefault="009329BF" w:rsidP="00D54E11">
            <w:pPr>
              <w:spacing w:after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6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выполнение танцевальных движений (притопывания, повороты вокруг себя, хлопки в такт музыки);</w:t>
            </w:r>
          </w:p>
          <w:p w:rsidR="009329BF" w:rsidRPr="006A64F9" w:rsidRDefault="009329BF" w:rsidP="00D54E11">
            <w:pPr>
              <w:spacing w:after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6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-правильное удержание музыкальных шумовых инструментов.</w:t>
            </w:r>
          </w:p>
          <w:p w:rsidR="00E6626C" w:rsidRPr="006A64F9" w:rsidRDefault="00E6626C" w:rsidP="00D54E11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26C" w:rsidRPr="006A64F9" w:rsidRDefault="00E6626C" w:rsidP="00D54E11">
            <w:pPr>
              <w:spacing w:after="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21" w:type="dxa"/>
          </w:tcPr>
          <w:p w:rsidR="00E6626C" w:rsidRPr="006A64F9" w:rsidRDefault="00E6626C" w:rsidP="00D54E11">
            <w:pPr>
              <w:pStyle w:val="Default"/>
              <w:spacing w:after="20"/>
            </w:pPr>
            <w:r w:rsidRPr="006A64F9">
              <w:t xml:space="preserve">Учащиеся должны: </w:t>
            </w:r>
          </w:p>
          <w:p w:rsidR="000C2C50" w:rsidRPr="006A64F9" w:rsidRDefault="009329BF" w:rsidP="00D54E11">
            <w:pPr>
              <w:autoSpaceDE w:val="0"/>
              <w:autoSpaceDN w:val="0"/>
              <w:adjustRightInd w:val="0"/>
              <w:spacing w:after="20"/>
              <w:ind w:left="34" w:firstLine="4"/>
              <w:rPr>
                <w:rFonts w:ascii="Times New Roman" w:hAnsi="Times New Roman" w:cs="Times New Roman"/>
                <w:sz w:val="24"/>
                <w:szCs w:val="24"/>
              </w:rPr>
            </w:pPr>
            <w:r w:rsidRPr="006A64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C2C50" w:rsidRPr="006A64F9">
              <w:rPr>
                <w:rFonts w:ascii="Times New Roman" w:hAnsi="Times New Roman" w:cs="Times New Roman"/>
                <w:sz w:val="24"/>
                <w:szCs w:val="24"/>
              </w:rPr>
              <w:t>узнавать и напевать мелодии знакомых песен;</w:t>
            </w:r>
          </w:p>
          <w:p w:rsidR="000C2C50" w:rsidRPr="006A64F9" w:rsidRDefault="009329BF" w:rsidP="00D54E11">
            <w:pPr>
              <w:autoSpaceDE w:val="0"/>
              <w:autoSpaceDN w:val="0"/>
              <w:adjustRightInd w:val="0"/>
              <w:spacing w:after="20"/>
              <w:ind w:left="34" w:firstLine="4"/>
              <w:rPr>
                <w:rFonts w:ascii="Times New Roman" w:hAnsi="Times New Roman" w:cs="Times New Roman"/>
                <w:sz w:val="24"/>
                <w:szCs w:val="24"/>
              </w:rPr>
            </w:pPr>
            <w:r w:rsidRPr="006A64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C2C50" w:rsidRPr="006A64F9">
              <w:rPr>
                <w:rFonts w:ascii="Times New Roman" w:hAnsi="Times New Roman" w:cs="Times New Roman"/>
                <w:sz w:val="24"/>
                <w:szCs w:val="24"/>
              </w:rPr>
              <w:t>слушать, понимать и действовать согласно инструкции учителя;</w:t>
            </w:r>
          </w:p>
          <w:p w:rsidR="000C2C50" w:rsidRPr="006A64F9" w:rsidRDefault="00E42172" w:rsidP="00D54E11">
            <w:pPr>
              <w:autoSpaceDE w:val="0"/>
              <w:autoSpaceDN w:val="0"/>
              <w:adjustRightInd w:val="0"/>
              <w:spacing w:after="20"/>
              <w:ind w:left="34" w:firstLine="4"/>
              <w:rPr>
                <w:rFonts w:ascii="Times New Roman" w:hAnsi="Times New Roman" w:cs="Times New Roman"/>
                <w:sz w:val="24"/>
                <w:szCs w:val="24"/>
              </w:rPr>
            </w:pPr>
            <w:r w:rsidRPr="006A64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29BF" w:rsidRPr="006A64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C2C50" w:rsidRPr="006A64F9">
              <w:rPr>
                <w:rFonts w:ascii="Times New Roman" w:hAnsi="Times New Roman" w:cs="Times New Roman"/>
                <w:sz w:val="24"/>
                <w:szCs w:val="24"/>
              </w:rPr>
              <w:t>выполнять элементарные движения с предметами;</w:t>
            </w:r>
          </w:p>
          <w:p w:rsidR="000C2C50" w:rsidRPr="006A64F9" w:rsidRDefault="009329BF" w:rsidP="00D54E11">
            <w:pPr>
              <w:autoSpaceDE w:val="0"/>
              <w:autoSpaceDN w:val="0"/>
              <w:adjustRightInd w:val="0"/>
              <w:spacing w:after="20"/>
              <w:ind w:left="34" w:firstLine="4"/>
              <w:rPr>
                <w:rFonts w:ascii="Times New Roman" w:hAnsi="Times New Roman" w:cs="Times New Roman"/>
                <w:sz w:val="24"/>
                <w:szCs w:val="24"/>
              </w:rPr>
            </w:pPr>
            <w:r w:rsidRPr="006A64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C2C50" w:rsidRPr="006A64F9">
              <w:rPr>
                <w:rFonts w:ascii="Times New Roman" w:hAnsi="Times New Roman" w:cs="Times New Roman"/>
                <w:sz w:val="24"/>
                <w:szCs w:val="24"/>
              </w:rPr>
              <w:t>выполнять простейшие танцевальные движения под музыку (топающий шаг, пружинка, галоп, притопы одной ногой, поочередное выставление ноги вперед на пятку);</w:t>
            </w:r>
          </w:p>
          <w:p w:rsidR="000C2C50" w:rsidRPr="006A64F9" w:rsidRDefault="009329BF" w:rsidP="00D54E11">
            <w:pPr>
              <w:autoSpaceDE w:val="0"/>
              <w:autoSpaceDN w:val="0"/>
              <w:adjustRightInd w:val="0"/>
              <w:spacing w:after="20"/>
              <w:ind w:left="34" w:firstLine="4"/>
              <w:rPr>
                <w:rFonts w:ascii="Times New Roman" w:hAnsi="Times New Roman" w:cs="Times New Roman"/>
                <w:sz w:val="24"/>
                <w:szCs w:val="24"/>
              </w:rPr>
            </w:pPr>
            <w:r w:rsidRPr="006A64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C2C50" w:rsidRPr="006A64F9">
              <w:rPr>
                <w:rFonts w:ascii="Times New Roman" w:hAnsi="Times New Roman" w:cs="Times New Roman"/>
                <w:sz w:val="24"/>
                <w:szCs w:val="24"/>
              </w:rPr>
              <w:t>узнавать и показывать музыкальные инструменты  (погремушки, барабан, дудочка, маракасы, бубен, колокольчики), выбирать их из других предложенных;</w:t>
            </w:r>
          </w:p>
          <w:p w:rsidR="000C2C50" w:rsidRPr="006A64F9" w:rsidRDefault="009329BF" w:rsidP="00D54E11">
            <w:pPr>
              <w:autoSpaceDE w:val="0"/>
              <w:autoSpaceDN w:val="0"/>
              <w:adjustRightInd w:val="0"/>
              <w:spacing w:after="20"/>
              <w:ind w:left="34" w:firstLine="4"/>
              <w:rPr>
                <w:rFonts w:ascii="Times New Roman" w:hAnsi="Times New Roman" w:cs="Times New Roman"/>
                <w:sz w:val="24"/>
                <w:szCs w:val="24"/>
              </w:rPr>
            </w:pPr>
            <w:r w:rsidRPr="006A64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C2C50" w:rsidRPr="006A64F9">
              <w:rPr>
                <w:rFonts w:ascii="Times New Roman" w:hAnsi="Times New Roman" w:cs="Times New Roman"/>
                <w:sz w:val="24"/>
                <w:szCs w:val="24"/>
              </w:rPr>
              <w:t>соотносить реальный пред</w:t>
            </w:r>
            <w:r w:rsidR="003A7271" w:rsidRPr="006A64F9">
              <w:rPr>
                <w:rFonts w:ascii="Times New Roman" w:hAnsi="Times New Roman" w:cs="Times New Roman"/>
                <w:sz w:val="24"/>
                <w:szCs w:val="24"/>
              </w:rPr>
              <w:t xml:space="preserve">мет (музыкальный инструмент) </w:t>
            </w:r>
            <w:proofErr w:type="gramStart"/>
            <w:r w:rsidR="003A7271" w:rsidRPr="006A64F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3A7271" w:rsidRPr="006A64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C2C50" w:rsidRPr="006A64F9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proofErr w:type="gramEnd"/>
          </w:p>
          <w:p w:rsidR="000C2C50" w:rsidRPr="006A64F9" w:rsidRDefault="000C2C50" w:rsidP="00D54E11">
            <w:pPr>
              <w:autoSpaceDE w:val="0"/>
              <w:autoSpaceDN w:val="0"/>
              <w:adjustRightInd w:val="0"/>
              <w:spacing w:after="20"/>
              <w:ind w:left="34" w:firstLine="4"/>
              <w:rPr>
                <w:rFonts w:ascii="Times New Roman" w:hAnsi="Times New Roman" w:cs="Times New Roman"/>
                <w:sz w:val="24"/>
                <w:szCs w:val="24"/>
              </w:rPr>
            </w:pPr>
            <w:r w:rsidRPr="006A64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изображением;</w:t>
            </w:r>
          </w:p>
          <w:p w:rsidR="000C2C50" w:rsidRPr="006A64F9" w:rsidRDefault="009329BF" w:rsidP="00D54E11">
            <w:pPr>
              <w:autoSpaceDE w:val="0"/>
              <w:autoSpaceDN w:val="0"/>
              <w:adjustRightInd w:val="0"/>
              <w:spacing w:after="20"/>
              <w:ind w:left="34" w:firstLine="4"/>
              <w:rPr>
                <w:rFonts w:ascii="Times New Roman" w:hAnsi="Times New Roman" w:cs="Times New Roman"/>
                <w:sz w:val="24"/>
                <w:szCs w:val="24"/>
              </w:rPr>
            </w:pPr>
            <w:r w:rsidRPr="006A64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C2C50" w:rsidRPr="006A64F9">
              <w:rPr>
                <w:rFonts w:ascii="Times New Roman" w:hAnsi="Times New Roman" w:cs="Times New Roman"/>
                <w:sz w:val="24"/>
                <w:szCs w:val="24"/>
              </w:rPr>
              <w:t>проявлять желание подыгрывать учителю на шумовых инструментах;</w:t>
            </w:r>
          </w:p>
          <w:p w:rsidR="00E6626C" w:rsidRPr="006A64F9" w:rsidRDefault="009329BF" w:rsidP="00D54E11">
            <w:pPr>
              <w:autoSpaceDE w:val="0"/>
              <w:autoSpaceDN w:val="0"/>
              <w:adjustRightInd w:val="0"/>
              <w:spacing w:after="20"/>
              <w:ind w:left="34" w:firstLine="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64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577AA" w:rsidRPr="006A64F9">
              <w:rPr>
                <w:rFonts w:ascii="Times New Roman" w:hAnsi="Times New Roman" w:cs="Times New Roman"/>
                <w:sz w:val="24"/>
                <w:szCs w:val="24"/>
              </w:rPr>
              <w:t>название и содержание 3-4 песен</w:t>
            </w:r>
          </w:p>
        </w:tc>
      </w:tr>
    </w:tbl>
    <w:p w:rsidR="00955E76" w:rsidRPr="006A64F9" w:rsidRDefault="00E90428" w:rsidP="00D54E11">
      <w:pPr>
        <w:spacing w:after="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5. </w:t>
      </w:r>
      <w:r w:rsidR="00E6626C" w:rsidRPr="006A64F9">
        <w:rPr>
          <w:rFonts w:ascii="Times New Roman" w:hAnsi="Times New Roman" w:cs="Times New Roman"/>
          <w:b/>
          <w:bCs/>
          <w:sz w:val="24"/>
          <w:szCs w:val="24"/>
        </w:rPr>
        <w:t xml:space="preserve">Содержание </w:t>
      </w:r>
      <w:r>
        <w:rPr>
          <w:rFonts w:ascii="Times New Roman" w:hAnsi="Times New Roman" w:cs="Times New Roman"/>
          <w:b/>
          <w:bCs/>
          <w:sz w:val="24"/>
          <w:szCs w:val="24"/>
        </w:rPr>
        <w:t>учебного предмета.</w:t>
      </w:r>
    </w:p>
    <w:p w:rsidR="00FA3365" w:rsidRPr="006A64F9" w:rsidRDefault="00FA3365" w:rsidP="00D54E11">
      <w:pPr>
        <w:spacing w:after="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64F9">
        <w:rPr>
          <w:rFonts w:ascii="Times New Roman" w:eastAsia="Times New Roman" w:hAnsi="Times New Roman" w:cs="Times New Roman"/>
          <w:color w:val="000000"/>
          <w:sz w:val="24"/>
          <w:szCs w:val="24"/>
        </w:rPr>
        <w:t>Ведущим видом музык</w:t>
      </w:r>
      <w:r w:rsidR="003A7271" w:rsidRPr="006A6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альной деятельности с учащимся </w:t>
      </w:r>
      <w:r w:rsidRPr="006A6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являются музыкально – </w:t>
      </w:r>
      <w:proofErr w:type="gramStart"/>
      <w:r w:rsidRPr="006A64F9">
        <w:rPr>
          <w:rFonts w:ascii="Times New Roman" w:eastAsia="Times New Roman" w:hAnsi="Times New Roman" w:cs="Times New Roman"/>
          <w:color w:val="000000"/>
          <w:sz w:val="24"/>
          <w:szCs w:val="24"/>
        </w:rPr>
        <w:t>ритмические движения</w:t>
      </w:r>
      <w:proofErr w:type="gramEnd"/>
      <w:r w:rsidRPr="006A64F9">
        <w:rPr>
          <w:rFonts w:ascii="Times New Roman" w:eastAsia="Times New Roman" w:hAnsi="Times New Roman" w:cs="Times New Roman"/>
          <w:color w:val="000000"/>
          <w:sz w:val="24"/>
          <w:szCs w:val="24"/>
        </w:rPr>
        <w:t>, которые сопровождаются подпеванием, «звучащими» жестами и действиями с использованием простейших ударных и шумовых инструментов  (погремушек, колокольчиков, трещоток и т.п.).</w:t>
      </w:r>
    </w:p>
    <w:p w:rsidR="00FA3365" w:rsidRPr="006A64F9" w:rsidRDefault="00FA3365" w:rsidP="00D54E11">
      <w:pPr>
        <w:spacing w:after="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6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Выполнение упражнений с простейшими «звучащими» жестами подготавливает учащихся к </w:t>
      </w:r>
      <w:proofErr w:type="spellStart"/>
      <w:r w:rsidRPr="006A64F9">
        <w:rPr>
          <w:rFonts w:ascii="Times New Roman" w:eastAsia="Times New Roman" w:hAnsi="Times New Roman" w:cs="Times New Roman"/>
          <w:color w:val="000000"/>
          <w:sz w:val="24"/>
          <w:szCs w:val="24"/>
        </w:rPr>
        <w:t>музицированию</w:t>
      </w:r>
      <w:proofErr w:type="spellEnd"/>
      <w:r w:rsidRPr="006A6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выполнению более сложных ритмических заданий. С помощью картинок, игрушек, и др. визуальных интерактивных средств учитель знакомит их с </w:t>
      </w:r>
      <w:proofErr w:type="spellStart"/>
      <w:r w:rsidRPr="006A64F9">
        <w:rPr>
          <w:rFonts w:ascii="Times New Roman" w:eastAsia="Times New Roman" w:hAnsi="Times New Roman" w:cs="Times New Roman"/>
          <w:color w:val="000000"/>
          <w:sz w:val="24"/>
          <w:szCs w:val="24"/>
        </w:rPr>
        <w:t>попевками</w:t>
      </w:r>
      <w:proofErr w:type="spellEnd"/>
      <w:r w:rsidRPr="006A6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песенками. Пение учителя должно вызывать у учеников подражательные реакции.</w:t>
      </w:r>
    </w:p>
    <w:p w:rsidR="00FA3365" w:rsidRPr="006A64F9" w:rsidRDefault="00FA3365" w:rsidP="00D54E11">
      <w:pPr>
        <w:spacing w:after="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64F9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Особое внимание обращается на стимулирование учащихся играм на музыкальных инструментах.</w:t>
      </w:r>
    </w:p>
    <w:p w:rsidR="00FA3365" w:rsidRPr="006A64F9" w:rsidRDefault="00FA3365" w:rsidP="00D54E11">
      <w:pPr>
        <w:spacing w:after="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64F9">
        <w:rPr>
          <w:rFonts w:ascii="Times New Roman" w:eastAsia="Times New Roman" w:hAnsi="Times New Roman" w:cs="Times New Roman"/>
          <w:color w:val="000000"/>
          <w:sz w:val="24"/>
          <w:szCs w:val="24"/>
        </w:rPr>
        <w:t>Для того чтобы избежать повторности и разнообразить кинестетический, слуховой и познавательный опыт учащихся на уроках «М</w:t>
      </w:r>
      <w:r w:rsidR="006007DD" w:rsidRPr="006A64F9">
        <w:rPr>
          <w:rFonts w:ascii="Times New Roman" w:eastAsia="Times New Roman" w:hAnsi="Times New Roman" w:cs="Times New Roman"/>
          <w:color w:val="000000"/>
          <w:sz w:val="24"/>
          <w:szCs w:val="24"/>
        </w:rPr>
        <w:t>узыка и движение</w:t>
      </w:r>
      <w:r w:rsidRPr="006A64F9">
        <w:rPr>
          <w:rFonts w:ascii="Times New Roman" w:eastAsia="Times New Roman" w:hAnsi="Times New Roman" w:cs="Times New Roman"/>
          <w:color w:val="000000"/>
          <w:sz w:val="24"/>
          <w:szCs w:val="24"/>
        </w:rPr>
        <w:t>» предлагается активно использовать самодельные музыкальные инструменты: трещотки, баночки с сыпучим материалом и т.п.</w:t>
      </w:r>
    </w:p>
    <w:p w:rsidR="00FA3365" w:rsidRPr="006A64F9" w:rsidRDefault="00FA3365" w:rsidP="00D54E11">
      <w:pPr>
        <w:spacing w:after="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64F9">
        <w:rPr>
          <w:rFonts w:ascii="Times New Roman" w:eastAsia="Times New Roman" w:hAnsi="Times New Roman" w:cs="Times New Roman"/>
          <w:color w:val="000000"/>
          <w:sz w:val="24"/>
          <w:szCs w:val="24"/>
        </w:rPr>
        <w:t>На музыкальных  уроках дети обучаются разнообразным ритмичным движениям, соответствующим характеру звучания музыки:</w:t>
      </w:r>
    </w:p>
    <w:p w:rsidR="00FA3365" w:rsidRPr="006A64F9" w:rsidRDefault="00FA3365" w:rsidP="00D54E11">
      <w:pPr>
        <w:spacing w:after="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64F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6007DD" w:rsidRPr="006A6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ходьба </w:t>
      </w:r>
      <w:r w:rsidR="00B87ED9" w:rsidRPr="006A64F9">
        <w:rPr>
          <w:rFonts w:ascii="Times New Roman" w:eastAsia="Times New Roman" w:hAnsi="Times New Roman" w:cs="Times New Roman"/>
          <w:color w:val="000000"/>
          <w:sz w:val="24"/>
          <w:szCs w:val="24"/>
        </w:rPr>
        <w:t>в разном темпе</w:t>
      </w:r>
      <w:r w:rsidRPr="006A64F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A3365" w:rsidRPr="006A64F9" w:rsidRDefault="00FA3365" w:rsidP="00D54E11">
      <w:pPr>
        <w:spacing w:after="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6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B87ED9" w:rsidRPr="006A64F9">
        <w:rPr>
          <w:rFonts w:ascii="Times New Roman" w:eastAsia="Times New Roman" w:hAnsi="Times New Roman" w:cs="Times New Roman"/>
          <w:color w:val="000000"/>
          <w:sz w:val="24"/>
          <w:szCs w:val="24"/>
        </w:rPr>
        <w:t>бег по кругу</w:t>
      </w:r>
      <w:r w:rsidRPr="006A64F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A3365" w:rsidRPr="006A64F9" w:rsidRDefault="00FA3365" w:rsidP="00D54E11">
      <w:pPr>
        <w:spacing w:after="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64F9">
        <w:rPr>
          <w:rFonts w:ascii="Times New Roman" w:eastAsia="Times New Roman" w:hAnsi="Times New Roman" w:cs="Times New Roman"/>
          <w:color w:val="000000"/>
          <w:sz w:val="24"/>
          <w:szCs w:val="24"/>
        </w:rPr>
        <w:t>- бег с предметом;</w:t>
      </w:r>
    </w:p>
    <w:p w:rsidR="00FA3365" w:rsidRPr="006A64F9" w:rsidRDefault="00FA3365" w:rsidP="00D54E11">
      <w:pPr>
        <w:spacing w:after="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64F9">
        <w:rPr>
          <w:rFonts w:ascii="Times New Roman" w:eastAsia="Times New Roman" w:hAnsi="Times New Roman" w:cs="Times New Roman"/>
          <w:color w:val="000000"/>
          <w:sz w:val="24"/>
          <w:szCs w:val="24"/>
        </w:rPr>
        <w:t>- подскоки на месте;</w:t>
      </w:r>
    </w:p>
    <w:p w:rsidR="00FA3365" w:rsidRPr="006A64F9" w:rsidRDefault="00FA3365" w:rsidP="00D54E11">
      <w:pPr>
        <w:spacing w:after="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64F9">
        <w:rPr>
          <w:rFonts w:ascii="Times New Roman" w:eastAsia="Times New Roman" w:hAnsi="Times New Roman" w:cs="Times New Roman"/>
          <w:color w:val="000000"/>
          <w:sz w:val="24"/>
          <w:szCs w:val="24"/>
        </w:rPr>
        <w:t>- приседания с поворотами вправо и влево и др.</w:t>
      </w:r>
    </w:p>
    <w:p w:rsidR="00FA3365" w:rsidRPr="006A64F9" w:rsidRDefault="00FA3365" w:rsidP="00D54E11">
      <w:pPr>
        <w:spacing w:after="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64F9">
        <w:rPr>
          <w:rFonts w:ascii="Times New Roman" w:eastAsia="Times New Roman" w:hAnsi="Times New Roman" w:cs="Times New Roman"/>
          <w:color w:val="000000"/>
          <w:sz w:val="24"/>
          <w:szCs w:val="24"/>
        </w:rPr>
        <w:t>Музыкальные игрушки, детские самодельные музыкальные инструменты также широко используются на уроках.</w:t>
      </w:r>
    </w:p>
    <w:p w:rsidR="00FA3365" w:rsidRPr="006A64F9" w:rsidRDefault="00FA3365" w:rsidP="00B95E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64F9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Большое значение в ходе уроков придается коррекции эмоционально – волевой сферы и познавательной деятельности учащихся. В процессе образовательной деятельности следует учитывать быструю утомляемость учащихся, их эмоциональную неустойчивость. Поэтому следует переключать учащихся с одного вида муз деятельности на др. (пение на ритмичные упражнения, движение на слушание и т.п.).</w:t>
      </w:r>
    </w:p>
    <w:p w:rsidR="00A44894" w:rsidRPr="006A64F9" w:rsidRDefault="00FA3365" w:rsidP="00D54E11">
      <w:pPr>
        <w:spacing w:after="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6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Очень важно подбирать соответствующий песенный репертуар, доступный для пения, музыкально – </w:t>
      </w:r>
      <w:proofErr w:type="gramStart"/>
      <w:r w:rsidRPr="006A64F9">
        <w:rPr>
          <w:rFonts w:ascii="Times New Roman" w:eastAsia="Times New Roman" w:hAnsi="Times New Roman" w:cs="Times New Roman"/>
          <w:color w:val="000000"/>
          <w:sz w:val="24"/>
          <w:szCs w:val="24"/>
        </w:rPr>
        <w:t>ритмических упражнений</w:t>
      </w:r>
      <w:proofErr w:type="gramEnd"/>
      <w:r w:rsidRPr="006A6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понимания учащихся.  Мелодии песен должны быть простыми, а тексты – ясными, конкретными, небольшими по объему. Репертуар песен подбирается в соответствии с возрастом и особенностями речевого развития учащихся. «Программой» предусмотрено пение под сопровождение музыкального произведения и без него. </w:t>
      </w:r>
    </w:p>
    <w:p w:rsidR="00FA3365" w:rsidRPr="006A64F9" w:rsidRDefault="00FA3365" w:rsidP="00D54E11">
      <w:pPr>
        <w:spacing w:after="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6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содержание каждого урока входит слушание музыки, которое способствует расширению представлений  детей о музыкальных произведениях. Они слушают и эмоционально реагируют на музыку разного характера, с помощью учителя используя вербальные и невербальные средства общения, объясняют </w:t>
      </w:r>
      <w:proofErr w:type="gramStart"/>
      <w:r w:rsidRPr="006A64F9">
        <w:rPr>
          <w:rFonts w:ascii="Times New Roman" w:eastAsia="Times New Roman" w:hAnsi="Times New Roman" w:cs="Times New Roman"/>
          <w:color w:val="000000"/>
          <w:sz w:val="24"/>
          <w:szCs w:val="24"/>
        </w:rPr>
        <w:t>услышанное</w:t>
      </w:r>
      <w:proofErr w:type="gramEnd"/>
      <w:r w:rsidRPr="006A64F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1248D" w:rsidRPr="006A64F9" w:rsidRDefault="00FA3365" w:rsidP="00D54E11">
      <w:pPr>
        <w:spacing w:after="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64F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Уроки «М</w:t>
      </w:r>
      <w:r w:rsidR="00A44894" w:rsidRPr="006A64F9">
        <w:rPr>
          <w:rFonts w:ascii="Times New Roman" w:eastAsia="Times New Roman" w:hAnsi="Times New Roman" w:cs="Times New Roman"/>
          <w:color w:val="000000"/>
          <w:sz w:val="24"/>
          <w:szCs w:val="24"/>
        </w:rPr>
        <w:t>узыка и движение</w:t>
      </w:r>
      <w:r w:rsidRPr="006A64F9">
        <w:rPr>
          <w:rFonts w:ascii="Times New Roman" w:eastAsia="Times New Roman" w:hAnsi="Times New Roman" w:cs="Times New Roman"/>
          <w:color w:val="000000"/>
          <w:sz w:val="24"/>
          <w:szCs w:val="24"/>
        </w:rPr>
        <w:t>» направлены на выработку динамической координации движений, их точности и четкости, способность удерживать двигательную программу при последовательном выполнении движений. Особое значение здесь приобретают упражнения, направленные на развитие тонкой моторики: сжимание и разжимание кистей, встряхивание и помахивание ими с постепенным увеличением амплитуды движений в суставах и совершенствованием взаимодействия анализаторов. Эти упражнения проводятся под музыку. Уроки «М</w:t>
      </w:r>
      <w:r w:rsidR="00A44894" w:rsidRPr="006A64F9">
        <w:rPr>
          <w:rFonts w:ascii="Times New Roman" w:eastAsia="Times New Roman" w:hAnsi="Times New Roman" w:cs="Times New Roman"/>
          <w:color w:val="000000"/>
          <w:sz w:val="24"/>
          <w:szCs w:val="24"/>
        </w:rPr>
        <w:t>узыка и движение</w:t>
      </w:r>
      <w:r w:rsidRPr="006A64F9">
        <w:rPr>
          <w:rFonts w:ascii="Times New Roman" w:eastAsia="Times New Roman" w:hAnsi="Times New Roman" w:cs="Times New Roman"/>
          <w:color w:val="000000"/>
          <w:sz w:val="24"/>
          <w:szCs w:val="24"/>
        </w:rPr>
        <w:t>» в данном контексте являются катализатором, стимулирующим эмоциональное развитие учащихся с умеренной и тяжелой умственной отсталостью.</w:t>
      </w:r>
    </w:p>
    <w:p w:rsidR="0071248D" w:rsidRPr="006A64F9" w:rsidRDefault="00A3434D" w:rsidP="00D54E11">
      <w:pPr>
        <w:autoSpaceDE w:val="0"/>
        <w:autoSpaceDN w:val="0"/>
        <w:adjustRightInd w:val="0"/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A64F9">
        <w:rPr>
          <w:rFonts w:ascii="Times New Roman" w:hAnsi="Times New Roman" w:cs="Times New Roman"/>
          <w:sz w:val="24"/>
          <w:szCs w:val="24"/>
        </w:rPr>
        <w:t>Программа по предмету включает три раздела: «Слушание и пение», «Музыкально-</w:t>
      </w:r>
      <w:proofErr w:type="gramStart"/>
      <w:r w:rsidRPr="006A64F9">
        <w:rPr>
          <w:rFonts w:ascii="Times New Roman" w:hAnsi="Times New Roman" w:cs="Times New Roman"/>
          <w:sz w:val="24"/>
          <w:szCs w:val="24"/>
        </w:rPr>
        <w:t>ритмические</w:t>
      </w:r>
      <w:r w:rsidR="007778DC" w:rsidRPr="006A64F9">
        <w:rPr>
          <w:rFonts w:ascii="Times New Roman" w:hAnsi="Times New Roman" w:cs="Times New Roman"/>
          <w:sz w:val="24"/>
          <w:szCs w:val="24"/>
        </w:rPr>
        <w:t xml:space="preserve"> </w:t>
      </w:r>
      <w:r w:rsidRPr="006A64F9">
        <w:rPr>
          <w:rFonts w:ascii="Times New Roman" w:hAnsi="Times New Roman" w:cs="Times New Roman"/>
          <w:sz w:val="24"/>
          <w:szCs w:val="24"/>
        </w:rPr>
        <w:t xml:space="preserve"> движения</w:t>
      </w:r>
      <w:proofErr w:type="gramEnd"/>
      <w:r w:rsidRPr="006A64F9">
        <w:rPr>
          <w:rFonts w:ascii="Times New Roman" w:hAnsi="Times New Roman" w:cs="Times New Roman"/>
          <w:sz w:val="24"/>
          <w:szCs w:val="24"/>
        </w:rPr>
        <w:t>», «Игра на музыкальных инструментах</w:t>
      </w:r>
      <w:r w:rsidR="0071248D" w:rsidRPr="006A64F9">
        <w:rPr>
          <w:rFonts w:ascii="Times New Roman" w:hAnsi="Times New Roman" w:cs="Times New Roman"/>
          <w:sz w:val="24"/>
          <w:szCs w:val="24"/>
        </w:rPr>
        <w:t>».</w:t>
      </w:r>
    </w:p>
    <w:p w:rsidR="00DA6B38" w:rsidRPr="00B95EDA" w:rsidRDefault="0071248D" w:rsidP="00D54E11">
      <w:pPr>
        <w:autoSpaceDE w:val="0"/>
        <w:autoSpaceDN w:val="0"/>
        <w:adjustRightInd w:val="0"/>
        <w:spacing w:after="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EDA">
        <w:rPr>
          <w:rFonts w:ascii="Times New Roman" w:hAnsi="Times New Roman" w:cs="Times New Roman"/>
          <w:sz w:val="24"/>
          <w:szCs w:val="24"/>
        </w:rPr>
        <w:t>Слушание и пение.</w:t>
      </w:r>
    </w:p>
    <w:p w:rsidR="007778DC" w:rsidRPr="006A64F9" w:rsidRDefault="001637FC" w:rsidP="00D54E11">
      <w:pPr>
        <w:autoSpaceDE w:val="0"/>
        <w:autoSpaceDN w:val="0"/>
        <w:adjustRightInd w:val="0"/>
        <w:spacing w:after="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4F9">
        <w:rPr>
          <w:rFonts w:ascii="Times New Roman" w:hAnsi="Times New Roman" w:cs="Times New Roman"/>
          <w:sz w:val="24"/>
          <w:szCs w:val="24"/>
        </w:rPr>
        <w:t xml:space="preserve">Обучение учащихся </w:t>
      </w:r>
      <w:proofErr w:type="spellStart"/>
      <w:r w:rsidRPr="006A64F9">
        <w:rPr>
          <w:rFonts w:ascii="Times New Roman" w:hAnsi="Times New Roman" w:cs="Times New Roman"/>
          <w:sz w:val="24"/>
          <w:szCs w:val="24"/>
        </w:rPr>
        <w:t>пропеванию</w:t>
      </w:r>
      <w:proofErr w:type="spellEnd"/>
      <w:r w:rsidRPr="006A64F9">
        <w:rPr>
          <w:rFonts w:ascii="Times New Roman" w:hAnsi="Times New Roman" w:cs="Times New Roman"/>
          <w:sz w:val="24"/>
          <w:szCs w:val="24"/>
        </w:rPr>
        <w:t xml:space="preserve"> под музыку своих имен.</w:t>
      </w:r>
      <w:r w:rsidR="001B68A0" w:rsidRPr="006A64F9">
        <w:rPr>
          <w:rFonts w:ascii="Times New Roman" w:hAnsi="Times New Roman" w:cs="Times New Roman"/>
          <w:sz w:val="24"/>
          <w:szCs w:val="24"/>
        </w:rPr>
        <w:t xml:space="preserve"> Обучение слушанию и </w:t>
      </w:r>
      <w:proofErr w:type="spellStart"/>
      <w:r w:rsidR="001B68A0" w:rsidRPr="006A64F9">
        <w:rPr>
          <w:rFonts w:ascii="Times New Roman" w:hAnsi="Times New Roman" w:cs="Times New Roman"/>
          <w:sz w:val="24"/>
          <w:szCs w:val="24"/>
        </w:rPr>
        <w:t>пропеванию</w:t>
      </w:r>
      <w:proofErr w:type="spellEnd"/>
      <w:r w:rsidR="001B68A0" w:rsidRPr="006A64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68A0" w:rsidRPr="006A64F9">
        <w:rPr>
          <w:rFonts w:ascii="Times New Roman" w:hAnsi="Times New Roman" w:cs="Times New Roman"/>
          <w:sz w:val="24"/>
          <w:szCs w:val="24"/>
        </w:rPr>
        <w:t>попевок</w:t>
      </w:r>
      <w:proofErr w:type="spellEnd"/>
      <w:r w:rsidR="001B68A0" w:rsidRPr="006A64F9">
        <w:rPr>
          <w:rFonts w:ascii="Times New Roman" w:hAnsi="Times New Roman" w:cs="Times New Roman"/>
          <w:sz w:val="24"/>
          <w:szCs w:val="24"/>
        </w:rPr>
        <w:t>, песенок с различной интонацией, динамической окрашенностью, сочетания пение с мимикой и пантомимикой</w:t>
      </w:r>
      <w:r w:rsidR="0036653A" w:rsidRPr="006A64F9">
        <w:rPr>
          <w:rFonts w:ascii="Times New Roman" w:hAnsi="Times New Roman" w:cs="Times New Roman"/>
          <w:sz w:val="24"/>
          <w:szCs w:val="24"/>
        </w:rPr>
        <w:t xml:space="preserve"> (обыгрывание в движении текста </w:t>
      </w:r>
      <w:proofErr w:type="spellStart"/>
      <w:r w:rsidR="0036653A" w:rsidRPr="006A64F9">
        <w:rPr>
          <w:rFonts w:ascii="Times New Roman" w:hAnsi="Times New Roman" w:cs="Times New Roman"/>
          <w:sz w:val="24"/>
          <w:szCs w:val="24"/>
        </w:rPr>
        <w:t>попевки</w:t>
      </w:r>
      <w:proofErr w:type="spellEnd"/>
      <w:r w:rsidR="0036653A" w:rsidRPr="006A64F9">
        <w:rPr>
          <w:rFonts w:ascii="Times New Roman" w:hAnsi="Times New Roman" w:cs="Times New Roman"/>
          <w:sz w:val="24"/>
          <w:szCs w:val="24"/>
        </w:rPr>
        <w:t>).</w:t>
      </w:r>
    </w:p>
    <w:p w:rsidR="0036653A" w:rsidRPr="006A64F9" w:rsidRDefault="0036653A" w:rsidP="00D54E11">
      <w:pPr>
        <w:autoSpaceDE w:val="0"/>
        <w:autoSpaceDN w:val="0"/>
        <w:adjustRightInd w:val="0"/>
        <w:spacing w:after="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4F9">
        <w:rPr>
          <w:rFonts w:ascii="Times New Roman" w:hAnsi="Times New Roman" w:cs="Times New Roman"/>
          <w:sz w:val="24"/>
          <w:szCs w:val="24"/>
        </w:rPr>
        <w:t>Слушание и различение звучания музыкальных игрушек, детских музыкальных инструментов и т.д.</w:t>
      </w:r>
    </w:p>
    <w:p w:rsidR="00D653EF" w:rsidRPr="006A64F9" w:rsidRDefault="00D653EF" w:rsidP="00D54E11">
      <w:pPr>
        <w:autoSpaceDE w:val="0"/>
        <w:autoSpaceDN w:val="0"/>
        <w:adjustRightInd w:val="0"/>
        <w:spacing w:after="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4F9">
        <w:rPr>
          <w:rFonts w:ascii="Times New Roman" w:hAnsi="Times New Roman" w:cs="Times New Roman"/>
          <w:sz w:val="24"/>
          <w:szCs w:val="24"/>
        </w:rPr>
        <w:t>Слушание аудиокассет и узнавание разнообразных звуков (шум дождя, шум воды, голоса птиц и зверей). Слушание звучания музыкальных инструментов и узнавание их: свистулька, барабан, дудочка, металлофон.</w:t>
      </w:r>
      <w:r w:rsidR="00A10A4B" w:rsidRPr="006A64F9">
        <w:rPr>
          <w:rFonts w:ascii="Times New Roman" w:hAnsi="Times New Roman" w:cs="Times New Roman"/>
          <w:sz w:val="24"/>
          <w:szCs w:val="24"/>
        </w:rPr>
        <w:t xml:space="preserve"> Выбор такого же музыкального инструмента или его изображения на картинке. Название инструмента.</w:t>
      </w:r>
    </w:p>
    <w:p w:rsidR="00A6192F" w:rsidRPr="006A64F9" w:rsidRDefault="00A6192F" w:rsidP="00D54E11">
      <w:pPr>
        <w:autoSpaceDE w:val="0"/>
        <w:autoSpaceDN w:val="0"/>
        <w:adjustRightInd w:val="0"/>
        <w:spacing w:after="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4F9">
        <w:rPr>
          <w:rFonts w:ascii="Times New Roman" w:hAnsi="Times New Roman" w:cs="Times New Roman"/>
          <w:sz w:val="24"/>
          <w:szCs w:val="24"/>
        </w:rPr>
        <w:t>Привле</w:t>
      </w:r>
      <w:r w:rsidR="00A10A4B" w:rsidRPr="006A64F9">
        <w:rPr>
          <w:rFonts w:ascii="Times New Roman" w:hAnsi="Times New Roman" w:cs="Times New Roman"/>
          <w:sz w:val="24"/>
          <w:szCs w:val="24"/>
        </w:rPr>
        <w:t>чение учащихся к</w:t>
      </w:r>
      <w:r w:rsidRPr="006A64F9">
        <w:rPr>
          <w:rFonts w:ascii="Times New Roman" w:hAnsi="Times New Roman" w:cs="Times New Roman"/>
          <w:sz w:val="24"/>
          <w:szCs w:val="24"/>
        </w:rPr>
        <w:t xml:space="preserve"> слушанию детских аудиокниг с иллюстрациями.</w:t>
      </w:r>
    </w:p>
    <w:p w:rsidR="00A10A4B" w:rsidRPr="006A64F9" w:rsidRDefault="00A6192F" w:rsidP="00D54E11">
      <w:pPr>
        <w:autoSpaceDE w:val="0"/>
        <w:autoSpaceDN w:val="0"/>
        <w:adjustRightInd w:val="0"/>
        <w:spacing w:after="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4F9">
        <w:rPr>
          <w:rFonts w:ascii="Times New Roman" w:hAnsi="Times New Roman" w:cs="Times New Roman"/>
          <w:sz w:val="24"/>
          <w:szCs w:val="24"/>
        </w:rPr>
        <w:t>Совместное слушание сказок, записанных на аудиокассеты.</w:t>
      </w:r>
    </w:p>
    <w:p w:rsidR="00AB5C07" w:rsidRPr="00B95EDA" w:rsidRDefault="003A7271" w:rsidP="00D54E11">
      <w:pPr>
        <w:autoSpaceDE w:val="0"/>
        <w:autoSpaceDN w:val="0"/>
        <w:adjustRightInd w:val="0"/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95EDA">
        <w:rPr>
          <w:rFonts w:ascii="Times New Roman" w:hAnsi="Times New Roman" w:cs="Times New Roman"/>
          <w:sz w:val="24"/>
          <w:szCs w:val="24"/>
        </w:rPr>
        <w:t xml:space="preserve">Музыкально-ритмические </w:t>
      </w:r>
      <w:r w:rsidR="007778DC" w:rsidRPr="00B95EDA">
        <w:rPr>
          <w:rFonts w:ascii="Times New Roman" w:hAnsi="Times New Roman" w:cs="Times New Roman"/>
          <w:sz w:val="24"/>
          <w:szCs w:val="24"/>
        </w:rPr>
        <w:t>движения.</w:t>
      </w:r>
    </w:p>
    <w:p w:rsidR="00DD693A" w:rsidRPr="006A64F9" w:rsidRDefault="008D7C38" w:rsidP="00D54E11">
      <w:pPr>
        <w:autoSpaceDE w:val="0"/>
        <w:autoSpaceDN w:val="0"/>
        <w:adjustRightInd w:val="0"/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A64F9">
        <w:rPr>
          <w:rFonts w:ascii="Times New Roman" w:hAnsi="Times New Roman" w:cs="Times New Roman"/>
          <w:sz w:val="24"/>
          <w:szCs w:val="24"/>
        </w:rPr>
        <w:t>Обучение движениям на перестроение в пространстве зала, простейшим движениям</w:t>
      </w:r>
      <w:r w:rsidR="004837DF" w:rsidRPr="006A64F9">
        <w:rPr>
          <w:rFonts w:ascii="Times New Roman" w:hAnsi="Times New Roman" w:cs="Times New Roman"/>
          <w:sz w:val="24"/>
          <w:szCs w:val="24"/>
        </w:rPr>
        <w:t>, которые выполняются в соответствии с характером музыки (быстро, медленно).</w:t>
      </w:r>
      <w:r w:rsidR="0081675F" w:rsidRPr="006A64F9">
        <w:rPr>
          <w:rFonts w:ascii="Times New Roman" w:hAnsi="Times New Roman" w:cs="Times New Roman"/>
          <w:sz w:val="24"/>
          <w:szCs w:val="24"/>
        </w:rPr>
        <w:t xml:space="preserve"> </w:t>
      </w:r>
      <w:r w:rsidR="004837DF" w:rsidRPr="006A64F9">
        <w:rPr>
          <w:rFonts w:ascii="Times New Roman" w:hAnsi="Times New Roman" w:cs="Times New Roman"/>
          <w:sz w:val="24"/>
          <w:szCs w:val="24"/>
        </w:rPr>
        <w:t>Игры под музыку</w:t>
      </w:r>
      <w:r w:rsidR="0081675F" w:rsidRPr="006A64F9">
        <w:rPr>
          <w:rFonts w:ascii="Times New Roman" w:hAnsi="Times New Roman" w:cs="Times New Roman"/>
          <w:sz w:val="24"/>
          <w:szCs w:val="24"/>
        </w:rPr>
        <w:t>, включающие противоположные действия, крупные и мелкие движения: шаги, бег, подпрыгивания, сохраняя равновесие</w:t>
      </w:r>
      <w:r w:rsidR="00F5249C" w:rsidRPr="006A64F9">
        <w:rPr>
          <w:rFonts w:ascii="Times New Roman" w:hAnsi="Times New Roman" w:cs="Times New Roman"/>
          <w:sz w:val="24"/>
          <w:szCs w:val="24"/>
        </w:rPr>
        <w:t xml:space="preserve"> и перенося предметы одной или двумя руками.</w:t>
      </w:r>
    </w:p>
    <w:p w:rsidR="00F5249C" w:rsidRPr="006A64F9" w:rsidRDefault="00F5249C" w:rsidP="00D54E11">
      <w:pPr>
        <w:autoSpaceDE w:val="0"/>
        <w:autoSpaceDN w:val="0"/>
        <w:adjustRightInd w:val="0"/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A64F9">
        <w:rPr>
          <w:rFonts w:ascii="Times New Roman" w:hAnsi="Times New Roman" w:cs="Times New Roman"/>
          <w:sz w:val="24"/>
          <w:szCs w:val="24"/>
        </w:rPr>
        <w:t>Обучение простейш</w:t>
      </w:r>
      <w:r w:rsidR="00203258" w:rsidRPr="006A64F9">
        <w:rPr>
          <w:rFonts w:ascii="Times New Roman" w:hAnsi="Times New Roman" w:cs="Times New Roman"/>
          <w:sz w:val="24"/>
          <w:szCs w:val="24"/>
        </w:rPr>
        <w:t xml:space="preserve">им музыкально-ритмическим играм, а также хороводные игры, основанные на </w:t>
      </w:r>
      <w:proofErr w:type="spellStart"/>
      <w:r w:rsidR="00203258" w:rsidRPr="006A64F9">
        <w:rPr>
          <w:rFonts w:ascii="Times New Roman" w:hAnsi="Times New Roman" w:cs="Times New Roman"/>
          <w:sz w:val="24"/>
          <w:szCs w:val="24"/>
        </w:rPr>
        <w:t>потешках</w:t>
      </w:r>
      <w:proofErr w:type="spellEnd"/>
      <w:r w:rsidR="00203258" w:rsidRPr="006A64F9">
        <w:rPr>
          <w:rFonts w:ascii="Times New Roman" w:hAnsi="Times New Roman" w:cs="Times New Roman"/>
          <w:sz w:val="24"/>
          <w:szCs w:val="24"/>
        </w:rPr>
        <w:t>.</w:t>
      </w:r>
    </w:p>
    <w:p w:rsidR="00203258" w:rsidRPr="006A64F9" w:rsidRDefault="00203258" w:rsidP="00D54E11">
      <w:pPr>
        <w:autoSpaceDE w:val="0"/>
        <w:autoSpaceDN w:val="0"/>
        <w:adjustRightInd w:val="0"/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A64F9">
        <w:rPr>
          <w:rFonts w:ascii="Times New Roman" w:hAnsi="Times New Roman" w:cs="Times New Roman"/>
          <w:sz w:val="24"/>
          <w:szCs w:val="24"/>
        </w:rPr>
        <w:t>Движения под музыку по «тропинкам»</w:t>
      </w:r>
      <w:r w:rsidR="00831C03" w:rsidRPr="006A64F9">
        <w:rPr>
          <w:rFonts w:ascii="Times New Roman" w:hAnsi="Times New Roman" w:cs="Times New Roman"/>
          <w:sz w:val="24"/>
          <w:szCs w:val="24"/>
        </w:rPr>
        <w:t xml:space="preserve">, выложенным из веревок, по </w:t>
      </w:r>
      <w:proofErr w:type="spellStart"/>
      <w:r w:rsidR="00831C03" w:rsidRPr="006A64F9">
        <w:rPr>
          <w:rFonts w:ascii="Times New Roman" w:hAnsi="Times New Roman" w:cs="Times New Roman"/>
          <w:sz w:val="24"/>
          <w:szCs w:val="24"/>
        </w:rPr>
        <w:t>следочкам</w:t>
      </w:r>
      <w:proofErr w:type="spellEnd"/>
      <w:r w:rsidR="00831C03" w:rsidRPr="006A64F9">
        <w:rPr>
          <w:rFonts w:ascii="Times New Roman" w:hAnsi="Times New Roman" w:cs="Times New Roman"/>
          <w:sz w:val="24"/>
          <w:szCs w:val="24"/>
        </w:rPr>
        <w:t>, по сенсорным дорожкам.</w:t>
      </w:r>
    </w:p>
    <w:p w:rsidR="00831C03" w:rsidRPr="006A64F9" w:rsidRDefault="00831C03" w:rsidP="00D54E11">
      <w:pPr>
        <w:autoSpaceDE w:val="0"/>
        <w:autoSpaceDN w:val="0"/>
        <w:adjustRightInd w:val="0"/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A64F9">
        <w:rPr>
          <w:rFonts w:ascii="Times New Roman" w:hAnsi="Times New Roman" w:cs="Times New Roman"/>
          <w:sz w:val="24"/>
          <w:szCs w:val="24"/>
        </w:rPr>
        <w:t>Совместные с учащимися музыкальные игры с сюжетными игрушками, игры-имитации</w:t>
      </w:r>
      <w:r w:rsidR="006265A4" w:rsidRPr="006A64F9">
        <w:rPr>
          <w:rFonts w:ascii="Times New Roman" w:hAnsi="Times New Roman" w:cs="Times New Roman"/>
          <w:sz w:val="24"/>
          <w:szCs w:val="24"/>
        </w:rPr>
        <w:t>, игры на звукоподражание.</w:t>
      </w:r>
    </w:p>
    <w:p w:rsidR="00895C74" w:rsidRPr="006A64F9" w:rsidRDefault="006265A4" w:rsidP="00D54E11">
      <w:pPr>
        <w:autoSpaceDE w:val="0"/>
        <w:autoSpaceDN w:val="0"/>
        <w:adjustRightInd w:val="0"/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A64F9">
        <w:rPr>
          <w:rFonts w:ascii="Times New Roman" w:hAnsi="Times New Roman" w:cs="Times New Roman"/>
          <w:sz w:val="24"/>
          <w:szCs w:val="24"/>
        </w:rPr>
        <w:t>Обучение учащихся ориентировке в пространстве в ходе музыкальных игр</w:t>
      </w:r>
      <w:r w:rsidR="00895C74" w:rsidRPr="006A64F9">
        <w:rPr>
          <w:rFonts w:ascii="Times New Roman" w:hAnsi="Times New Roman" w:cs="Times New Roman"/>
          <w:sz w:val="24"/>
          <w:szCs w:val="24"/>
        </w:rPr>
        <w:t>: имитация действий хорошо знакомых сказочных персонажей.</w:t>
      </w:r>
    </w:p>
    <w:p w:rsidR="00DD693A" w:rsidRPr="00B95EDA" w:rsidRDefault="00DD693A" w:rsidP="00D54E11">
      <w:pPr>
        <w:autoSpaceDE w:val="0"/>
        <w:autoSpaceDN w:val="0"/>
        <w:adjustRightInd w:val="0"/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95EDA">
        <w:rPr>
          <w:rFonts w:ascii="Times New Roman" w:hAnsi="Times New Roman" w:cs="Times New Roman"/>
          <w:sz w:val="24"/>
          <w:szCs w:val="24"/>
        </w:rPr>
        <w:t>Игра на музыкальных инструментах.</w:t>
      </w:r>
    </w:p>
    <w:p w:rsidR="00EB2FA6" w:rsidRPr="006A64F9" w:rsidRDefault="00570942" w:rsidP="00B95ED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A64F9">
        <w:rPr>
          <w:rFonts w:ascii="Times New Roman" w:hAnsi="Times New Roman" w:cs="Times New Roman"/>
          <w:sz w:val="24"/>
          <w:szCs w:val="24"/>
        </w:rPr>
        <w:t>Музыкально-дидактические иг</w:t>
      </w:r>
      <w:r w:rsidR="00576268" w:rsidRPr="006A64F9">
        <w:rPr>
          <w:rFonts w:ascii="Times New Roman" w:hAnsi="Times New Roman" w:cs="Times New Roman"/>
          <w:sz w:val="24"/>
          <w:szCs w:val="24"/>
        </w:rPr>
        <w:t>ры с музыкальными игрушками (барабан, дудочка, гармошка и др.) для развития аудиального восприятия. Формирование начальных навыков игры на самодельных музыкал</w:t>
      </w:r>
      <w:r w:rsidR="00AE7E82">
        <w:rPr>
          <w:rFonts w:ascii="Times New Roman" w:hAnsi="Times New Roman" w:cs="Times New Roman"/>
          <w:sz w:val="24"/>
          <w:szCs w:val="24"/>
        </w:rPr>
        <w:t>ьных инструментах: ложках, трещо</w:t>
      </w:r>
      <w:r w:rsidR="00576268" w:rsidRPr="006A64F9">
        <w:rPr>
          <w:rFonts w:ascii="Times New Roman" w:hAnsi="Times New Roman" w:cs="Times New Roman"/>
          <w:sz w:val="24"/>
          <w:szCs w:val="24"/>
        </w:rPr>
        <w:t>тках</w:t>
      </w:r>
      <w:r w:rsidR="005F518C" w:rsidRPr="006A64F9">
        <w:rPr>
          <w:rFonts w:ascii="Times New Roman" w:hAnsi="Times New Roman" w:cs="Times New Roman"/>
          <w:sz w:val="24"/>
          <w:szCs w:val="24"/>
        </w:rPr>
        <w:t>, колокольчиками и др.</w:t>
      </w:r>
    </w:p>
    <w:p w:rsidR="00BA45E3" w:rsidRDefault="005F518C" w:rsidP="00B95ED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A64F9">
        <w:rPr>
          <w:rFonts w:ascii="Times New Roman" w:hAnsi="Times New Roman" w:cs="Times New Roman"/>
          <w:sz w:val="24"/>
          <w:szCs w:val="24"/>
        </w:rPr>
        <w:t>Обучение сопровождению игры на музыкальных инструментах</w:t>
      </w:r>
      <w:r w:rsidR="00895070" w:rsidRPr="006A64F9">
        <w:rPr>
          <w:rFonts w:ascii="Times New Roman" w:hAnsi="Times New Roman" w:cs="Times New Roman"/>
          <w:sz w:val="24"/>
          <w:szCs w:val="24"/>
        </w:rPr>
        <w:t xml:space="preserve"> движениями, подпеванием и </w:t>
      </w:r>
      <w:proofErr w:type="spellStart"/>
      <w:r w:rsidR="00895070" w:rsidRPr="006A64F9">
        <w:rPr>
          <w:rFonts w:ascii="Times New Roman" w:hAnsi="Times New Roman" w:cs="Times New Roman"/>
          <w:sz w:val="24"/>
          <w:szCs w:val="24"/>
        </w:rPr>
        <w:t>подыгрыванием</w:t>
      </w:r>
      <w:proofErr w:type="spellEnd"/>
      <w:r w:rsidR="00895070" w:rsidRPr="006A64F9">
        <w:rPr>
          <w:rFonts w:ascii="Times New Roman" w:hAnsi="Times New Roman" w:cs="Times New Roman"/>
          <w:sz w:val="24"/>
          <w:szCs w:val="24"/>
        </w:rPr>
        <w:t xml:space="preserve"> на барабане, дудочке, маракасе и т.д.</w:t>
      </w:r>
      <w:r w:rsidR="00CB5F0D" w:rsidRPr="006A64F9">
        <w:rPr>
          <w:rFonts w:ascii="Times New Roman" w:hAnsi="Times New Roman" w:cs="Times New Roman"/>
          <w:sz w:val="24"/>
          <w:szCs w:val="24"/>
        </w:rPr>
        <w:t xml:space="preserve"> Формирование у учащихся навыков игры на самод</w:t>
      </w:r>
      <w:r w:rsidR="00B95EDA">
        <w:rPr>
          <w:rFonts w:ascii="Times New Roman" w:hAnsi="Times New Roman" w:cs="Times New Roman"/>
          <w:sz w:val="24"/>
          <w:szCs w:val="24"/>
        </w:rPr>
        <w:t>ельных музыкальных инструментах.</w:t>
      </w:r>
    </w:p>
    <w:p w:rsidR="003822BF" w:rsidRDefault="003822BF" w:rsidP="003822BF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A45E3" w:rsidRDefault="004D0437" w:rsidP="00D54E11">
      <w:pPr>
        <w:spacing w:after="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6</w:t>
      </w:r>
      <w:r w:rsidR="00CA2819">
        <w:rPr>
          <w:rFonts w:ascii="Times New Roman" w:hAnsi="Times New Roman" w:cs="Times New Roman"/>
          <w:b/>
          <w:bCs/>
          <w:sz w:val="24"/>
          <w:szCs w:val="24"/>
        </w:rPr>
        <w:t>. Материально – техническое обеспечение.</w:t>
      </w:r>
    </w:p>
    <w:p w:rsidR="00CA2819" w:rsidRPr="00CA2819" w:rsidRDefault="00CA2819" w:rsidP="00D54E11">
      <w:pPr>
        <w:spacing w:after="2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Дидактический материал: </w:t>
      </w:r>
      <w:r w:rsidRPr="00CA2819">
        <w:rPr>
          <w:rFonts w:ascii="Times New Roman" w:hAnsi="Times New Roman" w:cs="Times New Roman"/>
          <w:bCs/>
          <w:sz w:val="24"/>
          <w:szCs w:val="24"/>
        </w:rPr>
        <w:t>изображения (картинки, фото, пиктограммы) музыкальных инструментов, оркестров; порт</w:t>
      </w:r>
      <w:r>
        <w:rPr>
          <w:rFonts w:ascii="Times New Roman" w:hAnsi="Times New Roman" w:cs="Times New Roman"/>
          <w:bCs/>
          <w:sz w:val="24"/>
          <w:szCs w:val="24"/>
        </w:rPr>
        <w:t>реты композиторов;</w:t>
      </w:r>
      <w:r w:rsidRPr="00CA2819">
        <w:rPr>
          <w:rFonts w:ascii="Times New Roman" w:hAnsi="Times New Roman" w:cs="Times New Roman"/>
          <w:bCs/>
          <w:sz w:val="24"/>
          <w:szCs w:val="24"/>
        </w:rPr>
        <w:t xml:space="preserve"> карточки для определения содержания музыкального произведения; платки, флажки, ленты, обручи, а также игрушки</w:t>
      </w:r>
      <w:r>
        <w:rPr>
          <w:rFonts w:ascii="Times New Roman" w:hAnsi="Times New Roman" w:cs="Times New Roman"/>
          <w:bCs/>
          <w:sz w:val="24"/>
          <w:szCs w:val="24"/>
        </w:rPr>
        <w:t xml:space="preserve">-куклы, игрушки-животные и др.. </w:t>
      </w:r>
      <w:r w:rsidRPr="00CA2819">
        <w:rPr>
          <w:rFonts w:ascii="Times New Roman" w:hAnsi="Times New Roman" w:cs="Times New Roman"/>
          <w:bCs/>
          <w:sz w:val="24"/>
          <w:szCs w:val="24"/>
        </w:rPr>
        <w:t>Музыкальные инструменты: бубны, маракасы, бубенцы, тарелки,</w:t>
      </w:r>
      <w:r w:rsidR="00726518">
        <w:rPr>
          <w:rFonts w:ascii="Times New Roman" w:hAnsi="Times New Roman" w:cs="Times New Roman"/>
          <w:bCs/>
          <w:sz w:val="24"/>
          <w:szCs w:val="24"/>
        </w:rPr>
        <w:t xml:space="preserve"> ложки, трещо</w:t>
      </w:r>
      <w:r>
        <w:rPr>
          <w:rFonts w:ascii="Times New Roman" w:hAnsi="Times New Roman" w:cs="Times New Roman"/>
          <w:bCs/>
          <w:sz w:val="24"/>
          <w:szCs w:val="24"/>
        </w:rPr>
        <w:t>тки, колокольчики.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A2819">
        <w:rPr>
          <w:rFonts w:ascii="Times New Roman" w:hAnsi="Times New Roman" w:cs="Times New Roman"/>
          <w:bCs/>
          <w:sz w:val="24"/>
          <w:szCs w:val="24"/>
        </w:rPr>
        <w:t>Оборудование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: музыкальный центр, компьютер. </w:t>
      </w:r>
      <w:r w:rsidRPr="00CA2819">
        <w:rPr>
          <w:rFonts w:ascii="Times New Roman" w:hAnsi="Times New Roman" w:cs="Times New Roman"/>
          <w:bCs/>
          <w:sz w:val="24"/>
          <w:szCs w:val="24"/>
        </w:rPr>
        <w:t>Аудиозаписи, видеофильмы, презентации (записи со звучанием музыкальных инструментов и музыкантов), текст песен.</w:t>
      </w:r>
    </w:p>
    <w:p w:rsidR="00AA06ED" w:rsidRPr="006A64F9" w:rsidRDefault="00AA06ED" w:rsidP="006A64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06ED" w:rsidRPr="006A64F9" w:rsidRDefault="00AA06ED" w:rsidP="002E19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06ED" w:rsidRPr="006A64F9" w:rsidRDefault="00AA06ED" w:rsidP="002E19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06ED" w:rsidRPr="006A64F9" w:rsidRDefault="00AA06ED" w:rsidP="002E19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AA06ED" w:rsidRPr="006A64F9" w:rsidSect="00D5110A">
      <w:footerReference w:type="default" r:id="rId9"/>
      <w:pgSz w:w="16838" w:h="11906" w:orient="landscape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5A73" w:rsidRDefault="00D05A73" w:rsidP="00A55FCC">
      <w:pPr>
        <w:spacing w:after="0" w:line="240" w:lineRule="auto"/>
      </w:pPr>
      <w:r>
        <w:separator/>
      </w:r>
    </w:p>
  </w:endnote>
  <w:endnote w:type="continuationSeparator" w:id="0">
    <w:p w:rsidR="00D05A73" w:rsidRDefault="00D05A73" w:rsidP="00A55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roid Sans Fallback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Free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6825252"/>
      <w:docPartObj>
        <w:docPartGallery w:val="Page Numbers (Bottom of Page)"/>
        <w:docPartUnique/>
      </w:docPartObj>
    </w:sdtPr>
    <w:sdtContent>
      <w:p w:rsidR="00D5110A" w:rsidRDefault="004D7E3B">
        <w:pPr>
          <w:pStyle w:val="ae"/>
          <w:jc w:val="right"/>
        </w:pPr>
        <w:fldSimple w:instr=" PAGE   \* MERGEFORMAT ">
          <w:r w:rsidR="00B95EDA">
            <w:rPr>
              <w:noProof/>
            </w:rPr>
            <w:t>5</w:t>
          </w:r>
        </w:fldSimple>
      </w:p>
    </w:sdtContent>
  </w:sdt>
  <w:p w:rsidR="003A7271" w:rsidRDefault="003A7271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5A73" w:rsidRDefault="00D05A73" w:rsidP="00A55FCC">
      <w:pPr>
        <w:spacing w:after="0" w:line="240" w:lineRule="auto"/>
      </w:pPr>
      <w:r>
        <w:separator/>
      </w:r>
    </w:p>
  </w:footnote>
  <w:footnote w:type="continuationSeparator" w:id="0">
    <w:p w:rsidR="00D05A73" w:rsidRDefault="00D05A73" w:rsidP="00A55F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871D2"/>
    <w:multiLevelType w:val="hybridMultilevel"/>
    <w:tmpl w:val="95C40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2A6057"/>
    <w:multiLevelType w:val="hybridMultilevel"/>
    <w:tmpl w:val="BEB0F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41770"/>
    <w:multiLevelType w:val="hybridMultilevel"/>
    <w:tmpl w:val="28884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340CAC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880397"/>
    <w:multiLevelType w:val="hybridMultilevel"/>
    <w:tmpl w:val="BA18D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B41335"/>
    <w:multiLevelType w:val="hybridMultilevel"/>
    <w:tmpl w:val="74182F6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65620A"/>
    <w:multiLevelType w:val="hybridMultilevel"/>
    <w:tmpl w:val="BDC4A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155F81"/>
    <w:multiLevelType w:val="hybridMultilevel"/>
    <w:tmpl w:val="984E783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1C0114F0"/>
    <w:multiLevelType w:val="hybridMultilevel"/>
    <w:tmpl w:val="E6807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B24EBC"/>
    <w:multiLevelType w:val="hybridMultilevel"/>
    <w:tmpl w:val="6B9CC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32739A"/>
    <w:multiLevelType w:val="hybridMultilevel"/>
    <w:tmpl w:val="E68290F0"/>
    <w:lvl w:ilvl="0" w:tplc="AFC240F8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101B63"/>
    <w:multiLevelType w:val="hybridMultilevel"/>
    <w:tmpl w:val="D2E2B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8D7543"/>
    <w:multiLevelType w:val="hybridMultilevel"/>
    <w:tmpl w:val="CE2AC00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3D760D60"/>
    <w:multiLevelType w:val="hybridMultilevel"/>
    <w:tmpl w:val="D0F60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770F01"/>
    <w:multiLevelType w:val="hybridMultilevel"/>
    <w:tmpl w:val="CA4EA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123351"/>
    <w:multiLevelType w:val="hybridMultilevel"/>
    <w:tmpl w:val="462C6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660649"/>
    <w:multiLevelType w:val="hybridMultilevel"/>
    <w:tmpl w:val="9E62B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445C13"/>
    <w:multiLevelType w:val="multilevel"/>
    <w:tmpl w:val="FFFCE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AA276F5"/>
    <w:multiLevelType w:val="hybridMultilevel"/>
    <w:tmpl w:val="BDDC4020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>
    <w:nsid w:val="4BD57DCE"/>
    <w:multiLevelType w:val="multilevel"/>
    <w:tmpl w:val="59520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FF126A8"/>
    <w:multiLevelType w:val="multilevel"/>
    <w:tmpl w:val="5E24E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26923A0"/>
    <w:multiLevelType w:val="hybridMultilevel"/>
    <w:tmpl w:val="FD344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3E7C2B"/>
    <w:multiLevelType w:val="multilevel"/>
    <w:tmpl w:val="9F04EC5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08D2AF1"/>
    <w:multiLevelType w:val="multilevel"/>
    <w:tmpl w:val="2C6EBF8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1535939"/>
    <w:multiLevelType w:val="hybridMultilevel"/>
    <w:tmpl w:val="A8763FDE"/>
    <w:lvl w:ilvl="0" w:tplc="890AE6B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E8445E"/>
    <w:multiLevelType w:val="hybridMultilevel"/>
    <w:tmpl w:val="04D0F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A07612"/>
    <w:multiLevelType w:val="hybridMultilevel"/>
    <w:tmpl w:val="13D89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23"/>
  </w:num>
  <w:num w:numId="4">
    <w:abstractNumId w:val="11"/>
  </w:num>
  <w:num w:numId="5">
    <w:abstractNumId w:val="6"/>
  </w:num>
  <w:num w:numId="6">
    <w:abstractNumId w:val="20"/>
  </w:num>
  <w:num w:numId="7">
    <w:abstractNumId w:val="10"/>
  </w:num>
  <w:num w:numId="8">
    <w:abstractNumId w:val="25"/>
  </w:num>
  <w:num w:numId="9">
    <w:abstractNumId w:val="14"/>
  </w:num>
  <w:num w:numId="10">
    <w:abstractNumId w:val="5"/>
  </w:num>
  <w:num w:numId="11">
    <w:abstractNumId w:val="15"/>
  </w:num>
  <w:num w:numId="12">
    <w:abstractNumId w:val="24"/>
  </w:num>
  <w:num w:numId="13">
    <w:abstractNumId w:val="18"/>
  </w:num>
  <w:num w:numId="14">
    <w:abstractNumId w:val="22"/>
  </w:num>
  <w:num w:numId="15">
    <w:abstractNumId w:val="21"/>
  </w:num>
  <w:num w:numId="16">
    <w:abstractNumId w:val="19"/>
  </w:num>
  <w:num w:numId="17">
    <w:abstractNumId w:val="13"/>
  </w:num>
  <w:num w:numId="18">
    <w:abstractNumId w:val="12"/>
  </w:num>
  <w:num w:numId="19">
    <w:abstractNumId w:val="16"/>
  </w:num>
  <w:num w:numId="20">
    <w:abstractNumId w:val="4"/>
  </w:num>
  <w:num w:numId="21">
    <w:abstractNumId w:val="9"/>
  </w:num>
  <w:num w:numId="22">
    <w:abstractNumId w:val="8"/>
  </w:num>
  <w:num w:numId="23">
    <w:abstractNumId w:val="1"/>
  </w:num>
  <w:num w:numId="24">
    <w:abstractNumId w:val="17"/>
  </w:num>
  <w:num w:numId="25">
    <w:abstractNumId w:val="7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A43FB"/>
    <w:rsid w:val="0000144C"/>
    <w:rsid w:val="000014B0"/>
    <w:rsid w:val="000018E3"/>
    <w:rsid w:val="00003977"/>
    <w:rsid w:val="00004925"/>
    <w:rsid w:val="00010C88"/>
    <w:rsid w:val="00012637"/>
    <w:rsid w:val="000159A8"/>
    <w:rsid w:val="00034CFD"/>
    <w:rsid w:val="000376F4"/>
    <w:rsid w:val="00041283"/>
    <w:rsid w:val="00050CDA"/>
    <w:rsid w:val="00056D2E"/>
    <w:rsid w:val="00062632"/>
    <w:rsid w:val="0007033A"/>
    <w:rsid w:val="000763B9"/>
    <w:rsid w:val="000801AA"/>
    <w:rsid w:val="000807B6"/>
    <w:rsid w:val="000813D4"/>
    <w:rsid w:val="00084122"/>
    <w:rsid w:val="00085AD4"/>
    <w:rsid w:val="00085E5A"/>
    <w:rsid w:val="000A285F"/>
    <w:rsid w:val="000B3864"/>
    <w:rsid w:val="000B4083"/>
    <w:rsid w:val="000C1C97"/>
    <w:rsid w:val="000C2C50"/>
    <w:rsid w:val="000D1919"/>
    <w:rsid w:val="000D5E1C"/>
    <w:rsid w:val="000E2670"/>
    <w:rsid w:val="000E38F5"/>
    <w:rsid w:val="000E3933"/>
    <w:rsid w:val="000E48B0"/>
    <w:rsid w:val="000E7DD2"/>
    <w:rsid w:val="000F6AD4"/>
    <w:rsid w:val="00111120"/>
    <w:rsid w:val="00121A50"/>
    <w:rsid w:val="001253D7"/>
    <w:rsid w:val="001378A9"/>
    <w:rsid w:val="00154061"/>
    <w:rsid w:val="00154830"/>
    <w:rsid w:val="00155489"/>
    <w:rsid w:val="001578F4"/>
    <w:rsid w:val="00160422"/>
    <w:rsid w:val="0016064E"/>
    <w:rsid w:val="001637FC"/>
    <w:rsid w:val="0016604E"/>
    <w:rsid w:val="00167EE2"/>
    <w:rsid w:val="00171565"/>
    <w:rsid w:val="00177251"/>
    <w:rsid w:val="00177A88"/>
    <w:rsid w:val="00182796"/>
    <w:rsid w:val="0018763E"/>
    <w:rsid w:val="00187C70"/>
    <w:rsid w:val="00191008"/>
    <w:rsid w:val="00192411"/>
    <w:rsid w:val="001929FC"/>
    <w:rsid w:val="001A03CE"/>
    <w:rsid w:val="001A4302"/>
    <w:rsid w:val="001A4CFC"/>
    <w:rsid w:val="001A5383"/>
    <w:rsid w:val="001A6D36"/>
    <w:rsid w:val="001B0DF1"/>
    <w:rsid w:val="001B28DC"/>
    <w:rsid w:val="001B4A23"/>
    <w:rsid w:val="001B68A0"/>
    <w:rsid w:val="001C3786"/>
    <w:rsid w:val="001C5B8D"/>
    <w:rsid w:val="001D0484"/>
    <w:rsid w:val="001D4BE5"/>
    <w:rsid w:val="001E52D1"/>
    <w:rsid w:val="001E540C"/>
    <w:rsid w:val="001E5995"/>
    <w:rsid w:val="001E5DB2"/>
    <w:rsid w:val="001E771D"/>
    <w:rsid w:val="001F48F8"/>
    <w:rsid w:val="001F5913"/>
    <w:rsid w:val="001F6887"/>
    <w:rsid w:val="00200F23"/>
    <w:rsid w:val="00203258"/>
    <w:rsid w:val="00211EBC"/>
    <w:rsid w:val="00212BF8"/>
    <w:rsid w:val="00220C66"/>
    <w:rsid w:val="002212C0"/>
    <w:rsid w:val="00221E9E"/>
    <w:rsid w:val="002231DD"/>
    <w:rsid w:val="0022597C"/>
    <w:rsid w:val="0022704F"/>
    <w:rsid w:val="0022748F"/>
    <w:rsid w:val="00231302"/>
    <w:rsid w:val="00232F85"/>
    <w:rsid w:val="002404DC"/>
    <w:rsid w:val="00243AA4"/>
    <w:rsid w:val="0024479D"/>
    <w:rsid w:val="0024684F"/>
    <w:rsid w:val="0025230C"/>
    <w:rsid w:val="002538D0"/>
    <w:rsid w:val="002560DB"/>
    <w:rsid w:val="00256F0A"/>
    <w:rsid w:val="00260492"/>
    <w:rsid w:val="00262F5F"/>
    <w:rsid w:val="0027575B"/>
    <w:rsid w:val="00277188"/>
    <w:rsid w:val="00281945"/>
    <w:rsid w:val="00284E0B"/>
    <w:rsid w:val="00286435"/>
    <w:rsid w:val="00286677"/>
    <w:rsid w:val="00286EF7"/>
    <w:rsid w:val="00287174"/>
    <w:rsid w:val="0028792D"/>
    <w:rsid w:val="00295A90"/>
    <w:rsid w:val="002A020F"/>
    <w:rsid w:val="002A54D3"/>
    <w:rsid w:val="002A7C5B"/>
    <w:rsid w:val="002B02C0"/>
    <w:rsid w:val="002B56BD"/>
    <w:rsid w:val="002B67E1"/>
    <w:rsid w:val="002C485E"/>
    <w:rsid w:val="002D35E3"/>
    <w:rsid w:val="002D4F97"/>
    <w:rsid w:val="002D5EAF"/>
    <w:rsid w:val="002E1902"/>
    <w:rsid w:val="002E281A"/>
    <w:rsid w:val="002E748E"/>
    <w:rsid w:val="002F01A5"/>
    <w:rsid w:val="002F4525"/>
    <w:rsid w:val="002F49A8"/>
    <w:rsid w:val="002F5C7B"/>
    <w:rsid w:val="002F7D28"/>
    <w:rsid w:val="003030CE"/>
    <w:rsid w:val="00304712"/>
    <w:rsid w:val="00306CB4"/>
    <w:rsid w:val="00307C62"/>
    <w:rsid w:val="00320E5C"/>
    <w:rsid w:val="00320ED0"/>
    <w:rsid w:val="0032351A"/>
    <w:rsid w:val="0033562D"/>
    <w:rsid w:val="00335830"/>
    <w:rsid w:val="00336618"/>
    <w:rsid w:val="003368A6"/>
    <w:rsid w:val="003400AE"/>
    <w:rsid w:val="003458F3"/>
    <w:rsid w:val="00347B7F"/>
    <w:rsid w:val="00347D37"/>
    <w:rsid w:val="00351D9B"/>
    <w:rsid w:val="003577AA"/>
    <w:rsid w:val="0036079C"/>
    <w:rsid w:val="00363C45"/>
    <w:rsid w:val="00365D69"/>
    <w:rsid w:val="0036653A"/>
    <w:rsid w:val="003665D3"/>
    <w:rsid w:val="0036660C"/>
    <w:rsid w:val="00366BE9"/>
    <w:rsid w:val="00367513"/>
    <w:rsid w:val="00373EC4"/>
    <w:rsid w:val="00374AEF"/>
    <w:rsid w:val="00380A4B"/>
    <w:rsid w:val="00380E85"/>
    <w:rsid w:val="00381633"/>
    <w:rsid w:val="003822BF"/>
    <w:rsid w:val="00383332"/>
    <w:rsid w:val="00393B17"/>
    <w:rsid w:val="00396BAC"/>
    <w:rsid w:val="003A1814"/>
    <w:rsid w:val="003A2A70"/>
    <w:rsid w:val="003A7271"/>
    <w:rsid w:val="003B0C6B"/>
    <w:rsid w:val="003B5074"/>
    <w:rsid w:val="003B7A0C"/>
    <w:rsid w:val="003C4F65"/>
    <w:rsid w:val="003D0422"/>
    <w:rsid w:val="003D28E5"/>
    <w:rsid w:val="003E0098"/>
    <w:rsid w:val="003E0751"/>
    <w:rsid w:val="003E188E"/>
    <w:rsid w:val="003E2878"/>
    <w:rsid w:val="003E37BA"/>
    <w:rsid w:val="003E44E8"/>
    <w:rsid w:val="003E742B"/>
    <w:rsid w:val="003F1507"/>
    <w:rsid w:val="004010BA"/>
    <w:rsid w:val="0040121D"/>
    <w:rsid w:val="004077AA"/>
    <w:rsid w:val="00410D23"/>
    <w:rsid w:val="0041124D"/>
    <w:rsid w:val="00422BEF"/>
    <w:rsid w:val="00445957"/>
    <w:rsid w:val="004473AF"/>
    <w:rsid w:val="00457579"/>
    <w:rsid w:val="00470156"/>
    <w:rsid w:val="0047327E"/>
    <w:rsid w:val="0047369A"/>
    <w:rsid w:val="00475264"/>
    <w:rsid w:val="00481004"/>
    <w:rsid w:val="004811E7"/>
    <w:rsid w:val="004837DF"/>
    <w:rsid w:val="00486F48"/>
    <w:rsid w:val="004875E1"/>
    <w:rsid w:val="004877D5"/>
    <w:rsid w:val="004902F9"/>
    <w:rsid w:val="004919EB"/>
    <w:rsid w:val="00492E35"/>
    <w:rsid w:val="0049702D"/>
    <w:rsid w:val="004A017E"/>
    <w:rsid w:val="004A14C9"/>
    <w:rsid w:val="004A3830"/>
    <w:rsid w:val="004A39D0"/>
    <w:rsid w:val="004A72C2"/>
    <w:rsid w:val="004C29E0"/>
    <w:rsid w:val="004C5A20"/>
    <w:rsid w:val="004D0437"/>
    <w:rsid w:val="004D047E"/>
    <w:rsid w:val="004D04C5"/>
    <w:rsid w:val="004D34ED"/>
    <w:rsid w:val="004D3FD2"/>
    <w:rsid w:val="004D4CC3"/>
    <w:rsid w:val="004D5B34"/>
    <w:rsid w:val="004D7E3B"/>
    <w:rsid w:val="004E06AE"/>
    <w:rsid w:val="004E1DB8"/>
    <w:rsid w:val="004E31EF"/>
    <w:rsid w:val="004E7622"/>
    <w:rsid w:val="004F14DE"/>
    <w:rsid w:val="004F68FC"/>
    <w:rsid w:val="004F7D39"/>
    <w:rsid w:val="00500534"/>
    <w:rsid w:val="00503187"/>
    <w:rsid w:val="00506D75"/>
    <w:rsid w:val="00511753"/>
    <w:rsid w:val="005144CD"/>
    <w:rsid w:val="0051584D"/>
    <w:rsid w:val="00524B4B"/>
    <w:rsid w:val="00525325"/>
    <w:rsid w:val="00526017"/>
    <w:rsid w:val="00530C20"/>
    <w:rsid w:val="00531D9B"/>
    <w:rsid w:val="00534E47"/>
    <w:rsid w:val="005352A4"/>
    <w:rsid w:val="00542792"/>
    <w:rsid w:val="00557C8A"/>
    <w:rsid w:val="00570942"/>
    <w:rsid w:val="00571DF5"/>
    <w:rsid w:val="00575F05"/>
    <w:rsid w:val="00576268"/>
    <w:rsid w:val="005773D9"/>
    <w:rsid w:val="00580B7D"/>
    <w:rsid w:val="005848EC"/>
    <w:rsid w:val="00590052"/>
    <w:rsid w:val="00591612"/>
    <w:rsid w:val="0059211B"/>
    <w:rsid w:val="005B0A76"/>
    <w:rsid w:val="005B205D"/>
    <w:rsid w:val="005B2741"/>
    <w:rsid w:val="005C1C90"/>
    <w:rsid w:val="005C218C"/>
    <w:rsid w:val="005C3578"/>
    <w:rsid w:val="005C4311"/>
    <w:rsid w:val="005C693A"/>
    <w:rsid w:val="005C7891"/>
    <w:rsid w:val="005C79DD"/>
    <w:rsid w:val="005C7F93"/>
    <w:rsid w:val="005D67D5"/>
    <w:rsid w:val="005E5D02"/>
    <w:rsid w:val="005E71EB"/>
    <w:rsid w:val="005E7B6B"/>
    <w:rsid w:val="005F2CDE"/>
    <w:rsid w:val="005F3AEA"/>
    <w:rsid w:val="005F518C"/>
    <w:rsid w:val="005F5EB7"/>
    <w:rsid w:val="006007DD"/>
    <w:rsid w:val="006108AE"/>
    <w:rsid w:val="0061464A"/>
    <w:rsid w:val="00615533"/>
    <w:rsid w:val="006265A4"/>
    <w:rsid w:val="0062768D"/>
    <w:rsid w:val="00632EBA"/>
    <w:rsid w:val="00633C78"/>
    <w:rsid w:val="006458BC"/>
    <w:rsid w:val="00665BAC"/>
    <w:rsid w:val="00670895"/>
    <w:rsid w:val="006722E3"/>
    <w:rsid w:val="00674CA0"/>
    <w:rsid w:val="00674D83"/>
    <w:rsid w:val="00681AB3"/>
    <w:rsid w:val="00682463"/>
    <w:rsid w:val="00683F75"/>
    <w:rsid w:val="006938DC"/>
    <w:rsid w:val="0069761A"/>
    <w:rsid w:val="006A24BD"/>
    <w:rsid w:val="006A27F5"/>
    <w:rsid w:val="006A36B4"/>
    <w:rsid w:val="006A53CA"/>
    <w:rsid w:val="006A5620"/>
    <w:rsid w:val="006A64F9"/>
    <w:rsid w:val="006B7B5D"/>
    <w:rsid w:val="006C5F36"/>
    <w:rsid w:val="006C6144"/>
    <w:rsid w:val="006C6B83"/>
    <w:rsid w:val="006D02E8"/>
    <w:rsid w:val="006D1F46"/>
    <w:rsid w:val="006D2228"/>
    <w:rsid w:val="006D4C2A"/>
    <w:rsid w:val="006D7F2E"/>
    <w:rsid w:val="006E2AF5"/>
    <w:rsid w:val="006E3DE5"/>
    <w:rsid w:val="006E49AC"/>
    <w:rsid w:val="006F2BE4"/>
    <w:rsid w:val="006F3EC5"/>
    <w:rsid w:val="00704FDB"/>
    <w:rsid w:val="00707A1F"/>
    <w:rsid w:val="007101E8"/>
    <w:rsid w:val="0071248D"/>
    <w:rsid w:val="00712E6C"/>
    <w:rsid w:val="00717665"/>
    <w:rsid w:val="00720059"/>
    <w:rsid w:val="0072386D"/>
    <w:rsid w:val="00726518"/>
    <w:rsid w:val="007309F3"/>
    <w:rsid w:val="00732C0B"/>
    <w:rsid w:val="00733172"/>
    <w:rsid w:val="00735A53"/>
    <w:rsid w:val="00737528"/>
    <w:rsid w:val="0074082D"/>
    <w:rsid w:val="007409E6"/>
    <w:rsid w:val="007427BF"/>
    <w:rsid w:val="00745E71"/>
    <w:rsid w:val="0074610B"/>
    <w:rsid w:val="00746DEB"/>
    <w:rsid w:val="007543A5"/>
    <w:rsid w:val="00754EA7"/>
    <w:rsid w:val="00755441"/>
    <w:rsid w:val="00755C02"/>
    <w:rsid w:val="00757E34"/>
    <w:rsid w:val="00761960"/>
    <w:rsid w:val="00762E1D"/>
    <w:rsid w:val="007641CF"/>
    <w:rsid w:val="00767D07"/>
    <w:rsid w:val="00772BE1"/>
    <w:rsid w:val="00775E35"/>
    <w:rsid w:val="007778DC"/>
    <w:rsid w:val="00780889"/>
    <w:rsid w:val="00784E13"/>
    <w:rsid w:val="00790006"/>
    <w:rsid w:val="007901C0"/>
    <w:rsid w:val="007970F1"/>
    <w:rsid w:val="007A127F"/>
    <w:rsid w:val="007A43FB"/>
    <w:rsid w:val="007A59A3"/>
    <w:rsid w:val="007B17B8"/>
    <w:rsid w:val="007B6C85"/>
    <w:rsid w:val="007B7B50"/>
    <w:rsid w:val="007B7E92"/>
    <w:rsid w:val="007C0D91"/>
    <w:rsid w:val="007C2AFF"/>
    <w:rsid w:val="007C3C07"/>
    <w:rsid w:val="007C7246"/>
    <w:rsid w:val="007C759F"/>
    <w:rsid w:val="007D100D"/>
    <w:rsid w:val="007D33EC"/>
    <w:rsid w:val="007D3F80"/>
    <w:rsid w:val="007D5FFD"/>
    <w:rsid w:val="007E1368"/>
    <w:rsid w:val="007E52B4"/>
    <w:rsid w:val="007E77A3"/>
    <w:rsid w:val="007E7987"/>
    <w:rsid w:val="007F40FF"/>
    <w:rsid w:val="00800961"/>
    <w:rsid w:val="00801DEB"/>
    <w:rsid w:val="00804FF5"/>
    <w:rsid w:val="00806918"/>
    <w:rsid w:val="008119A3"/>
    <w:rsid w:val="008163F4"/>
    <w:rsid w:val="0081675F"/>
    <w:rsid w:val="00816851"/>
    <w:rsid w:val="00821CC0"/>
    <w:rsid w:val="00831C03"/>
    <w:rsid w:val="0084273D"/>
    <w:rsid w:val="008475F6"/>
    <w:rsid w:val="0087181C"/>
    <w:rsid w:val="00873140"/>
    <w:rsid w:val="00874E6C"/>
    <w:rsid w:val="00875DD8"/>
    <w:rsid w:val="00880A17"/>
    <w:rsid w:val="00880A2E"/>
    <w:rsid w:val="00882DE4"/>
    <w:rsid w:val="008862DB"/>
    <w:rsid w:val="00890196"/>
    <w:rsid w:val="00891645"/>
    <w:rsid w:val="008919A2"/>
    <w:rsid w:val="00895070"/>
    <w:rsid w:val="00895C74"/>
    <w:rsid w:val="00897EF1"/>
    <w:rsid w:val="008A1681"/>
    <w:rsid w:val="008A711E"/>
    <w:rsid w:val="008B011D"/>
    <w:rsid w:val="008B0AF8"/>
    <w:rsid w:val="008B45A6"/>
    <w:rsid w:val="008B66C8"/>
    <w:rsid w:val="008B695C"/>
    <w:rsid w:val="008B6A37"/>
    <w:rsid w:val="008C4841"/>
    <w:rsid w:val="008C560E"/>
    <w:rsid w:val="008D7C38"/>
    <w:rsid w:val="008E0CC0"/>
    <w:rsid w:val="008E221B"/>
    <w:rsid w:val="008E49A2"/>
    <w:rsid w:val="008E61FB"/>
    <w:rsid w:val="008E7233"/>
    <w:rsid w:val="008E786F"/>
    <w:rsid w:val="008F1282"/>
    <w:rsid w:val="008F635A"/>
    <w:rsid w:val="008F6782"/>
    <w:rsid w:val="00900A24"/>
    <w:rsid w:val="0090415E"/>
    <w:rsid w:val="009041ED"/>
    <w:rsid w:val="00905255"/>
    <w:rsid w:val="00906598"/>
    <w:rsid w:val="009114FA"/>
    <w:rsid w:val="0091398D"/>
    <w:rsid w:val="00917916"/>
    <w:rsid w:val="00921D8E"/>
    <w:rsid w:val="0092509C"/>
    <w:rsid w:val="009329BF"/>
    <w:rsid w:val="009345F0"/>
    <w:rsid w:val="0093725A"/>
    <w:rsid w:val="0093792C"/>
    <w:rsid w:val="009434AF"/>
    <w:rsid w:val="009450B4"/>
    <w:rsid w:val="00950612"/>
    <w:rsid w:val="00955BF3"/>
    <w:rsid w:val="00955E76"/>
    <w:rsid w:val="00957948"/>
    <w:rsid w:val="009603A8"/>
    <w:rsid w:val="00971DAC"/>
    <w:rsid w:val="00983356"/>
    <w:rsid w:val="009835D4"/>
    <w:rsid w:val="00984DC8"/>
    <w:rsid w:val="00985216"/>
    <w:rsid w:val="00992CF6"/>
    <w:rsid w:val="009A14B9"/>
    <w:rsid w:val="009A669A"/>
    <w:rsid w:val="009B1FA9"/>
    <w:rsid w:val="009B226D"/>
    <w:rsid w:val="009B35E5"/>
    <w:rsid w:val="009B4D53"/>
    <w:rsid w:val="009B7309"/>
    <w:rsid w:val="009C0408"/>
    <w:rsid w:val="009C1BFD"/>
    <w:rsid w:val="009C2A3A"/>
    <w:rsid w:val="009C66CE"/>
    <w:rsid w:val="009D0965"/>
    <w:rsid w:val="009D3AC3"/>
    <w:rsid w:val="009D3BEE"/>
    <w:rsid w:val="009D4747"/>
    <w:rsid w:val="009D72B6"/>
    <w:rsid w:val="009E1D2C"/>
    <w:rsid w:val="009E398B"/>
    <w:rsid w:val="009E5E32"/>
    <w:rsid w:val="009E6351"/>
    <w:rsid w:val="009F581D"/>
    <w:rsid w:val="00A0146F"/>
    <w:rsid w:val="00A02E7C"/>
    <w:rsid w:val="00A02F5F"/>
    <w:rsid w:val="00A04D2B"/>
    <w:rsid w:val="00A10A4B"/>
    <w:rsid w:val="00A13995"/>
    <w:rsid w:val="00A15C20"/>
    <w:rsid w:val="00A15C86"/>
    <w:rsid w:val="00A17172"/>
    <w:rsid w:val="00A26F10"/>
    <w:rsid w:val="00A271E2"/>
    <w:rsid w:val="00A318AE"/>
    <w:rsid w:val="00A3434D"/>
    <w:rsid w:val="00A35363"/>
    <w:rsid w:val="00A354B4"/>
    <w:rsid w:val="00A35536"/>
    <w:rsid w:val="00A41485"/>
    <w:rsid w:val="00A44894"/>
    <w:rsid w:val="00A44E2C"/>
    <w:rsid w:val="00A45969"/>
    <w:rsid w:val="00A55FCC"/>
    <w:rsid w:val="00A6192F"/>
    <w:rsid w:val="00A619F3"/>
    <w:rsid w:val="00A64E89"/>
    <w:rsid w:val="00A72F24"/>
    <w:rsid w:val="00A81249"/>
    <w:rsid w:val="00A8209F"/>
    <w:rsid w:val="00A832AD"/>
    <w:rsid w:val="00A84B9D"/>
    <w:rsid w:val="00A871E4"/>
    <w:rsid w:val="00A87A21"/>
    <w:rsid w:val="00A943BA"/>
    <w:rsid w:val="00A9729C"/>
    <w:rsid w:val="00AA00F8"/>
    <w:rsid w:val="00AA06ED"/>
    <w:rsid w:val="00AA3F32"/>
    <w:rsid w:val="00AA640B"/>
    <w:rsid w:val="00AA7791"/>
    <w:rsid w:val="00AB0EA9"/>
    <w:rsid w:val="00AB25D3"/>
    <w:rsid w:val="00AB5C07"/>
    <w:rsid w:val="00AB68E7"/>
    <w:rsid w:val="00AD514A"/>
    <w:rsid w:val="00AE0F86"/>
    <w:rsid w:val="00AE7E82"/>
    <w:rsid w:val="00AF3DF7"/>
    <w:rsid w:val="00AF5DE0"/>
    <w:rsid w:val="00AF692F"/>
    <w:rsid w:val="00B0063C"/>
    <w:rsid w:val="00B0498A"/>
    <w:rsid w:val="00B05D65"/>
    <w:rsid w:val="00B10D95"/>
    <w:rsid w:val="00B110F5"/>
    <w:rsid w:val="00B12460"/>
    <w:rsid w:val="00B227F5"/>
    <w:rsid w:val="00B228C6"/>
    <w:rsid w:val="00B22C3B"/>
    <w:rsid w:val="00B30697"/>
    <w:rsid w:val="00B30A99"/>
    <w:rsid w:val="00B33CEF"/>
    <w:rsid w:val="00B35252"/>
    <w:rsid w:val="00B364A7"/>
    <w:rsid w:val="00B40A6F"/>
    <w:rsid w:val="00B410C1"/>
    <w:rsid w:val="00B42B7E"/>
    <w:rsid w:val="00B44992"/>
    <w:rsid w:val="00B53C95"/>
    <w:rsid w:val="00B561A0"/>
    <w:rsid w:val="00B567C0"/>
    <w:rsid w:val="00B7132F"/>
    <w:rsid w:val="00B71B07"/>
    <w:rsid w:val="00B768F5"/>
    <w:rsid w:val="00B778F7"/>
    <w:rsid w:val="00B7791D"/>
    <w:rsid w:val="00B80C7E"/>
    <w:rsid w:val="00B85361"/>
    <w:rsid w:val="00B85CF5"/>
    <w:rsid w:val="00B87ED9"/>
    <w:rsid w:val="00B90629"/>
    <w:rsid w:val="00B91B52"/>
    <w:rsid w:val="00B95EDA"/>
    <w:rsid w:val="00BA45E3"/>
    <w:rsid w:val="00BB3347"/>
    <w:rsid w:val="00BB3B1A"/>
    <w:rsid w:val="00BB4884"/>
    <w:rsid w:val="00BB4C5B"/>
    <w:rsid w:val="00BB62F4"/>
    <w:rsid w:val="00BC04E7"/>
    <w:rsid w:val="00BC13D6"/>
    <w:rsid w:val="00BC224E"/>
    <w:rsid w:val="00BC7688"/>
    <w:rsid w:val="00BD55D8"/>
    <w:rsid w:val="00BE0816"/>
    <w:rsid w:val="00BE49F4"/>
    <w:rsid w:val="00BF70CC"/>
    <w:rsid w:val="00BF75C4"/>
    <w:rsid w:val="00BF7B71"/>
    <w:rsid w:val="00C02E4F"/>
    <w:rsid w:val="00C108CE"/>
    <w:rsid w:val="00C1327B"/>
    <w:rsid w:val="00C16AA5"/>
    <w:rsid w:val="00C2272C"/>
    <w:rsid w:val="00C26032"/>
    <w:rsid w:val="00C328CA"/>
    <w:rsid w:val="00C365EF"/>
    <w:rsid w:val="00C42467"/>
    <w:rsid w:val="00C44495"/>
    <w:rsid w:val="00C4466B"/>
    <w:rsid w:val="00C50067"/>
    <w:rsid w:val="00C501E3"/>
    <w:rsid w:val="00C52B44"/>
    <w:rsid w:val="00C52D4D"/>
    <w:rsid w:val="00C560F1"/>
    <w:rsid w:val="00C62234"/>
    <w:rsid w:val="00C64779"/>
    <w:rsid w:val="00C708B3"/>
    <w:rsid w:val="00C74B8A"/>
    <w:rsid w:val="00C76ED2"/>
    <w:rsid w:val="00C82490"/>
    <w:rsid w:val="00C9519E"/>
    <w:rsid w:val="00C95BB9"/>
    <w:rsid w:val="00CA0995"/>
    <w:rsid w:val="00CA109D"/>
    <w:rsid w:val="00CA2819"/>
    <w:rsid w:val="00CA6E88"/>
    <w:rsid w:val="00CA7B5B"/>
    <w:rsid w:val="00CB015C"/>
    <w:rsid w:val="00CB13B4"/>
    <w:rsid w:val="00CB246E"/>
    <w:rsid w:val="00CB2CBE"/>
    <w:rsid w:val="00CB337A"/>
    <w:rsid w:val="00CB387E"/>
    <w:rsid w:val="00CB5040"/>
    <w:rsid w:val="00CB5F0D"/>
    <w:rsid w:val="00CC21BD"/>
    <w:rsid w:val="00CC3B89"/>
    <w:rsid w:val="00CC7F8F"/>
    <w:rsid w:val="00CD5F11"/>
    <w:rsid w:val="00CE08F8"/>
    <w:rsid w:val="00CE1222"/>
    <w:rsid w:val="00CE368C"/>
    <w:rsid w:val="00CE3C5D"/>
    <w:rsid w:val="00CE53CE"/>
    <w:rsid w:val="00CE6C4D"/>
    <w:rsid w:val="00D00FE6"/>
    <w:rsid w:val="00D03459"/>
    <w:rsid w:val="00D03B2E"/>
    <w:rsid w:val="00D03C24"/>
    <w:rsid w:val="00D05A73"/>
    <w:rsid w:val="00D10E2D"/>
    <w:rsid w:val="00D215C0"/>
    <w:rsid w:val="00D245EF"/>
    <w:rsid w:val="00D25B76"/>
    <w:rsid w:val="00D27DCD"/>
    <w:rsid w:val="00D315B7"/>
    <w:rsid w:val="00D345A2"/>
    <w:rsid w:val="00D347DC"/>
    <w:rsid w:val="00D41702"/>
    <w:rsid w:val="00D439B7"/>
    <w:rsid w:val="00D4551F"/>
    <w:rsid w:val="00D50281"/>
    <w:rsid w:val="00D5110A"/>
    <w:rsid w:val="00D54E11"/>
    <w:rsid w:val="00D619BD"/>
    <w:rsid w:val="00D62080"/>
    <w:rsid w:val="00D648AF"/>
    <w:rsid w:val="00D653EF"/>
    <w:rsid w:val="00D659AF"/>
    <w:rsid w:val="00D673F5"/>
    <w:rsid w:val="00D7510F"/>
    <w:rsid w:val="00D81D94"/>
    <w:rsid w:val="00D833B8"/>
    <w:rsid w:val="00D86E20"/>
    <w:rsid w:val="00D904C6"/>
    <w:rsid w:val="00D90581"/>
    <w:rsid w:val="00D92D26"/>
    <w:rsid w:val="00D96F9A"/>
    <w:rsid w:val="00DA2C52"/>
    <w:rsid w:val="00DA3E45"/>
    <w:rsid w:val="00DA6B38"/>
    <w:rsid w:val="00DB3D8F"/>
    <w:rsid w:val="00DC3F08"/>
    <w:rsid w:val="00DC6CB5"/>
    <w:rsid w:val="00DD12FE"/>
    <w:rsid w:val="00DD204F"/>
    <w:rsid w:val="00DD325D"/>
    <w:rsid w:val="00DD693A"/>
    <w:rsid w:val="00DD6DE9"/>
    <w:rsid w:val="00DE0849"/>
    <w:rsid w:val="00DE4EC9"/>
    <w:rsid w:val="00DE5A26"/>
    <w:rsid w:val="00DE72BE"/>
    <w:rsid w:val="00DE75A7"/>
    <w:rsid w:val="00DF62C0"/>
    <w:rsid w:val="00DF66F7"/>
    <w:rsid w:val="00E01A51"/>
    <w:rsid w:val="00E05245"/>
    <w:rsid w:val="00E13585"/>
    <w:rsid w:val="00E14FA0"/>
    <w:rsid w:val="00E32D0E"/>
    <w:rsid w:val="00E34EEB"/>
    <w:rsid w:val="00E359CA"/>
    <w:rsid w:val="00E42172"/>
    <w:rsid w:val="00E4409E"/>
    <w:rsid w:val="00E4777A"/>
    <w:rsid w:val="00E52EC2"/>
    <w:rsid w:val="00E55BB6"/>
    <w:rsid w:val="00E617D0"/>
    <w:rsid w:val="00E637F3"/>
    <w:rsid w:val="00E6626C"/>
    <w:rsid w:val="00E71D0A"/>
    <w:rsid w:val="00E90428"/>
    <w:rsid w:val="00EA1E75"/>
    <w:rsid w:val="00EB2FA6"/>
    <w:rsid w:val="00EB3EF9"/>
    <w:rsid w:val="00EC082A"/>
    <w:rsid w:val="00EC73AF"/>
    <w:rsid w:val="00ED2B90"/>
    <w:rsid w:val="00ED6954"/>
    <w:rsid w:val="00EE0839"/>
    <w:rsid w:val="00EE4753"/>
    <w:rsid w:val="00EE582E"/>
    <w:rsid w:val="00EF17F6"/>
    <w:rsid w:val="00EF29ED"/>
    <w:rsid w:val="00EF31EB"/>
    <w:rsid w:val="00F02F7F"/>
    <w:rsid w:val="00F0401E"/>
    <w:rsid w:val="00F076EC"/>
    <w:rsid w:val="00F10013"/>
    <w:rsid w:val="00F10465"/>
    <w:rsid w:val="00F114CD"/>
    <w:rsid w:val="00F12189"/>
    <w:rsid w:val="00F14ED8"/>
    <w:rsid w:val="00F14FFA"/>
    <w:rsid w:val="00F16540"/>
    <w:rsid w:val="00F17436"/>
    <w:rsid w:val="00F20AA0"/>
    <w:rsid w:val="00F2327E"/>
    <w:rsid w:val="00F35BD7"/>
    <w:rsid w:val="00F3795F"/>
    <w:rsid w:val="00F403EA"/>
    <w:rsid w:val="00F41360"/>
    <w:rsid w:val="00F5249C"/>
    <w:rsid w:val="00F53662"/>
    <w:rsid w:val="00F53B18"/>
    <w:rsid w:val="00F53D81"/>
    <w:rsid w:val="00F57EB7"/>
    <w:rsid w:val="00F6565E"/>
    <w:rsid w:val="00F70759"/>
    <w:rsid w:val="00F70F6A"/>
    <w:rsid w:val="00F755F4"/>
    <w:rsid w:val="00F75D12"/>
    <w:rsid w:val="00F81B04"/>
    <w:rsid w:val="00F90F06"/>
    <w:rsid w:val="00F942C4"/>
    <w:rsid w:val="00F97A1F"/>
    <w:rsid w:val="00FA0F35"/>
    <w:rsid w:val="00FA3365"/>
    <w:rsid w:val="00FA3ECD"/>
    <w:rsid w:val="00FB10EA"/>
    <w:rsid w:val="00FB6493"/>
    <w:rsid w:val="00FB6E13"/>
    <w:rsid w:val="00FC1B47"/>
    <w:rsid w:val="00FC3098"/>
    <w:rsid w:val="00FC5499"/>
    <w:rsid w:val="00FD036F"/>
    <w:rsid w:val="00FD7B2C"/>
    <w:rsid w:val="00FD7E91"/>
    <w:rsid w:val="00FE0CFA"/>
    <w:rsid w:val="00FE7BDD"/>
    <w:rsid w:val="00FF1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E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27F5"/>
    <w:pPr>
      <w:ind w:left="720"/>
      <w:contextualSpacing/>
    </w:pPr>
  </w:style>
  <w:style w:type="paragraph" w:styleId="2">
    <w:name w:val="Body Text 2"/>
    <w:basedOn w:val="a"/>
    <w:link w:val="20"/>
    <w:semiHidden/>
    <w:unhideWhenUsed/>
    <w:rsid w:val="00FC1B47"/>
    <w:pPr>
      <w:spacing w:after="120" w:line="48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FC1B47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Обычный1"/>
    <w:autoRedefine/>
    <w:rsid w:val="00FC1B47"/>
    <w:pPr>
      <w:framePr w:hSpace="180" w:wrap="around" w:vAnchor="text" w:hAnchor="margin" w:xAlign="center" w:y="1"/>
      <w:spacing w:after="0" w:line="240" w:lineRule="exact"/>
      <w:jc w:val="both"/>
    </w:pPr>
    <w:rPr>
      <w:rFonts w:ascii="Times New Roman" w:eastAsia="Times New Roman" w:hAnsi="Times New Roman" w:cs="Times New Roman"/>
      <w:b/>
      <w:w w:val="111"/>
      <w:sz w:val="24"/>
      <w:szCs w:val="24"/>
      <w:lang w:bidi="he-IL"/>
    </w:rPr>
  </w:style>
  <w:style w:type="table" w:styleId="a4">
    <w:name w:val="Table Grid"/>
    <w:basedOn w:val="a1"/>
    <w:uiPriority w:val="59"/>
    <w:rsid w:val="00366B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">
    <w:name w:val="c4"/>
    <w:basedOn w:val="a"/>
    <w:rsid w:val="008B6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8B6A37"/>
  </w:style>
  <w:style w:type="character" w:customStyle="1" w:styleId="a5">
    <w:name w:val="Основной текст_"/>
    <w:basedOn w:val="a0"/>
    <w:link w:val="9"/>
    <w:rsid w:val="00955E76"/>
    <w:rPr>
      <w:sz w:val="26"/>
      <w:szCs w:val="26"/>
      <w:shd w:val="clear" w:color="auto" w:fill="FFFFFF"/>
    </w:rPr>
  </w:style>
  <w:style w:type="paragraph" w:customStyle="1" w:styleId="9">
    <w:name w:val="Основной текст9"/>
    <w:basedOn w:val="a"/>
    <w:link w:val="a5"/>
    <w:rsid w:val="00955E76"/>
    <w:pPr>
      <w:widowControl w:val="0"/>
      <w:shd w:val="clear" w:color="auto" w:fill="FFFFFF"/>
      <w:spacing w:before="720" w:after="0" w:line="320" w:lineRule="exact"/>
      <w:ind w:hanging="440"/>
    </w:pPr>
    <w:rPr>
      <w:sz w:val="26"/>
      <w:szCs w:val="26"/>
    </w:rPr>
  </w:style>
  <w:style w:type="character" w:customStyle="1" w:styleId="21">
    <w:name w:val="Основной текст2"/>
    <w:basedOn w:val="a5"/>
    <w:rsid w:val="00955E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styleId="a6">
    <w:name w:val="Normal (Web)"/>
    <w:basedOn w:val="a"/>
    <w:uiPriority w:val="99"/>
    <w:unhideWhenUsed/>
    <w:rsid w:val="002F5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basedOn w:val="a"/>
    <w:link w:val="a8"/>
    <w:uiPriority w:val="1"/>
    <w:qFormat/>
    <w:rsid w:val="004A3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">
    <w:name w:val="Char"/>
    <w:basedOn w:val="a"/>
    <w:autoRedefine/>
    <w:rsid w:val="008B695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character" w:customStyle="1" w:styleId="c12">
    <w:name w:val="c12"/>
    <w:basedOn w:val="a0"/>
    <w:rsid w:val="00D215C0"/>
  </w:style>
  <w:style w:type="paragraph" w:customStyle="1" w:styleId="c18">
    <w:name w:val="c18"/>
    <w:basedOn w:val="a"/>
    <w:rsid w:val="00D21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D21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D21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D21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D215C0"/>
  </w:style>
  <w:style w:type="character" w:customStyle="1" w:styleId="c9">
    <w:name w:val="c9"/>
    <w:basedOn w:val="a0"/>
    <w:rsid w:val="00D215C0"/>
  </w:style>
  <w:style w:type="character" w:styleId="a9">
    <w:name w:val="Emphasis"/>
    <w:basedOn w:val="a0"/>
    <w:uiPriority w:val="20"/>
    <w:qFormat/>
    <w:rsid w:val="00CB5040"/>
    <w:rPr>
      <w:i/>
      <w:iCs/>
    </w:rPr>
  </w:style>
  <w:style w:type="character" w:styleId="aa">
    <w:name w:val="Strong"/>
    <w:basedOn w:val="a0"/>
    <w:uiPriority w:val="22"/>
    <w:qFormat/>
    <w:rsid w:val="00CB5040"/>
    <w:rPr>
      <w:b/>
      <w:bCs/>
    </w:rPr>
  </w:style>
  <w:style w:type="character" w:customStyle="1" w:styleId="apple-converted-space">
    <w:name w:val="apple-converted-space"/>
    <w:basedOn w:val="a0"/>
    <w:rsid w:val="00CB5040"/>
  </w:style>
  <w:style w:type="paragraph" w:customStyle="1" w:styleId="Default">
    <w:name w:val="Default"/>
    <w:rsid w:val="00E662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10">
    <w:name w:val="c10"/>
    <w:basedOn w:val="a0"/>
    <w:rsid w:val="00E6626C"/>
  </w:style>
  <w:style w:type="paragraph" w:customStyle="1" w:styleId="c6">
    <w:name w:val="c6"/>
    <w:basedOn w:val="a"/>
    <w:rsid w:val="00E66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6">
    <w:name w:val="c36"/>
    <w:basedOn w:val="a"/>
    <w:rsid w:val="00E66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B80C7E"/>
  </w:style>
  <w:style w:type="paragraph" w:customStyle="1" w:styleId="ab">
    <w:name w:val="Содержимое таблицы"/>
    <w:basedOn w:val="a"/>
    <w:uiPriority w:val="99"/>
    <w:rsid w:val="004E7622"/>
    <w:pPr>
      <w:widowControl w:val="0"/>
      <w:suppressLineNumbers/>
      <w:suppressAutoHyphens/>
      <w:spacing w:after="0" w:line="240" w:lineRule="auto"/>
    </w:pPr>
    <w:rPr>
      <w:rFonts w:ascii="Times New Roman" w:eastAsia="Droid Sans Fallback" w:hAnsi="Times New Roman" w:cs="FreeSans"/>
      <w:kern w:val="1"/>
      <w:sz w:val="24"/>
      <w:szCs w:val="24"/>
      <w:lang w:eastAsia="hi-IN" w:bidi="hi-IN"/>
    </w:rPr>
  </w:style>
  <w:style w:type="paragraph" w:styleId="ac">
    <w:name w:val="header"/>
    <w:basedOn w:val="a"/>
    <w:link w:val="ad"/>
    <w:uiPriority w:val="99"/>
    <w:unhideWhenUsed/>
    <w:rsid w:val="00A55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55FCC"/>
  </w:style>
  <w:style w:type="paragraph" w:styleId="ae">
    <w:name w:val="footer"/>
    <w:basedOn w:val="a"/>
    <w:link w:val="af"/>
    <w:uiPriority w:val="99"/>
    <w:unhideWhenUsed/>
    <w:rsid w:val="00A55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55FCC"/>
  </w:style>
  <w:style w:type="character" w:customStyle="1" w:styleId="a8">
    <w:name w:val="Без интервала Знак"/>
    <w:basedOn w:val="a0"/>
    <w:link w:val="a7"/>
    <w:uiPriority w:val="1"/>
    <w:rsid w:val="00A55F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???????"/>
    <w:rsid w:val="00CB015C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240" w:lineRule="auto"/>
    </w:pPr>
    <w:rPr>
      <w:rFonts w:ascii="Tahoma" w:eastAsia="Tahoma" w:hAnsi="Tahoma" w:cs="Times New Roman"/>
      <w:color w:val="000000"/>
      <w:kern w:val="1"/>
      <w:sz w:val="36"/>
      <w:szCs w:val="36"/>
      <w:lang w:eastAsia="ar-SA"/>
    </w:rPr>
  </w:style>
  <w:style w:type="paragraph" w:styleId="af1">
    <w:name w:val="Balloon Text"/>
    <w:basedOn w:val="a"/>
    <w:link w:val="af2"/>
    <w:uiPriority w:val="99"/>
    <w:semiHidden/>
    <w:unhideWhenUsed/>
    <w:rsid w:val="001E7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1E77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27F5"/>
    <w:pPr>
      <w:ind w:left="720"/>
      <w:contextualSpacing/>
    </w:pPr>
  </w:style>
  <w:style w:type="paragraph" w:styleId="2">
    <w:name w:val="Body Text 2"/>
    <w:basedOn w:val="a"/>
    <w:link w:val="20"/>
    <w:semiHidden/>
    <w:unhideWhenUsed/>
    <w:rsid w:val="00FC1B47"/>
    <w:pPr>
      <w:spacing w:after="120" w:line="48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FC1B47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Обычный1"/>
    <w:autoRedefine/>
    <w:rsid w:val="00FC1B47"/>
    <w:pPr>
      <w:framePr w:hSpace="180" w:wrap="around" w:vAnchor="text" w:hAnchor="margin" w:xAlign="center" w:y="1"/>
      <w:spacing w:after="0" w:line="240" w:lineRule="exact"/>
      <w:jc w:val="both"/>
    </w:pPr>
    <w:rPr>
      <w:rFonts w:ascii="Times New Roman" w:eastAsia="Times New Roman" w:hAnsi="Times New Roman" w:cs="Times New Roman"/>
      <w:b/>
      <w:w w:val="111"/>
      <w:sz w:val="24"/>
      <w:szCs w:val="24"/>
      <w:lang w:bidi="he-IL"/>
    </w:rPr>
  </w:style>
  <w:style w:type="table" w:styleId="a4">
    <w:name w:val="Table Grid"/>
    <w:basedOn w:val="a1"/>
    <w:uiPriority w:val="59"/>
    <w:rsid w:val="00366B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">
    <w:name w:val="c4"/>
    <w:basedOn w:val="a"/>
    <w:rsid w:val="008B6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8B6A37"/>
  </w:style>
  <w:style w:type="character" w:customStyle="1" w:styleId="a5">
    <w:name w:val="Основной текст_"/>
    <w:basedOn w:val="a0"/>
    <w:link w:val="9"/>
    <w:rsid w:val="00955E76"/>
    <w:rPr>
      <w:sz w:val="26"/>
      <w:szCs w:val="26"/>
      <w:shd w:val="clear" w:color="auto" w:fill="FFFFFF"/>
    </w:rPr>
  </w:style>
  <w:style w:type="paragraph" w:customStyle="1" w:styleId="9">
    <w:name w:val="Основной текст9"/>
    <w:basedOn w:val="a"/>
    <w:link w:val="a5"/>
    <w:rsid w:val="00955E76"/>
    <w:pPr>
      <w:widowControl w:val="0"/>
      <w:shd w:val="clear" w:color="auto" w:fill="FFFFFF"/>
      <w:spacing w:before="720" w:after="0" w:line="320" w:lineRule="exact"/>
      <w:ind w:hanging="440"/>
    </w:pPr>
    <w:rPr>
      <w:sz w:val="26"/>
      <w:szCs w:val="26"/>
    </w:rPr>
  </w:style>
  <w:style w:type="character" w:customStyle="1" w:styleId="21">
    <w:name w:val="Основной текст2"/>
    <w:basedOn w:val="a5"/>
    <w:rsid w:val="00955E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styleId="a6">
    <w:name w:val="Normal (Web)"/>
    <w:basedOn w:val="a"/>
    <w:uiPriority w:val="99"/>
    <w:unhideWhenUsed/>
    <w:rsid w:val="002F5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basedOn w:val="a"/>
    <w:link w:val="a8"/>
    <w:uiPriority w:val="1"/>
    <w:qFormat/>
    <w:rsid w:val="004A3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">
    <w:name w:val="Char"/>
    <w:basedOn w:val="a"/>
    <w:autoRedefine/>
    <w:rsid w:val="008B695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character" w:customStyle="1" w:styleId="c12">
    <w:name w:val="c12"/>
    <w:basedOn w:val="a0"/>
    <w:rsid w:val="00D215C0"/>
  </w:style>
  <w:style w:type="paragraph" w:customStyle="1" w:styleId="c18">
    <w:name w:val="c18"/>
    <w:basedOn w:val="a"/>
    <w:rsid w:val="00D21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D21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D21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D21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D215C0"/>
  </w:style>
  <w:style w:type="character" w:customStyle="1" w:styleId="c9">
    <w:name w:val="c9"/>
    <w:basedOn w:val="a0"/>
    <w:rsid w:val="00D215C0"/>
  </w:style>
  <w:style w:type="character" w:styleId="a9">
    <w:name w:val="Emphasis"/>
    <w:basedOn w:val="a0"/>
    <w:uiPriority w:val="20"/>
    <w:qFormat/>
    <w:rsid w:val="00CB5040"/>
    <w:rPr>
      <w:i/>
      <w:iCs/>
    </w:rPr>
  </w:style>
  <w:style w:type="character" w:styleId="aa">
    <w:name w:val="Strong"/>
    <w:basedOn w:val="a0"/>
    <w:uiPriority w:val="22"/>
    <w:qFormat/>
    <w:rsid w:val="00CB5040"/>
    <w:rPr>
      <w:b/>
      <w:bCs/>
    </w:rPr>
  </w:style>
  <w:style w:type="character" w:customStyle="1" w:styleId="apple-converted-space">
    <w:name w:val="apple-converted-space"/>
    <w:basedOn w:val="a0"/>
    <w:rsid w:val="00CB5040"/>
  </w:style>
  <w:style w:type="paragraph" w:customStyle="1" w:styleId="Default">
    <w:name w:val="Default"/>
    <w:rsid w:val="00E662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10">
    <w:name w:val="c10"/>
    <w:basedOn w:val="a0"/>
    <w:rsid w:val="00E6626C"/>
  </w:style>
  <w:style w:type="paragraph" w:customStyle="1" w:styleId="c6">
    <w:name w:val="c6"/>
    <w:basedOn w:val="a"/>
    <w:rsid w:val="00E66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6">
    <w:name w:val="c36"/>
    <w:basedOn w:val="a"/>
    <w:rsid w:val="00E66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B80C7E"/>
  </w:style>
  <w:style w:type="paragraph" w:customStyle="1" w:styleId="ab">
    <w:name w:val="Содержимое таблицы"/>
    <w:basedOn w:val="a"/>
    <w:uiPriority w:val="99"/>
    <w:rsid w:val="004E7622"/>
    <w:pPr>
      <w:widowControl w:val="0"/>
      <w:suppressLineNumbers/>
      <w:suppressAutoHyphens/>
      <w:spacing w:after="0" w:line="240" w:lineRule="auto"/>
    </w:pPr>
    <w:rPr>
      <w:rFonts w:ascii="Times New Roman" w:eastAsia="Droid Sans Fallback" w:hAnsi="Times New Roman" w:cs="FreeSans"/>
      <w:kern w:val="1"/>
      <w:sz w:val="24"/>
      <w:szCs w:val="24"/>
      <w:lang w:eastAsia="hi-IN" w:bidi="hi-IN"/>
    </w:rPr>
  </w:style>
  <w:style w:type="paragraph" w:styleId="ac">
    <w:name w:val="header"/>
    <w:basedOn w:val="a"/>
    <w:link w:val="ad"/>
    <w:uiPriority w:val="99"/>
    <w:unhideWhenUsed/>
    <w:rsid w:val="00A55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55FCC"/>
  </w:style>
  <w:style w:type="paragraph" w:styleId="ae">
    <w:name w:val="footer"/>
    <w:basedOn w:val="a"/>
    <w:link w:val="af"/>
    <w:uiPriority w:val="99"/>
    <w:unhideWhenUsed/>
    <w:rsid w:val="00A55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55FCC"/>
  </w:style>
  <w:style w:type="character" w:customStyle="1" w:styleId="a8">
    <w:name w:val="Без интервала Знак"/>
    <w:basedOn w:val="a0"/>
    <w:link w:val="a7"/>
    <w:uiPriority w:val="1"/>
    <w:rsid w:val="00A55F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???????"/>
    <w:rsid w:val="00CB015C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240" w:lineRule="auto"/>
    </w:pPr>
    <w:rPr>
      <w:rFonts w:ascii="Tahoma" w:eastAsia="Tahoma" w:hAnsi="Tahoma" w:cs="Times New Roman"/>
      <w:color w:val="000000"/>
      <w:kern w:val="1"/>
      <w:sz w:val="36"/>
      <w:szCs w:val="36"/>
      <w:lang w:eastAsia="ar-SA"/>
    </w:rPr>
  </w:style>
  <w:style w:type="paragraph" w:styleId="af1">
    <w:name w:val="Balloon Text"/>
    <w:basedOn w:val="a"/>
    <w:link w:val="af2"/>
    <w:uiPriority w:val="99"/>
    <w:semiHidden/>
    <w:unhideWhenUsed/>
    <w:rsid w:val="001E7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1E77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8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DC2294-86E7-4D95-B6B4-DE8CBF300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1711</Words>
  <Characters>9759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!lenovo</dc:creator>
  <cp:lastModifiedBy>User</cp:lastModifiedBy>
  <cp:revision>13</cp:revision>
  <cp:lastPrinted>2020-09-04T05:11:00Z</cp:lastPrinted>
  <dcterms:created xsi:type="dcterms:W3CDTF">2020-05-29T06:09:00Z</dcterms:created>
  <dcterms:modified xsi:type="dcterms:W3CDTF">2021-02-04T04:51:00Z</dcterms:modified>
</cp:coreProperties>
</file>