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93" w:rsidRDefault="00E35493" w:rsidP="00E35493">
      <w:pPr>
        <w:spacing w:after="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320530" cy="5243003"/>
            <wp:effectExtent l="19050" t="0" r="0" b="0"/>
            <wp:docPr id="1" name="Рисунок 1" descr="C:\Users\User\Desktop\Сканы т.листов\20200925_12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524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93" w:rsidRDefault="00E35493" w:rsidP="00E35493">
      <w:pPr>
        <w:spacing w:after="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35493" w:rsidRDefault="00E35493" w:rsidP="00E35493">
      <w:pPr>
        <w:spacing w:after="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C5D41" w:rsidRPr="001227D8" w:rsidRDefault="00EF07A4" w:rsidP="00A438A2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987976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5C5D41" w:rsidRPr="0046300E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</w:t>
      </w:r>
      <w:r w:rsidR="006412FC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</w:t>
      </w:r>
      <w:r w:rsidRPr="001227D8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</w:t>
      </w:r>
      <w:proofErr w:type="gramStart"/>
      <w:r w:rsidRPr="001227D8">
        <w:rPr>
          <w:rFonts w:eastAsia="Times New Roman" w:cs="Times New Roman"/>
          <w:color w:val="05080F"/>
          <w:sz w:val="24"/>
          <w:szCs w:val="24"/>
          <w:lang w:eastAsia="ru-RU"/>
        </w:rPr>
        <w:t>Рабочая программа по учебному предмету «Музыка» составлена на основании примерной АООП для обучающихся с легкой умственной отсталостью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(вариант</w:t>
      </w:r>
      <w:r w:rsidR="001227D8" w:rsidRPr="001227D8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</w:t>
      </w:r>
      <w:r w:rsidR="00EF07A4">
        <w:rPr>
          <w:rFonts w:eastAsia="Times New Roman" w:cs="Times New Roman"/>
          <w:color w:val="05080F"/>
          <w:sz w:val="24"/>
          <w:szCs w:val="24"/>
          <w:lang w:eastAsia="ru-RU"/>
        </w:rPr>
        <w:t xml:space="preserve">1) и </w:t>
      </w:r>
      <w:r w:rsidR="00121A73">
        <w:rPr>
          <w:rFonts w:eastAsia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стандарт</w:t>
      </w:r>
      <w:r w:rsidR="00121A73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образования обучающихся с умственной отсталостью </w:t>
      </w:r>
      <w:r w:rsidR="001227D8" w:rsidRPr="001227D8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интеллектуальными нарушениями): приказ Министерства образования и науки РФ от 19 декабря 2014 г. №1599.</w:t>
      </w:r>
      <w:proofErr w:type="gramEnd"/>
    </w:p>
    <w:p w:rsidR="005C5D41" w:rsidRPr="001227D8" w:rsidRDefault="005C5D41" w:rsidP="00EF07A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Музыкально-эстетическая деятельность занимает </w:t>
      </w:r>
      <w:r w:rsidRPr="001227D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одно из ведущих мест в ходе формирования художественной культуры детей с отклонениями в развитии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Среди различных форм учебно-воспитательной работы музыка является одним из наиболее привлекательных видов деятельности для </w:t>
      </w:r>
      <w:r w:rsidR="00EC4E5D">
        <w:rPr>
          <w:rFonts w:eastAsia="Times New Roman" w:cs="Times New Roman"/>
          <w:color w:val="000000"/>
          <w:sz w:val="24"/>
          <w:szCs w:val="24"/>
          <w:lang w:eastAsia="ru-RU"/>
        </w:rPr>
        <w:t>ребенка с проблемами в развитии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. Благодаря развитию технических средств, музыка стала одним из самых распространенных и доступных видов искусства, сопровождающих человека на протяжении всей его жизни.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Отличительной чертой музыки от остальных видов искусства, по утверждению Л. С. </w:t>
      </w:r>
      <w:proofErr w:type="spell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Выготского</w:t>
      </w:r>
      <w:proofErr w:type="spell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, является отсутствие прямого подтверждения ее воздействия на деятельность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 Музыка формирует вкусы, воспитывает представление о 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прекрасном</w:t>
      </w:r>
      <w:proofErr w:type="gramEnd"/>
      <w:r w:rsidRPr="001227D8">
        <w:rPr>
          <w:rFonts w:eastAsia="Times New Roman" w:cs="Times New Roman"/>
          <w:sz w:val="24"/>
          <w:szCs w:val="24"/>
          <w:lang w:eastAsia="ru-RU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5C5D41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Очень важно в коррекционной работе использовать специально подобранные музыкальные произведения, которые могли бы, воздействуя на аффективную сферу ребенка, развивать высшие психические функции, к которым относятся мышление, воля, мотивация.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 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Исходя из целей музыкального воспитания выделяется</w:t>
      </w:r>
      <w:proofErr w:type="gram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комплекс задач, стоящих перед преподавателем на уроках музыки и пения:</w:t>
      </w:r>
    </w:p>
    <w:p w:rsidR="005C5D41" w:rsidRPr="001227D8" w:rsidRDefault="005C5D41" w:rsidP="00EF07A4">
      <w:pPr>
        <w:numPr>
          <w:ilvl w:val="0"/>
          <w:numId w:val="3"/>
        </w:numPr>
        <w:spacing w:after="20" w:line="294" w:lineRule="atLeast"/>
        <w:ind w:left="0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Задачи образовательные: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формировать </w:t>
      </w:r>
      <w:proofErr w:type="gram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музыкально-эстетический</w:t>
      </w:r>
      <w:proofErr w:type="gram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слова формировать ориентировку в средствах музыкальной выразительности;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совершенствовать певческие навыки;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2) Задачи воспитывающие: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помочь самовыражению школьников с проблемами в развитии через занятия музыкальной деятельностью;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активизировать творческие способности.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3) Задачи развивающие: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развивать чувство ритма, речевую активность, </w:t>
      </w:r>
      <w:proofErr w:type="spell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 xml:space="preserve">Уроки музыки являются предметом коррекционного цикла. Музыкальное воспитание занимает важное место в системе 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гуманистического образования</w:t>
      </w:r>
      <w:proofErr w:type="gram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школьника с ограниченными возможностями, обеспечивает условия для развития личности, коррекцию имеющихся у ребенка отклонений посредством культуры и искусства.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Коррекционная деятельность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1227D8">
        <w:rPr>
          <w:rFonts w:eastAsia="Times New Roman" w:cs="Times New Roman"/>
          <w:sz w:val="24"/>
          <w:szCs w:val="24"/>
          <w:lang w:eastAsia="ru-RU"/>
        </w:rPr>
        <w:t>осуществляемая на уроках музыки, решает следующие задачи: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корригировать отклонения в интеллектуальном развитии;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корригировать нарушения </w:t>
      </w:r>
      <w:proofErr w:type="spell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звукопроизносительной</w:t>
      </w:r>
      <w:proofErr w:type="spell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стороны речи.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способствовать преодолению неадекватных форм поведения, снятию эмоционального напряжения;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1227D8">
        <w:rPr>
          <w:rFonts w:eastAsia="Times New Roman" w:cs="Times New Roman"/>
          <w:sz w:val="24"/>
          <w:szCs w:val="24"/>
          <w:lang w:eastAsia="ru-RU"/>
        </w:rPr>
        <w:t>корригировать имеющиеся отклонения в развитии психических функций, эмоционально- волевой, моторной сферах;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 xml:space="preserve">-создавать условия для 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адаптации ребенка посредством общения с музыкальным искусством.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Занятия музыкой способствуют развитию нравственных качеств обучающегося, адаптации его в обществе. В связи с этим в основе обучения музыке и пению заложены следующие принципы:</w:t>
      </w:r>
    </w:p>
    <w:p w:rsidR="005C5D41" w:rsidRPr="001227D8" w:rsidRDefault="005C5D41" w:rsidP="00EF07A4">
      <w:pPr>
        <w:numPr>
          <w:ilvl w:val="0"/>
          <w:numId w:val="4"/>
        </w:numPr>
        <w:spacing w:after="20" w:line="240" w:lineRule="auto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коррекционная направленность обучения;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  <w:t>—</w:t>
      </w:r>
      <w:r w:rsidR="001227D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>оптимистическая перспектива образования;</w:t>
      </w:r>
    </w:p>
    <w:p w:rsidR="005C5D41" w:rsidRPr="001227D8" w:rsidRDefault="005C5D41" w:rsidP="00EF07A4">
      <w:pPr>
        <w:numPr>
          <w:ilvl w:val="0"/>
          <w:numId w:val="4"/>
        </w:numPr>
        <w:spacing w:after="2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индивидуализация и дифференциация процесса обучения;</w:t>
      </w:r>
    </w:p>
    <w:p w:rsidR="005C5D41" w:rsidRPr="001227D8" w:rsidRDefault="001227D8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—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комплексное обучение на основе передовых </w:t>
      </w:r>
      <w:proofErr w:type="spellStart"/>
      <w:r w:rsidR="005C5D41" w:rsidRPr="001227D8">
        <w:rPr>
          <w:rFonts w:eastAsia="Times New Roman" w:cs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 технологий.</w:t>
      </w:r>
    </w:p>
    <w:p w:rsidR="005C5D41" w:rsidRPr="001227D8" w:rsidRDefault="00EF07A4" w:rsidP="00EF07A4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2.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  <w:r w:rsidR="00987976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5C5D41" w:rsidRPr="001227D8" w:rsidRDefault="0046300E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Урок музыки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в данной программе трактуется как урок искусства, нравственно-эстетическим </w:t>
      </w:r>
      <w:proofErr w:type="gramStart"/>
      <w:r w:rsidR="005C5D41" w:rsidRPr="001227D8">
        <w:rPr>
          <w:rFonts w:eastAsia="Times New Roman" w:cs="Times New Roman"/>
          <w:sz w:val="24"/>
          <w:szCs w:val="24"/>
          <w:lang w:eastAsia="ru-RU"/>
        </w:rPr>
        <w:t>стержнем</w:t>
      </w:r>
      <w:proofErr w:type="gramEnd"/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 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5C5D41" w:rsidRPr="001227D8" w:rsidRDefault="005C5D41" w:rsidP="00EF07A4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Методы музыкального образования и воспитания</w:t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1227D8">
        <w:rPr>
          <w:rFonts w:eastAsia="Times New Roman" w:cs="Times New Roman"/>
          <w:sz w:val="24"/>
          <w:szCs w:val="24"/>
          <w:lang w:eastAsia="ru-RU"/>
        </w:rPr>
        <w:t>младших школьников отражают цель, задачи и содержание данной программы: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— метод художественного, нравственно-эстетического познания музыки;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— метод интонационно-стилевого постижения музыки;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— метод эмоциональной драматургии;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— метод концентричности организации музыкального материала;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— метод 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забегания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вперед и возвращения к пройденному (перспективы и ретроспективы в обучении);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— метод создания «композиций» (в форме диалога, музыкальных ансамблей и др.);</w:t>
      </w:r>
      <w:proofErr w:type="gramEnd"/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— метод игры;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— метод художественного контекста (выхода за пределы музыки).</w:t>
      </w:r>
    </w:p>
    <w:p w:rsidR="005C5D41" w:rsidRPr="001227D8" w:rsidRDefault="005C5D41" w:rsidP="00EF07A4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слышания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>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В учебниках и рабочих тетрадях проблемные вопросы и задания нацеливают учащихся на самостоятельную работу в классе и дома (при наличии у ребенка аудиокассеты — домашней фонотеки по программе), исполнение песен и основных тем сочинений крупных жанров, 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>, музыкальные игры.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Педагогические технологии (методы, приемы):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детей, обучающихся в коррекционной школе, восприятие музыки является ведущим видом деятельности на уроках пения, так как базируется на ярких музыкальных впечатлениях. Все сведения о музыке даются детям с использованием ее натурального звучания. Существует много методов, которыми располагает учитель, для того чтобы воплотить в жизнь эту важную задачу. </w:t>
      </w:r>
      <w:proofErr w:type="gram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Наиболее распространенные из них: </w:t>
      </w:r>
      <w:r w:rsidRPr="001227D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наглядный, словесный, практический.</w:t>
      </w:r>
      <w:proofErr w:type="gramEnd"/>
    </w:p>
    <w:p w:rsidR="005C5D41" w:rsidRPr="001227D8" w:rsidRDefault="005C5D41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Наглядный 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метод имеет две разновидности:</w:t>
      </w:r>
    </w:p>
    <w:p w:rsidR="005C5D41" w:rsidRPr="001227D8" w:rsidRDefault="005C5D41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наглядно-слуховой 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(исполнение м</w:t>
      </w:r>
      <w:r w:rsidRPr="001227D8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узыки)</w:t>
      </w:r>
      <w:r w:rsidR="005447B7" w:rsidRPr="001227D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и </w:t>
      </w:r>
      <w:r w:rsidRPr="001227D8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наглядно-зрительный </w:t>
      </w:r>
      <w:r w:rsidRPr="001227D8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(по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каз иллюстраций, картинок, применение наглядных пособий).</w:t>
      </w:r>
    </w:p>
    <w:p w:rsidR="005C5D41" w:rsidRPr="001227D8" w:rsidRDefault="005C5D41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Словесный метод 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также очень важен. Речь идет не о </w:t>
      </w:r>
      <w:proofErr w:type="gram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рассказе</w:t>
      </w:r>
      <w:proofErr w:type="gram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музыке, а о необходимости углубить восприятие музыки детьми.</w:t>
      </w:r>
    </w:p>
    <w:p w:rsidR="005C5D41" w:rsidRPr="001227D8" w:rsidRDefault="005C5D41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Перед исполнением пьесы необходимо сообщить детям ее название. Беседа об исполняемом произведении должна обязательно включать в себя следующие компоненты: сведения о музыке как о виде искусства, краткий рассказ о композиторе и жанровой принадлежности исполняемого произведения. Слушание музыки следует проводить, опираясь на три взаимосвязанные между собой темы: «Какие чувства передает музыка?», «О чем рассказывает музыка?», «Как рассказывает музыка?». Эта последовательность может быть использована как схема беседы о музыкальном произведении на протяжении нескольких занятий.</w:t>
      </w:r>
    </w:p>
    <w:p w:rsidR="005C5D41" w:rsidRPr="001227D8" w:rsidRDefault="005C5D41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Практический метод. 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При первом прослушивании пьесы учащимся предлагается различить настроение, выраженное в музыке. На втором уроке </w:t>
      </w: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учитель 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может исполнить фрагмент пьесы. Дети должны вспомнить название пьесы и её автора. Педагог уточняет и дополняет ответы детей.</w:t>
      </w:r>
    </w:p>
    <w:p w:rsidR="005C5D41" w:rsidRPr="001227D8" w:rsidRDefault="005C5D41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На третьем уроке учащимся предлагается различить средства музыкальной выразительности, жанр произведения определить их роль в создании музыкального образа.</w:t>
      </w:r>
    </w:p>
    <w:p w:rsidR="005C5D41" w:rsidRPr="001227D8" w:rsidRDefault="005C5D41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Для развития восприятия используются такие приемы, как прослушивание грамзаписи, чтение стихотворений, показ иллюстраций, игрушек, передача характера музыки в движении.</w:t>
      </w:r>
    </w:p>
    <w:p w:rsidR="005C5D41" w:rsidRPr="001227D8" w:rsidRDefault="005C5D41" w:rsidP="00EF07A4">
      <w:pPr>
        <w:shd w:val="clear" w:color="auto" w:fill="FFFFFF"/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Музыкальное произведение, сыгранное грамотно, ярко, вызывает у детей сильный эмоциональный отклик, побуждает к высказываниям.</w:t>
      </w:r>
    </w:p>
    <w:p w:rsidR="005C5D41" w:rsidRPr="001227D8" w:rsidRDefault="00EF07A4" w:rsidP="00EF07A4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3.</w:t>
      </w:r>
      <w:r w:rsidR="0095144B">
        <w:rPr>
          <w:rFonts w:eastAsia="Times New Roman" w:cs="Times New Roman"/>
          <w:b/>
          <w:bCs/>
          <w:sz w:val="24"/>
          <w:szCs w:val="24"/>
          <w:lang w:eastAsia="ru-RU"/>
        </w:rPr>
        <w:t>Описание места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учебного предмета в 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>учебном плане.</w:t>
      </w:r>
    </w:p>
    <w:p w:rsidR="005C5D41" w:rsidRDefault="00EC4E5D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Учебный предмет «Музыка» входит в предметную область «Искусство» и рассчитан на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 1ч в неделю (в год 34ч).</w:t>
      </w:r>
    </w:p>
    <w:p w:rsidR="00EF07A4" w:rsidRPr="001227D8" w:rsidRDefault="00EF07A4" w:rsidP="00EF07A4">
      <w:pPr>
        <w:spacing w:after="20"/>
        <w:jc w:val="center"/>
        <w:rPr>
          <w:rFonts w:cs="Times New Roman"/>
          <w:b/>
          <w:sz w:val="24"/>
          <w:szCs w:val="24"/>
        </w:rPr>
      </w:pPr>
      <w:r w:rsidRPr="001227D8">
        <w:rPr>
          <w:rFonts w:cs="Times New Roman"/>
          <w:b/>
          <w:sz w:val="24"/>
          <w:szCs w:val="24"/>
        </w:rPr>
        <w:t>Учебный план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1701"/>
        <w:gridCol w:w="1701"/>
        <w:gridCol w:w="1701"/>
        <w:gridCol w:w="1701"/>
        <w:gridCol w:w="1842"/>
      </w:tblGrid>
      <w:tr w:rsidR="00EF07A4" w:rsidRPr="001227D8" w:rsidTr="00EF07A4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Кол-</w:t>
            </w:r>
            <w:r w:rsidRPr="001227D8">
              <w:rPr>
                <w:rFonts w:cs="Times New Roman"/>
                <w:b/>
                <w:sz w:val="24"/>
                <w:szCs w:val="24"/>
              </w:rPr>
              <w:t>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27D8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EF07A4" w:rsidRPr="001227D8" w:rsidTr="00EF07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1227D8" w:rsidRDefault="00EF07A4" w:rsidP="00EF07A4">
            <w:pPr>
              <w:spacing w:before="100" w:beforeAutospacing="1" w:after="20"/>
              <w:jc w:val="center"/>
              <w:rPr>
                <w:rFonts w:cs="Times New Roman"/>
                <w:sz w:val="24"/>
                <w:szCs w:val="24"/>
              </w:rPr>
            </w:pPr>
            <w:r w:rsidRPr="001227D8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:rsidR="005C5D41" w:rsidRPr="001227D8" w:rsidRDefault="00EF07A4" w:rsidP="00EF07A4">
      <w:pPr>
        <w:spacing w:after="20" w:line="294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4.</w:t>
      </w:r>
      <w:r w:rsidR="00EC4E5D">
        <w:rPr>
          <w:rFonts w:eastAsia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="005C5D41" w:rsidRPr="001227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освоения учебного предмета</w:t>
      </w:r>
      <w:r w:rsidR="00EC4E5D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5C5D41" w:rsidRPr="001227D8" w:rsidRDefault="00EC4E5D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Достижение личностных и предметных результатов освоения программы учебного предмета «Музыка» обучающимися с интеллектуальной недостаточностью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1227D8">
        <w:rPr>
          <w:rFonts w:eastAsia="Times New Roman" w:cs="Times New Roman"/>
          <w:sz w:val="24"/>
          <w:szCs w:val="24"/>
          <w:lang w:eastAsia="ru-RU"/>
        </w:rPr>
        <w:t> 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формирование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lastRenderedPageBreak/>
        <w:t>-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формирование эстетических потребностей, ценностей и чувств на основе развития музыкально-эстетического сознания,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развитие адекватных представлений о собственных возможностях, способности к осмыслению социального окружения, своего места в нем в процессе музыкальной исполнительской деятельности на уроках и внеклассных мероприятиях в школе и за ее пределами;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</w:t>
      </w:r>
      <w:r w:rsidRPr="001227D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, </w:t>
      </w:r>
      <w:r w:rsidRPr="001227D8">
        <w:rPr>
          <w:rFonts w:eastAsia="Times New Roman" w:cs="Times New Roman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 в процессе освоения разных типов индивидуальной, групповой и коллективной музыкальной деятельности;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5C5D41" w:rsidRPr="001227D8" w:rsidRDefault="006412FC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>В результате освоения рабочей программы учебного предмета</w:t>
      </w:r>
      <w:r>
        <w:rPr>
          <w:rFonts w:eastAsia="Times New Roman" w:cs="Times New Roman"/>
          <w:sz w:val="24"/>
          <w:szCs w:val="24"/>
          <w:lang w:eastAsia="ru-RU"/>
        </w:rPr>
        <w:t xml:space="preserve"> «Музыка» учащиеся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 с интеллектуальными нарушениями научатся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Кроме того школьники научатся эмоционально выражать свое отношение к искусству, размышлять о музыке, выражать свое, личное отношение к звучащей музыке, объяснять, почему у них возникло то или иное мнение.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1227D8">
        <w:rPr>
          <w:rFonts w:eastAsia="Times New Roman" w:cs="Times New Roman"/>
          <w:sz w:val="24"/>
          <w:szCs w:val="24"/>
          <w:lang w:eastAsia="ru-RU"/>
        </w:rPr>
        <w:t xml:space="preserve">Постепенно у детей возникает желание и потребность слушать музыку вновь и вновь, при этом они понимают, что музыка не абстрагируется от жизни, она составная и необходимая ее часть. Дети начинают понимать, что слушать и видеть </w:t>
      </w:r>
      <w:proofErr w:type="gramStart"/>
      <w:r w:rsidR="005C5D41" w:rsidRPr="001227D8">
        <w:rPr>
          <w:rFonts w:eastAsia="Times New Roman" w:cs="Times New Roman"/>
          <w:sz w:val="24"/>
          <w:szCs w:val="24"/>
          <w:lang w:eastAsia="ru-RU"/>
        </w:rPr>
        <w:t>прекрасное</w:t>
      </w:r>
      <w:proofErr w:type="gramEnd"/>
      <w:r w:rsidR="005C5D41" w:rsidRPr="001227D8">
        <w:rPr>
          <w:rFonts w:eastAsia="Times New Roman" w:cs="Times New Roman"/>
          <w:sz w:val="24"/>
          <w:szCs w:val="24"/>
          <w:lang w:eastAsia="ru-RU"/>
        </w:rPr>
        <w:t>, говорить о прекрасном – значит улучшаться!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 </w:t>
      </w:r>
      <w:r w:rsidRPr="001227D8">
        <w:rPr>
          <w:rFonts w:eastAsia="Times New Roman" w:cs="Times New Roman"/>
          <w:color w:val="00000A"/>
          <w:sz w:val="24"/>
          <w:szCs w:val="24"/>
          <w:lang w:eastAsia="ru-RU"/>
        </w:rPr>
        <w:t>отражают владение элементами музыкальной культуры, интерес к музыкальному искусству и музыкальной деятельности, элементарные эстетические суждения, элементарный опыт музыкальной деятельности учащихся с интеллектуальными нарушениями.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EF07A4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современные детские песни для самостоятельного исполнения;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значение динамических оттенков (форте — громко, пиано— </w:t>
      </w:r>
      <w:proofErr w:type="gram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ти</w:t>
      </w:r>
      <w:proofErr w:type="gram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хо);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народные музыкальные инструменты и их звучание (домра, мандолина, баян, гусли, свирель, гармонь, трещотка,</w:t>
      </w:r>
      <w:proofErr w:type="gramEnd"/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деревянные ложки, бас-балалайка);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особенности мелодического голосоведения (плавно, отрывисто, скачкообразно);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особенности музыкального языка современной детской песни, ее идейное и художественное содержание.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Учащиеся должны уметь: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петь хором, выполняя требования художественного исполнения;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ясно и четко произносить слова в песнях подвижного характера;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исполнять хорошо выученные песни без сопровождения, самостоятельно;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 различать разнообразные по характеру и звучанию марши, танцы.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Главными требованиями, предъявляемыми к музыкальным произведениям, являются: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 художественность, доступность</w:t>
      </w:r>
      <w:r w:rsidR="00EC4E5D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-коррекционно-развивающая направленность.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Обязательным условием является </w:t>
      </w:r>
      <w:proofErr w:type="gramStart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учет</w:t>
      </w:r>
      <w:proofErr w:type="gramEnd"/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образного содержания, так и художественной формы музыкальных произведений. Учащимся с ограниченными возможностями наиболее близки и доступны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:rsidR="005C5D41" w:rsidRPr="001227D8" w:rsidRDefault="0046300E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На выбор репертуара для пения оказывают влияние определенные ограничения, возникающие при работе с детьми данного контингента. Музыка, рекомендуемая для обучения школьников с проблемами в развитии,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познавательные способности, является естественной формой</w:t>
      </w:r>
      <w:r w:rsidR="005C5D41" w:rsidRPr="001227D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C5D41" w:rsidRPr="001227D8">
        <w:rPr>
          <w:rFonts w:eastAsia="Times New Roman" w:cs="Times New Roman"/>
          <w:color w:val="000000"/>
          <w:sz w:val="24"/>
          <w:szCs w:val="24"/>
          <w:lang w:eastAsia="ru-RU"/>
        </w:rPr>
        <w:t>овладения богатством музыкальной культуры.</w:t>
      </w:r>
    </w:p>
    <w:p w:rsidR="00272EB8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00000"/>
          <w:sz w:val="24"/>
          <w:szCs w:val="24"/>
          <w:lang w:eastAsia="ru-RU"/>
        </w:rP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:rsidR="005C5D41" w:rsidRPr="001227D8" w:rsidRDefault="005C5D41" w:rsidP="00EF07A4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Основными </w:t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методическими принципами программы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 являются: увлеченность, триединство деятельности композитора — исполнителя — слушателя, «тождество и контраст», 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интонационность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>, опора на отечественную музыкальную культуру.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Принцип </w:t>
      </w:r>
      <w:r w:rsidRPr="001227D8">
        <w:rPr>
          <w:rFonts w:eastAsia="Times New Roman" w:cs="Times New Roman"/>
          <w:i/>
          <w:iCs/>
          <w:sz w:val="24"/>
          <w:szCs w:val="24"/>
          <w:lang w:eastAsia="ru-RU"/>
        </w:rPr>
        <w:t>увлеченности, 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художественно-образного 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и творческое самовыражение.</w:t>
      </w:r>
      <w:r w:rsidRPr="001227D8">
        <w:rPr>
          <w:rFonts w:eastAsia="Times New Roman" w:cs="Times New Roman"/>
          <w:sz w:val="24"/>
          <w:szCs w:val="24"/>
          <w:lang w:eastAsia="ru-RU"/>
        </w:rPr>
        <w:br/>
      </w: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      </w:t>
      </w:r>
      <w:r w:rsidRPr="001227D8">
        <w:rPr>
          <w:rFonts w:eastAsia="Times New Roman" w:cs="Times New Roman"/>
          <w:sz w:val="24"/>
          <w:szCs w:val="24"/>
          <w:lang w:eastAsia="ru-RU"/>
        </w:rPr>
        <w:t>Принцип </w:t>
      </w:r>
      <w:r w:rsidRPr="001227D8">
        <w:rPr>
          <w:rFonts w:eastAsia="Times New Roman" w:cs="Times New Roman"/>
          <w:i/>
          <w:iCs/>
          <w:sz w:val="24"/>
          <w:szCs w:val="24"/>
          <w:lang w:eastAsia="ru-RU"/>
        </w:rPr>
        <w:t>триединства деятельности композитора — исполнителя — слушателя </w:t>
      </w:r>
      <w:r w:rsidRPr="001227D8">
        <w:rPr>
          <w:rFonts w:eastAsia="Times New Roman" w:cs="Times New Roman"/>
          <w:sz w:val="24"/>
          <w:szCs w:val="24"/>
          <w:lang w:eastAsia="ru-RU"/>
        </w:rPr>
        <w:t>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      </w:t>
      </w:r>
      <w:proofErr w:type="spellStart"/>
      <w:r w:rsidRPr="001227D8">
        <w:rPr>
          <w:rFonts w:eastAsia="Times New Roman" w:cs="Times New Roman"/>
          <w:i/>
          <w:iCs/>
          <w:sz w:val="24"/>
          <w:szCs w:val="24"/>
          <w:lang w:eastAsia="ru-RU"/>
        </w:rPr>
        <w:t>Интонационность</w:t>
      </w:r>
      <w:proofErr w:type="spellEnd"/>
      <w:r w:rsidRPr="001227D8">
        <w:rPr>
          <w:rFonts w:eastAsia="Times New Roman" w:cs="Times New Roman"/>
          <w:i/>
          <w:iCs/>
          <w:sz w:val="24"/>
          <w:szCs w:val="24"/>
          <w:lang w:eastAsia="ru-RU"/>
        </w:rPr>
        <w:t> 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выступает как ведущий принцип, регулирующий процесс развития музыкальной культуры школьников и смыкающий специфически 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музыкальное</w:t>
      </w:r>
      <w:proofErr w:type="gram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общедуховным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. Музыкальное произведение открывается перед ребенком как процесс становления </w:t>
      </w:r>
      <w:r w:rsidRPr="001227D8">
        <w:rPr>
          <w:rFonts w:eastAsia="Times New Roman" w:cs="Times New Roman"/>
          <w:sz w:val="24"/>
          <w:szCs w:val="24"/>
          <w:lang w:eastAsia="ru-RU"/>
        </w:rPr>
        <w:lastRenderedPageBreak/>
        <w:t>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Особенности организации учебного процесса на уроках музыки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Виды музыкальной деятельности </w:t>
      </w:r>
      <w:r w:rsidRPr="001227D8">
        <w:rPr>
          <w:rFonts w:eastAsia="Times New Roman" w:cs="Times New Roman"/>
          <w:sz w:val="24"/>
          <w:szCs w:val="24"/>
          <w:lang w:eastAsia="ru-RU"/>
        </w:rPr>
        <w:t>на уроках музыки по данной программе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В сферу исполнительской деятельности учащихся входят: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-хоровое и ансамблевое пение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пластическое интонирование и музыкально-ритмические движения;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игра на музыкальных инструментах;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</w:t>
      </w:r>
    </w:p>
    <w:p w:rsidR="005C5D41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-освоение элементов музыкальной грамоты как средства фиксации музыкальной речи.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Критерии  и нормы оценки </w:t>
      </w:r>
      <w:proofErr w:type="gramStart"/>
      <w:r w:rsidRPr="001227D8">
        <w:rPr>
          <w:rFonts w:eastAsia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Функция оценки - учет знаний.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Проявление   интереса   (эмоциональный   отклик,   высказывание   со   своей жизненной позиции).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1.  Умение пользоваться ключевыми и частными знаниями.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2.  Проявление музыкальных способностей и стремление их проявить.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i/>
          <w:iCs/>
          <w:sz w:val="24"/>
          <w:szCs w:val="24"/>
          <w:lang w:eastAsia="ru-RU"/>
        </w:rPr>
        <w:t>Отметка "5" ставится: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  если присутствует интерес (эмоциональный отклик, высказывание со своей жизненной позиции);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 умение пользоваться ключевыми и частными знаниями;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 проявление музыкальных способностей и стремление их проявить.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i/>
          <w:iCs/>
          <w:sz w:val="24"/>
          <w:szCs w:val="24"/>
          <w:lang w:eastAsia="ru-RU"/>
        </w:rPr>
        <w:t>Отметка «4» ставится</w:t>
      </w:r>
      <w:r w:rsidRPr="001227D8">
        <w:rPr>
          <w:rFonts w:eastAsia="Times New Roman" w:cs="Times New Roman"/>
          <w:sz w:val="24"/>
          <w:szCs w:val="24"/>
          <w:lang w:eastAsia="ru-RU"/>
        </w:rPr>
        <w:t>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если присутствует интерес (эмоциональный отклик, высказывание своей жизненной позиции);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проявление музыкальных способностей и стремление их проявить;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 умение пользоваться ключевыми и частными знаниями.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i/>
          <w:iCs/>
          <w:sz w:val="24"/>
          <w:szCs w:val="24"/>
          <w:lang w:eastAsia="ru-RU"/>
        </w:rPr>
        <w:t>Отметка «3» ставится: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· проявление  интереса  (эмоциональный   отклик,   высказывание   своей</w:t>
      </w:r>
      <w:r w:rsidR="006412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27D8">
        <w:rPr>
          <w:rFonts w:eastAsia="Times New Roman" w:cs="Times New Roman"/>
          <w:sz w:val="24"/>
          <w:szCs w:val="24"/>
          <w:lang w:eastAsia="ru-RU"/>
        </w:rPr>
        <w:t>жизненной позиции);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или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 в умение пользоваться ключевыми или частными знаниями;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или</w:t>
      </w:r>
      <w:r w:rsidRPr="001227D8">
        <w:rPr>
          <w:rFonts w:eastAsia="Times New Roman" w:cs="Times New Roman"/>
          <w:sz w:val="24"/>
          <w:szCs w:val="24"/>
          <w:lang w:eastAsia="ru-RU"/>
        </w:rPr>
        <w:t> проявление музыкальных способностей и стремление их проявить.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lastRenderedPageBreak/>
        <w:t>Оценка по предмету  должна учитывать индивидуальный уровень интеллектуального, психического и музыкального развития обучающегося, интенсивность его формирования музыкально-слуховых представлений, практических умений и навыков, накопление первичных знаний о музыке. Поводом для отрицательной оценки действий обучающегося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проявлениями.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60B14"/>
          <w:sz w:val="24"/>
          <w:szCs w:val="24"/>
          <w:lang w:eastAsia="ru-RU"/>
        </w:rPr>
        <w:t>Используемые формы оценивания результатов обучения:</w:t>
      </w:r>
    </w:p>
    <w:p w:rsidR="00EF07A4" w:rsidRPr="001227D8" w:rsidRDefault="00EF07A4" w:rsidP="00EF07A4">
      <w:pPr>
        <w:numPr>
          <w:ilvl w:val="0"/>
          <w:numId w:val="6"/>
        </w:numPr>
        <w:spacing w:after="2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60B14"/>
          <w:sz w:val="24"/>
          <w:szCs w:val="24"/>
          <w:lang w:eastAsia="ru-RU"/>
        </w:rPr>
        <w:t>беседа,</w:t>
      </w:r>
    </w:p>
    <w:p w:rsidR="00EF07A4" w:rsidRPr="001227D8" w:rsidRDefault="00EF07A4" w:rsidP="00EF07A4">
      <w:pPr>
        <w:numPr>
          <w:ilvl w:val="0"/>
          <w:numId w:val="6"/>
        </w:numPr>
        <w:spacing w:after="2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60B14"/>
          <w:sz w:val="24"/>
          <w:szCs w:val="24"/>
          <w:lang w:eastAsia="ru-RU"/>
        </w:rPr>
        <w:t>тестирование,</w:t>
      </w:r>
    </w:p>
    <w:p w:rsidR="00EF07A4" w:rsidRPr="001227D8" w:rsidRDefault="00EF07A4" w:rsidP="00EF07A4">
      <w:pPr>
        <w:numPr>
          <w:ilvl w:val="0"/>
          <w:numId w:val="6"/>
        </w:numPr>
        <w:spacing w:after="2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60B14"/>
          <w:sz w:val="24"/>
          <w:szCs w:val="24"/>
          <w:lang w:eastAsia="ru-RU"/>
        </w:rPr>
        <w:t>наблюдение,</w:t>
      </w:r>
    </w:p>
    <w:p w:rsidR="00EF07A4" w:rsidRPr="00EF07A4" w:rsidRDefault="00EF07A4" w:rsidP="00EF07A4">
      <w:pPr>
        <w:numPr>
          <w:ilvl w:val="0"/>
          <w:numId w:val="6"/>
        </w:numPr>
        <w:spacing w:after="2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color w:val="060B14"/>
          <w:sz w:val="24"/>
          <w:szCs w:val="24"/>
          <w:lang w:eastAsia="ru-RU"/>
        </w:rPr>
        <w:t>опрос.</w:t>
      </w:r>
    </w:p>
    <w:p w:rsidR="005C5D41" w:rsidRPr="001227D8" w:rsidRDefault="00EF07A4" w:rsidP="00EF07A4">
      <w:pPr>
        <w:spacing w:after="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5.Содержание учебного предмета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Пение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Закрепление певческих навыков и умений на материале, пройденном в предыдущих классах, а также на новом материале.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Работа над кантиленой.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Развитие умения петь без сопровождения инструмента несложные, хорошо знакомые песни.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Дифференцирование звуков по высоте и направлению движения мелодии: звуки высокие, низкие средние: восходящее, нисходящее движение мелодии и на одной высоте.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Развитие умения показа рукой направления мелодии (сверху вниз или снизу вверх).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Развитие умения определять сильную долю на слух.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Развитие умения отчетливого произведения текста в быстром темпе исполняемого произведения.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Формирование элементарных представлений о выразительном значении динамических оттенков (форте – громко, пиано – тихи).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Слушание музыки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Развитие умения различать марши, танцы.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Сказочные сюжеты в музыке. Характерные особенности. Идейное и художественное содержание. Музыкальные средства, с помощью которых создаются образы.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Формирование элементарных представлений о многофункциональности музыки.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Формирование представлений о составе и звучании оркестра народных инструментов. Народные музыкальные инструменты.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Игра на музыкальных инструментах.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Закрепление навыков игры на уже знакомых музыкальных инструментах.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Обучение детей игре на фортепиано.</w:t>
      </w:r>
    </w:p>
    <w:p w:rsidR="005C5D41" w:rsidRPr="001227D8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Элементы музыкальной грамоты</w:t>
      </w:r>
    </w:p>
    <w:p w:rsidR="0046300E" w:rsidRDefault="005C5D41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Сводится к минимуму. Это связано с ограниченными возможностями усвоения умственно отсталыми детьми отвлеченных понятий, таких, как изображение музыкального материала на письме и др., опирающихся на а</w:t>
      </w:r>
      <w:r w:rsidR="00EF07A4">
        <w:rPr>
          <w:rFonts w:eastAsia="Times New Roman" w:cs="Times New Roman"/>
          <w:sz w:val="24"/>
          <w:szCs w:val="24"/>
          <w:lang w:eastAsia="ru-RU"/>
        </w:rPr>
        <w:t>бстрактно – логическое мышление</w:t>
      </w:r>
    </w:p>
    <w:p w:rsidR="00EF07A4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F07A4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F07A4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F07A4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F07A4" w:rsidRPr="00EF07A4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F07A4" w:rsidRPr="001227D8" w:rsidRDefault="006D445C" w:rsidP="00EF07A4">
      <w:pPr>
        <w:spacing w:after="20" w:line="294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="00EF07A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EF07A4" w:rsidRPr="001227D8">
        <w:rPr>
          <w:rFonts w:eastAsia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</w:t>
      </w:r>
      <w:r w:rsidR="00EC4E5D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CB38EB" w:rsidRDefault="00EF07A4" w:rsidP="00CB38EB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1227D8">
        <w:rPr>
          <w:rFonts w:eastAsia="Times New Roman" w:cs="Times New Roman"/>
          <w:sz w:val="24"/>
          <w:szCs w:val="24"/>
          <w:lang w:eastAsia="ru-RU"/>
        </w:rPr>
        <w:t>Материально-технические условия реализации программы учебног</w:t>
      </w:r>
      <w:r>
        <w:rPr>
          <w:rFonts w:eastAsia="Times New Roman" w:cs="Times New Roman"/>
          <w:sz w:val="24"/>
          <w:szCs w:val="24"/>
          <w:lang w:eastAsia="ru-RU"/>
        </w:rPr>
        <w:t>о предмета «Музыка</w:t>
      </w:r>
      <w:r w:rsidRPr="001227D8">
        <w:rPr>
          <w:rFonts w:eastAsia="Times New Roman" w:cs="Times New Roman"/>
          <w:sz w:val="24"/>
          <w:szCs w:val="24"/>
          <w:lang w:eastAsia="ru-RU"/>
        </w:rPr>
        <w:t>» должны обеспечивать возможность достижения обучающимися требований к результатам освоения программы, установленных Федеральным государственным образовательным стандартом общего образования обучающ</w:t>
      </w:r>
      <w:r w:rsidR="00CB38EB">
        <w:rPr>
          <w:rFonts w:eastAsia="Times New Roman" w:cs="Times New Roman"/>
          <w:sz w:val="24"/>
          <w:szCs w:val="24"/>
          <w:lang w:eastAsia="ru-RU"/>
        </w:rPr>
        <w:t>ихся с умственной отсталостью (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интеллектуальными нарушениями). </w:t>
      </w:r>
      <w:r w:rsidR="00CB38EB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1227D8">
        <w:rPr>
          <w:rFonts w:eastAsia="Times New Roman" w:cs="Times New Roman"/>
          <w:sz w:val="24"/>
          <w:szCs w:val="24"/>
          <w:lang w:eastAsia="ru-RU"/>
        </w:rPr>
        <w:t xml:space="preserve">Материально-техническая база образовательной организации должна соответствовать санитарным и противопожарным нормам, нормам </w:t>
      </w:r>
    </w:p>
    <w:p w:rsidR="00EF07A4" w:rsidRPr="001227D8" w:rsidRDefault="00CB38EB" w:rsidP="00CB38EB">
      <w:pPr>
        <w:spacing w:after="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F07A4" w:rsidRPr="001227D8">
        <w:rPr>
          <w:rFonts w:eastAsia="Times New Roman" w:cs="Times New Roman"/>
          <w:sz w:val="24"/>
          <w:szCs w:val="24"/>
          <w:lang w:eastAsia="ru-RU"/>
        </w:rPr>
        <w:t>охраны труда.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Материально-техническое обеспечение по реализации программы учебного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предмета «Музыка</w:t>
      </w:r>
      <w:r w:rsidRPr="001227D8">
        <w:rPr>
          <w:rFonts w:eastAsia="Times New Roman" w:cs="Times New Roman"/>
          <w:sz w:val="24"/>
          <w:szCs w:val="24"/>
          <w:lang w:eastAsia="ru-RU"/>
        </w:rPr>
        <w:t>» включает в себя печатные пособия; цифровые средства обучения; технические средства обучения; учебно-практическое оборудование.</w:t>
      </w:r>
    </w:p>
    <w:p w:rsidR="00EF07A4" w:rsidRPr="001227D8" w:rsidRDefault="00CB38EB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F07A4" w:rsidRPr="001227D8">
        <w:rPr>
          <w:rFonts w:eastAsia="Times New Roman" w:cs="Times New Roman"/>
          <w:sz w:val="24"/>
          <w:szCs w:val="24"/>
          <w:lang w:eastAsia="ru-RU"/>
        </w:rPr>
        <w:t>Печатные пособия: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учебно-методический комплект (учебное пособие, ме</w:t>
      </w:r>
      <w:r w:rsidR="00424467">
        <w:rPr>
          <w:rFonts w:eastAsia="Times New Roman" w:cs="Times New Roman"/>
          <w:sz w:val="24"/>
          <w:szCs w:val="24"/>
          <w:lang w:eastAsia="ru-RU"/>
        </w:rPr>
        <w:t>тодическое пособие для учителя</w:t>
      </w:r>
      <w:bookmarkStart w:id="0" w:name="_GoBack"/>
      <w:bookmarkEnd w:id="0"/>
      <w:r w:rsidRPr="001227D8">
        <w:rPr>
          <w:rFonts w:eastAsia="Times New Roman" w:cs="Times New Roman"/>
          <w:sz w:val="24"/>
          <w:szCs w:val="24"/>
          <w:lang w:eastAsia="ru-RU"/>
        </w:rPr>
        <w:t>, нотные хрестоматии для слушания музыки, хорового исполнительства, коллективного инструментального исполнительства);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портреты композиторов;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демонстрационный комплект: музыкальные инструменты.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дидактический раздаточный материал;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наглядные пособия и наглядно-дидактические материалы: нотоносец и карточки с изображением нот, ритмическое лото, музыкальные ребусы и т.д.</w:t>
      </w:r>
    </w:p>
    <w:p w:rsidR="00EF07A4" w:rsidRPr="001227D8" w:rsidRDefault="00CB38EB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EF07A4" w:rsidRPr="001227D8">
        <w:rPr>
          <w:rFonts w:eastAsia="Times New Roman" w:cs="Times New Roman"/>
          <w:sz w:val="24"/>
          <w:szCs w:val="24"/>
          <w:lang w:eastAsia="ru-RU"/>
        </w:rPr>
        <w:t>Информационно-коммуникационные средства обучения: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информационные сайты, интернет-ресурсы, энциклопедии и др.;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энциклопедии;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аудиозаписи и фонохрестоматии по музыке (CD);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видеофильмы с записью известных хоровых коллективов и т.д.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lastRenderedPageBreak/>
        <w:t xml:space="preserve">Технические средства обучения (включая специализированные компьютерные инструменты обучения, 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1227D8">
        <w:rPr>
          <w:rFonts w:eastAsia="Times New Roman" w:cs="Times New Roman"/>
          <w:sz w:val="24"/>
          <w:szCs w:val="24"/>
          <w:lang w:eastAsia="ru-RU"/>
        </w:rPr>
        <w:t xml:space="preserve"> средства) дают возможность удовлетворить особые образовательные потребности 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1227D8">
        <w:rPr>
          <w:rFonts w:eastAsia="Times New Roman" w:cs="Times New Roman"/>
          <w:sz w:val="24"/>
          <w:szCs w:val="24"/>
          <w:lang w:eastAsia="ru-RU"/>
        </w:rPr>
        <w:t>, способствуют мотивации учебной деятельности, развивают познавательную активность обучающихся: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</w:t>
      </w:r>
      <w:proofErr w:type="spellStart"/>
      <w:r w:rsidRPr="001227D8">
        <w:rPr>
          <w:rFonts w:eastAsia="Times New Roman" w:cs="Times New Roman"/>
          <w:sz w:val="24"/>
          <w:szCs w:val="24"/>
          <w:lang w:eastAsia="ru-RU"/>
        </w:rPr>
        <w:t>т</w:t>
      </w:r>
      <w:proofErr w:type="gramStart"/>
      <w:r w:rsidRPr="001227D8">
        <w:rPr>
          <w:rFonts w:eastAsia="Times New Roman" w:cs="Times New Roman"/>
          <w:sz w:val="24"/>
          <w:szCs w:val="24"/>
          <w:lang w:eastAsia="ru-RU"/>
        </w:rPr>
        <w:t>v</w:t>
      </w:r>
      <w:proofErr w:type="spellEnd"/>
      <w:proofErr w:type="gramEnd"/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EF07A4" w:rsidRPr="001227D8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музыкальный центр;</w:t>
      </w:r>
    </w:p>
    <w:p w:rsidR="00EF07A4" w:rsidRPr="0046300E" w:rsidRDefault="00EF07A4" w:rsidP="00EF07A4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27D8">
        <w:rPr>
          <w:rFonts w:eastAsia="Times New Roman" w:cs="Times New Roman"/>
          <w:sz w:val="24"/>
          <w:szCs w:val="24"/>
          <w:lang w:eastAsia="ru-RU"/>
        </w:rPr>
        <w:t>- DVD.</w:t>
      </w:r>
    </w:p>
    <w:p w:rsidR="00675F90" w:rsidRPr="001227D8" w:rsidRDefault="00675F90" w:rsidP="001227D8">
      <w:pPr>
        <w:spacing w:after="20"/>
        <w:rPr>
          <w:rFonts w:cs="Times New Roman"/>
          <w:sz w:val="24"/>
          <w:szCs w:val="24"/>
        </w:rPr>
      </w:pPr>
    </w:p>
    <w:sectPr w:rsidR="00675F90" w:rsidRPr="001227D8" w:rsidSect="007918BF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258" w:rsidRDefault="00CF0258" w:rsidP="00A438A2">
      <w:pPr>
        <w:spacing w:line="240" w:lineRule="auto"/>
      </w:pPr>
      <w:r>
        <w:separator/>
      </w:r>
    </w:p>
  </w:endnote>
  <w:endnote w:type="continuationSeparator" w:id="1">
    <w:p w:rsidR="00CF0258" w:rsidRDefault="00CF0258" w:rsidP="00A43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84922"/>
      <w:docPartObj>
        <w:docPartGallery w:val="Page Numbers (Bottom of Page)"/>
        <w:docPartUnique/>
      </w:docPartObj>
    </w:sdtPr>
    <w:sdtContent>
      <w:p w:rsidR="00A438A2" w:rsidRDefault="00BD244E">
        <w:pPr>
          <w:pStyle w:val="a7"/>
          <w:jc w:val="center"/>
        </w:pPr>
        <w:r>
          <w:fldChar w:fldCharType="begin"/>
        </w:r>
        <w:r w:rsidR="00A438A2">
          <w:instrText>PAGE   \* MERGEFORMAT</w:instrText>
        </w:r>
        <w:r>
          <w:fldChar w:fldCharType="separate"/>
        </w:r>
        <w:r w:rsidR="00C66C5B">
          <w:rPr>
            <w:noProof/>
          </w:rPr>
          <w:t>2</w:t>
        </w:r>
        <w:r>
          <w:fldChar w:fldCharType="end"/>
        </w:r>
      </w:p>
    </w:sdtContent>
  </w:sdt>
  <w:p w:rsidR="00A438A2" w:rsidRDefault="00A438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258" w:rsidRDefault="00CF0258" w:rsidP="00A438A2">
      <w:pPr>
        <w:spacing w:line="240" w:lineRule="auto"/>
      </w:pPr>
      <w:r>
        <w:separator/>
      </w:r>
    </w:p>
  </w:footnote>
  <w:footnote w:type="continuationSeparator" w:id="1">
    <w:p w:rsidR="00CF0258" w:rsidRDefault="00CF0258" w:rsidP="00A438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C55"/>
    <w:multiLevelType w:val="multilevel"/>
    <w:tmpl w:val="7A64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60880"/>
    <w:multiLevelType w:val="multilevel"/>
    <w:tmpl w:val="AFF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03462"/>
    <w:multiLevelType w:val="multilevel"/>
    <w:tmpl w:val="989C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91F07"/>
    <w:multiLevelType w:val="multilevel"/>
    <w:tmpl w:val="F1FAC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642F0"/>
    <w:multiLevelType w:val="multilevel"/>
    <w:tmpl w:val="736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90FEA"/>
    <w:multiLevelType w:val="multilevel"/>
    <w:tmpl w:val="8AE0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D41"/>
    <w:rsid w:val="00052A9D"/>
    <w:rsid w:val="00121A73"/>
    <w:rsid w:val="001227D8"/>
    <w:rsid w:val="001701A1"/>
    <w:rsid w:val="00191CFE"/>
    <w:rsid w:val="001B4A49"/>
    <w:rsid w:val="002255DF"/>
    <w:rsid w:val="0022784C"/>
    <w:rsid w:val="00272EB8"/>
    <w:rsid w:val="002D54FD"/>
    <w:rsid w:val="00322C60"/>
    <w:rsid w:val="00403C31"/>
    <w:rsid w:val="00424467"/>
    <w:rsid w:val="0046300E"/>
    <w:rsid w:val="00534D8F"/>
    <w:rsid w:val="005447B7"/>
    <w:rsid w:val="005633BF"/>
    <w:rsid w:val="005C2285"/>
    <w:rsid w:val="005C5D41"/>
    <w:rsid w:val="006412FC"/>
    <w:rsid w:val="00675F90"/>
    <w:rsid w:val="00677770"/>
    <w:rsid w:val="006A5D12"/>
    <w:rsid w:val="006D445C"/>
    <w:rsid w:val="007918BF"/>
    <w:rsid w:val="007F4344"/>
    <w:rsid w:val="00831624"/>
    <w:rsid w:val="008B5E16"/>
    <w:rsid w:val="0095144B"/>
    <w:rsid w:val="00987976"/>
    <w:rsid w:val="00A03644"/>
    <w:rsid w:val="00A438A2"/>
    <w:rsid w:val="00A67FE6"/>
    <w:rsid w:val="00BD244E"/>
    <w:rsid w:val="00C66C5B"/>
    <w:rsid w:val="00CB38EB"/>
    <w:rsid w:val="00CF0258"/>
    <w:rsid w:val="00D340A4"/>
    <w:rsid w:val="00E31484"/>
    <w:rsid w:val="00E35493"/>
    <w:rsid w:val="00EA30D8"/>
    <w:rsid w:val="00EC4E5D"/>
    <w:rsid w:val="00EF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4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33B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A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8A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35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4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33B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A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8A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22</cp:revision>
  <cp:lastPrinted>2019-10-04T04:11:00Z</cp:lastPrinted>
  <dcterms:created xsi:type="dcterms:W3CDTF">2019-09-03T15:36:00Z</dcterms:created>
  <dcterms:modified xsi:type="dcterms:W3CDTF">2021-02-02T10:16:00Z</dcterms:modified>
</cp:coreProperties>
</file>