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4E7" w:rsidRDefault="001F25BC" w:rsidP="00AE6226">
      <w:pPr>
        <w:pStyle w:val="a3"/>
        <w:shd w:val="clear" w:color="auto" w:fill="FFFFFF"/>
        <w:spacing w:before="0" w:beforeAutospacing="0" w:after="20" w:afterAutospacing="0"/>
        <w:jc w:val="center"/>
        <w:rPr>
          <w:b/>
          <w:bCs/>
          <w:color w:val="333333"/>
        </w:rPr>
      </w:pPr>
      <w:r>
        <w:rPr>
          <w:b/>
          <w:bCs/>
          <w:noProof/>
          <w:color w:val="333333"/>
        </w:rPr>
        <w:drawing>
          <wp:inline distT="0" distB="0" distL="0" distR="0">
            <wp:extent cx="8780090" cy="5876925"/>
            <wp:effectExtent l="19050" t="0" r="1960" b="0"/>
            <wp:docPr id="1" name="Рисунок 1" descr="C:\Users\User\Desktop\Сканы т.листов\20200925_0923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 т.листов\20200925_09234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4395" cy="5879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6561" w:rsidRPr="00C734E7" w:rsidRDefault="00236561" w:rsidP="00AE6226">
      <w:pPr>
        <w:pStyle w:val="a3"/>
        <w:shd w:val="clear" w:color="auto" w:fill="FFFFFF"/>
        <w:spacing w:before="0" w:beforeAutospacing="0" w:after="20" w:afterAutospacing="0"/>
        <w:jc w:val="center"/>
        <w:rPr>
          <w:color w:val="333333"/>
        </w:rPr>
      </w:pPr>
      <w:r w:rsidRPr="00C734E7">
        <w:rPr>
          <w:b/>
          <w:bCs/>
          <w:color w:val="333333"/>
        </w:rPr>
        <w:lastRenderedPageBreak/>
        <w:t>1.Пояснительная записка.</w:t>
      </w:r>
    </w:p>
    <w:p w:rsidR="00236561" w:rsidRPr="00C734E7" w:rsidRDefault="00D6235E" w:rsidP="00D6235E">
      <w:pPr>
        <w:pStyle w:val="a3"/>
        <w:shd w:val="clear" w:color="auto" w:fill="FFFFFF"/>
        <w:spacing w:before="0" w:beforeAutospacing="0" w:after="20" w:afterAutospacing="0"/>
        <w:jc w:val="both"/>
        <w:rPr>
          <w:color w:val="333333"/>
        </w:rPr>
      </w:pPr>
      <w:r>
        <w:rPr>
          <w:color w:val="333333"/>
        </w:rPr>
        <w:t xml:space="preserve">          </w:t>
      </w:r>
      <w:r w:rsidR="00236561" w:rsidRPr="00C734E7">
        <w:rPr>
          <w:color w:val="333333"/>
        </w:rPr>
        <w:t>Рабочая программа по ЛФК для 3 класса составлена на основе следующих докуме</w:t>
      </w:r>
      <w:r w:rsidR="00C734E7">
        <w:rPr>
          <w:color w:val="333333"/>
        </w:rPr>
        <w:t>н</w:t>
      </w:r>
      <w:r w:rsidR="00236561" w:rsidRPr="00C734E7">
        <w:rPr>
          <w:color w:val="333333"/>
        </w:rPr>
        <w:t>тов:</w:t>
      </w:r>
    </w:p>
    <w:p w:rsidR="00236561" w:rsidRPr="00C734E7" w:rsidRDefault="00236561" w:rsidP="00D6235E">
      <w:pPr>
        <w:pStyle w:val="a3"/>
        <w:shd w:val="clear" w:color="auto" w:fill="FFFFFF"/>
        <w:spacing w:before="0" w:beforeAutospacing="0" w:after="20" w:afterAutospacing="0" w:line="294" w:lineRule="atLeast"/>
        <w:jc w:val="both"/>
        <w:rPr>
          <w:color w:val="000000"/>
        </w:rPr>
      </w:pPr>
      <w:r w:rsidRPr="00C734E7">
        <w:rPr>
          <w:color w:val="000000"/>
        </w:rPr>
        <w:t xml:space="preserve">-ФГОС образования обучающихся с умственной отсталостью: приказ </w:t>
      </w:r>
      <w:proofErr w:type="spellStart"/>
      <w:r w:rsidRPr="00C734E7">
        <w:rPr>
          <w:color w:val="000000"/>
        </w:rPr>
        <w:t>Минобрнауки</w:t>
      </w:r>
      <w:proofErr w:type="spellEnd"/>
      <w:r w:rsidRPr="00C734E7">
        <w:rPr>
          <w:color w:val="000000"/>
        </w:rPr>
        <w:t xml:space="preserve"> РФ от 19.12.2014 №1599.</w:t>
      </w:r>
    </w:p>
    <w:p w:rsidR="00236561" w:rsidRPr="00C734E7" w:rsidRDefault="00236561" w:rsidP="00D6235E">
      <w:pPr>
        <w:pStyle w:val="a3"/>
        <w:shd w:val="clear" w:color="auto" w:fill="FFFFFF"/>
        <w:spacing w:before="20" w:beforeAutospacing="0" w:after="20" w:afterAutospacing="0"/>
        <w:jc w:val="both"/>
        <w:rPr>
          <w:color w:val="000000"/>
        </w:rPr>
      </w:pPr>
      <w:proofErr w:type="gramStart"/>
      <w:r w:rsidRPr="00C734E7">
        <w:rPr>
          <w:color w:val="000000"/>
        </w:rPr>
        <w:t xml:space="preserve">- Адаптированной основной общеобразовательной программы для обучающихся с умственной отсталостью (интеллектуальными </w:t>
      </w:r>
      <w:proofErr w:type="gramEnd"/>
    </w:p>
    <w:p w:rsidR="00236561" w:rsidRPr="00C734E7" w:rsidRDefault="00236561" w:rsidP="00D6235E">
      <w:pPr>
        <w:pStyle w:val="a3"/>
        <w:shd w:val="clear" w:color="auto" w:fill="FFFFFF"/>
        <w:spacing w:before="20" w:beforeAutospacing="0" w:after="20" w:afterAutospacing="0"/>
        <w:jc w:val="both"/>
        <w:rPr>
          <w:color w:val="000000"/>
        </w:rPr>
      </w:pPr>
      <w:r w:rsidRPr="00C734E7">
        <w:rPr>
          <w:color w:val="000000"/>
        </w:rPr>
        <w:t xml:space="preserve">  нарушениями).</w:t>
      </w:r>
    </w:p>
    <w:p w:rsidR="00236561" w:rsidRPr="00C734E7" w:rsidRDefault="00236561" w:rsidP="00D6235E">
      <w:pPr>
        <w:pStyle w:val="a3"/>
        <w:shd w:val="clear" w:color="auto" w:fill="FFFFFF"/>
        <w:spacing w:before="0" w:beforeAutospacing="0" w:after="20" w:afterAutospacing="0"/>
        <w:jc w:val="both"/>
        <w:rPr>
          <w:color w:val="333333"/>
        </w:rPr>
      </w:pPr>
      <w:r w:rsidRPr="00C734E7">
        <w:rPr>
          <w:color w:val="333333"/>
        </w:rPr>
        <w:t xml:space="preserve">   </w:t>
      </w:r>
      <w:r w:rsidR="00D6235E">
        <w:rPr>
          <w:color w:val="333333"/>
        </w:rPr>
        <w:t xml:space="preserve">   </w:t>
      </w:r>
      <w:r w:rsidRPr="00C734E7">
        <w:rPr>
          <w:color w:val="333333"/>
        </w:rPr>
        <w:t>Эта программа составлена с учетом того, что у большинства учащихся с умственной отсталостью наблюдаются нарушения физического развития, что требует коррекционной работы с ними.</w:t>
      </w:r>
    </w:p>
    <w:p w:rsidR="00236561" w:rsidRPr="00C734E7" w:rsidRDefault="00236561" w:rsidP="00D6235E">
      <w:pPr>
        <w:pStyle w:val="a3"/>
        <w:shd w:val="clear" w:color="auto" w:fill="FFFFFF"/>
        <w:spacing w:before="0" w:beforeAutospacing="0" w:after="20" w:afterAutospacing="0"/>
        <w:jc w:val="both"/>
        <w:rPr>
          <w:color w:val="333333"/>
        </w:rPr>
      </w:pPr>
      <w:r w:rsidRPr="00C734E7">
        <w:rPr>
          <w:color w:val="333333"/>
        </w:rPr>
        <w:t>Имеются нарушения сердечно - сосудистой, дыхательной, вегетативной и эндокринной системы. У многих из детей отсутствуют согласованность дыхания и двигательной нагрузки, наблюдается отставание в росте, непропорциональное телосложение. Различные отклонения в осанке, плоскостопие и различные стертые двигательные нарушения.</w:t>
      </w:r>
    </w:p>
    <w:p w:rsidR="00236561" w:rsidRPr="00C734E7" w:rsidRDefault="00236561" w:rsidP="00D6235E">
      <w:pPr>
        <w:pStyle w:val="a3"/>
        <w:shd w:val="clear" w:color="auto" w:fill="FFFFFF"/>
        <w:spacing w:before="0" w:beforeAutospacing="0" w:after="20" w:afterAutospacing="0"/>
        <w:jc w:val="both"/>
        <w:rPr>
          <w:color w:val="333333"/>
        </w:rPr>
      </w:pPr>
      <w:r w:rsidRPr="00AE6226">
        <w:rPr>
          <w:bCs/>
          <w:color w:val="333333"/>
        </w:rPr>
        <w:t>Целью</w:t>
      </w:r>
      <w:r w:rsidRPr="00AE6226">
        <w:rPr>
          <w:color w:val="333333"/>
        </w:rPr>
        <w:t> </w:t>
      </w:r>
      <w:r w:rsidRPr="00C734E7">
        <w:rPr>
          <w:color w:val="333333"/>
        </w:rPr>
        <w:t>данной программы является:</w:t>
      </w:r>
    </w:p>
    <w:p w:rsidR="00236561" w:rsidRPr="00C734E7" w:rsidRDefault="00236561" w:rsidP="00D6235E">
      <w:pPr>
        <w:pStyle w:val="a3"/>
        <w:shd w:val="clear" w:color="auto" w:fill="FFFFFF"/>
        <w:spacing w:before="0" w:beforeAutospacing="0" w:after="20" w:afterAutospacing="0"/>
        <w:jc w:val="both"/>
        <w:rPr>
          <w:color w:val="333333"/>
        </w:rPr>
      </w:pPr>
      <w:r w:rsidRPr="00C734E7">
        <w:rPr>
          <w:color w:val="333333"/>
        </w:rPr>
        <w:t>укрепление здоровья учащихся, профилактика и коррекция нарушений, вызванных заболеваниями.</w:t>
      </w:r>
    </w:p>
    <w:p w:rsidR="00236561" w:rsidRPr="00AE6226" w:rsidRDefault="00236561" w:rsidP="00D6235E">
      <w:pPr>
        <w:pStyle w:val="a3"/>
        <w:shd w:val="clear" w:color="auto" w:fill="FFFFFF"/>
        <w:spacing w:before="0" w:beforeAutospacing="0" w:after="20" w:afterAutospacing="0"/>
        <w:jc w:val="both"/>
        <w:rPr>
          <w:color w:val="333333"/>
        </w:rPr>
      </w:pPr>
      <w:r w:rsidRPr="00C734E7">
        <w:rPr>
          <w:color w:val="333333"/>
        </w:rPr>
        <w:t>Для достижения этой цели предполагается решение следующих </w:t>
      </w:r>
      <w:r w:rsidRPr="00AE6226">
        <w:rPr>
          <w:bCs/>
          <w:color w:val="333333"/>
        </w:rPr>
        <w:t>задач</w:t>
      </w:r>
      <w:r w:rsidRPr="00AE6226">
        <w:rPr>
          <w:color w:val="333333"/>
        </w:rPr>
        <w:t>:</w:t>
      </w:r>
    </w:p>
    <w:p w:rsidR="00236561" w:rsidRPr="00C734E7" w:rsidRDefault="00236561" w:rsidP="00D6235E">
      <w:pPr>
        <w:pStyle w:val="a3"/>
        <w:shd w:val="clear" w:color="auto" w:fill="FFFFFF"/>
        <w:spacing w:before="0" w:beforeAutospacing="0" w:after="20" w:afterAutospacing="0"/>
        <w:jc w:val="both"/>
        <w:rPr>
          <w:color w:val="333333"/>
        </w:rPr>
      </w:pPr>
      <w:r w:rsidRPr="00C734E7">
        <w:rPr>
          <w:color w:val="333333"/>
        </w:rPr>
        <w:t>1. Активизировать защитные силы организма ребёнка.</w:t>
      </w:r>
    </w:p>
    <w:p w:rsidR="00236561" w:rsidRPr="00C734E7" w:rsidRDefault="00236561" w:rsidP="00D6235E">
      <w:pPr>
        <w:pStyle w:val="a3"/>
        <w:shd w:val="clear" w:color="auto" w:fill="FFFFFF"/>
        <w:spacing w:before="0" w:beforeAutospacing="0" w:after="20" w:afterAutospacing="0"/>
        <w:jc w:val="both"/>
        <w:rPr>
          <w:color w:val="333333"/>
        </w:rPr>
      </w:pPr>
      <w:r w:rsidRPr="00C734E7">
        <w:rPr>
          <w:color w:val="333333"/>
        </w:rPr>
        <w:t>2. Вырабатывать устойчивую правильную осанку, укреплять и сохранять гибкость позвоночника, предотвращать его деформацию.</w:t>
      </w:r>
    </w:p>
    <w:p w:rsidR="00236561" w:rsidRPr="00C734E7" w:rsidRDefault="00236561" w:rsidP="00D6235E">
      <w:pPr>
        <w:pStyle w:val="a3"/>
        <w:shd w:val="clear" w:color="auto" w:fill="FFFFFF"/>
        <w:spacing w:before="0" w:beforeAutospacing="0" w:after="20" w:afterAutospacing="0"/>
        <w:jc w:val="both"/>
        <w:rPr>
          <w:color w:val="333333"/>
        </w:rPr>
      </w:pPr>
      <w:r w:rsidRPr="00C734E7">
        <w:rPr>
          <w:color w:val="333333"/>
        </w:rPr>
        <w:t>3. Укреплять и развивать мышечную систему, нормализовать работу двигательного аппарата.</w:t>
      </w:r>
    </w:p>
    <w:p w:rsidR="00236561" w:rsidRPr="00C734E7" w:rsidRDefault="00236561" w:rsidP="00D6235E">
      <w:pPr>
        <w:pStyle w:val="a3"/>
        <w:shd w:val="clear" w:color="auto" w:fill="FFFFFF"/>
        <w:spacing w:before="0" w:beforeAutospacing="0" w:after="20" w:afterAutospacing="0"/>
        <w:jc w:val="both"/>
        <w:rPr>
          <w:color w:val="333333"/>
        </w:rPr>
      </w:pPr>
      <w:r w:rsidRPr="00C734E7">
        <w:rPr>
          <w:color w:val="333333"/>
        </w:rPr>
        <w:t>4. Воспитывать в детях чувства внутренней свободы, уверенности в себе, своих силах и возможностях своего тела.</w:t>
      </w:r>
    </w:p>
    <w:p w:rsidR="00236561" w:rsidRPr="00C734E7" w:rsidRDefault="00236561" w:rsidP="00D6235E">
      <w:pPr>
        <w:pStyle w:val="a3"/>
        <w:shd w:val="clear" w:color="auto" w:fill="FFFFFF"/>
        <w:spacing w:before="0" w:beforeAutospacing="0" w:after="20" w:afterAutospacing="0"/>
        <w:jc w:val="both"/>
        <w:rPr>
          <w:color w:val="333333"/>
        </w:rPr>
      </w:pPr>
      <w:r w:rsidRPr="00C734E7">
        <w:rPr>
          <w:color w:val="333333"/>
        </w:rPr>
        <w:t>5. Прививать детям ряд полезных навыков в оздоровлении своего организма.</w:t>
      </w:r>
    </w:p>
    <w:p w:rsidR="00236561" w:rsidRPr="00C734E7" w:rsidRDefault="00236561" w:rsidP="00D6235E">
      <w:pPr>
        <w:pStyle w:val="a3"/>
        <w:shd w:val="clear" w:color="auto" w:fill="FFFFFF"/>
        <w:spacing w:before="0" w:beforeAutospacing="0" w:after="20" w:afterAutospacing="0"/>
        <w:jc w:val="both"/>
        <w:rPr>
          <w:color w:val="333333"/>
        </w:rPr>
      </w:pPr>
      <w:r w:rsidRPr="00C734E7">
        <w:rPr>
          <w:color w:val="333333"/>
        </w:rPr>
        <w:t>6. Развивать у учащихся внимание, фантазию, доброжелательность.</w:t>
      </w:r>
    </w:p>
    <w:p w:rsidR="00236561" w:rsidRPr="00AE6226" w:rsidRDefault="00236561" w:rsidP="00C734E7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2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Основные задачи:</w:t>
      </w:r>
    </w:p>
    <w:p w:rsidR="00236561" w:rsidRPr="002823BC" w:rsidRDefault="00AE6226" w:rsidP="00AE62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="00236561" w:rsidRPr="002823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Оздоровительные задачи:</w:t>
      </w:r>
    </w:p>
    <w:p w:rsidR="00236561" w:rsidRPr="00236561" w:rsidRDefault="00236561" w:rsidP="00C734E7">
      <w:pPr>
        <w:numPr>
          <w:ilvl w:val="0"/>
          <w:numId w:val="5"/>
        </w:numPr>
        <w:shd w:val="clear" w:color="auto" w:fill="FFFFFF"/>
        <w:spacing w:after="2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Укрепление здоровья, гармоничное развитие мышечных групп и всей мышечной системы.</w:t>
      </w:r>
    </w:p>
    <w:p w:rsidR="00236561" w:rsidRPr="00236561" w:rsidRDefault="00236561" w:rsidP="00C734E7">
      <w:pPr>
        <w:numPr>
          <w:ilvl w:val="0"/>
          <w:numId w:val="5"/>
        </w:numPr>
        <w:shd w:val="clear" w:color="auto" w:fill="FFFFFF"/>
        <w:spacing w:after="2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Выработка правильной осанки, походки.</w:t>
      </w:r>
    </w:p>
    <w:p w:rsidR="00236561" w:rsidRPr="00236561" w:rsidRDefault="00236561" w:rsidP="00C734E7">
      <w:pPr>
        <w:numPr>
          <w:ilvl w:val="0"/>
          <w:numId w:val="5"/>
        </w:numPr>
        <w:shd w:val="clear" w:color="auto" w:fill="FFFFFF"/>
        <w:spacing w:after="2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Профилактика заболеваний.</w:t>
      </w:r>
    </w:p>
    <w:p w:rsidR="00236561" w:rsidRPr="00236561" w:rsidRDefault="00236561" w:rsidP="00C734E7">
      <w:pPr>
        <w:numPr>
          <w:ilvl w:val="0"/>
          <w:numId w:val="5"/>
        </w:numPr>
        <w:shd w:val="clear" w:color="auto" w:fill="FFFFFF"/>
        <w:spacing w:after="2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Общее развитие и укрепление органов дыхания и работы </w:t>
      </w:r>
      <w:proofErr w:type="spellStart"/>
      <w:proofErr w:type="gramStart"/>
      <w:r w:rsidRPr="00C73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сердечно-сосудистой</w:t>
      </w:r>
      <w:proofErr w:type="spellEnd"/>
      <w:proofErr w:type="gramEnd"/>
      <w:r w:rsidRPr="00C73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системы.</w:t>
      </w:r>
    </w:p>
    <w:p w:rsidR="00236561" w:rsidRPr="00236561" w:rsidRDefault="00236561" w:rsidP="00C734E7">
      <w:pPr>
        <w:numPr>
          <w:ilvl w:val="0"/>
          <w:numId w:val="5"/>
        </w:numPr>
        <w:shd w:val="clear" w:color="auto" w:fill="FFFFFF"/>
        <w:spacing w:after="2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Улучшение обмена веществ и повышение жизнедеятельности организма.</w:t>
      </w:r>
    </w:p>
    <w:p w:rsidR="00236561" w:rsidRPr="00236561" w:rsidRDefault="00236561" w:rsidP="00C734E7">
      <w:pPr>
        <w:numPr>
          <w:ilvl w:val="0"/>
          <w:numId w:val="5"/>
        </w:numPr>
        <w:shd w:val="clear" w:color="auto" w:fill="FFFFFF"/>
        <w:spacing w:after="2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Улучшение психического состояния, снятия стрессов.</w:t>
      </w:r>
    </w:p>
    <w:p w:rsidR="00236561" w:rsidRPr="00236561" w:rsidRDefault="00236561" w:rsidP="00C734E7">
      <w:pPr>
        <w:numPr>
          <w:ilvl w:val="0"/>
          <w:numId w:val="5"/>
        </w:numPr>
        <w:shd w:val="clear" w:color="auto" w:fill="FFFFFF"/>
        <w:spacing w:after="2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Профилактика плоскостопия.</w:t>
      </w:r>
    </w:p>
    <w:p w:rsidR="00236561" w:rsidRPr="00236561" w:rsidRDefault="00236561" w:rsidP="00C734E7">
      <w:pPr>
        <w:numPr>
          <w:ilvl w:val="0"/>
          <w:numId w:val="5"/>
        </w:numPr>
        <w:shd w:val="clear" w:color="auto" w:fill="FFFFFF"/>
        <w:spacing w:after="2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умственной и физической работоспособности.</w:t>
      </w:r>
    </w:p>
    <w:p w:rsidR="00C734E7" w:rsidRPr="00AE6226" w:rsidRDefault="00236561" w:rsidP="00AE6226">
      <w:pPr>
        <w:numPr>
          <w:ilvl w:val="0"/>
          <w:numId w:val="5"/>
        </w:numPr>
        <w:shd w:val="clear" w:color="auto" w:fill="FFFFFF"/>
        <w:spacing w:after="2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Тренировка функций равновесия вестибулярного аппарата и улучшения биохимических процессов в организме.</w:t>
      </w:r>
    </w:p>
    <w:p w:rsidR="00236561" w:rsidRPr="00236561" w:rsidRDefault="00236561" w:rsidP="00C734E7">
      <w:pPr>
        <w:numPr>
          <w:ilvl w:val="0"/>
          <w:numId w:val="5"/>
        </w:numPr>
        <w:shd w:val="clear" w:color="auto" w:fill="FFFFFF"/>
        <w:spacing w:after="2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Предотвращение заболеваний органов пищеварения, костно-мышечной и соединительной ткани.</w:t>
      </w:r>
    </w:p>
    <w:p w:rsidR="00236561" w:rsidRPr="00236561" w:rsidRDefault="00236561" w:rsidP="00C734E7">
      <w:pPr>
        <w:numPr>
          <w:ilvl w:val="0"/>
          <w:numId w:val="5"/>
        </w:numPr>
        <w:shd w:val="clear" w:color="auto" w:fill="FFFFFF"/>
        <w:spacing w:after="2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Укрепление мышц живота и спины направленные на регуляцию мышечного тонуса.</w:t>
      </w:r>
    </w:p>
    <w:p w:rsidR="00236561" w:rsidRPr="00236561" w:rsidRDefault="00236561" w:rsidP="00C734E7">
      <w:pPr>
        <w:numPr>
          <w:ilvl w:val="0"/>
          <w:numId w:val="5"/>
        </w:numPr>
        <w:shd w:val="clear" w:color="auto" w:fill="FFFFFF"/>
        <w:spacing w:after="2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Улучшение работы вегетативной нервной системы.</w:t>
      </w:r>
    </w:p>
    <w:p w:rsidR="00236561" w:rsidRPr="00D6235E" w:rsidRDefault="00236561" w:rsidP="00D6235E">
      <w:pPr>
        <w:pStyle w:val="a3"/>
        <w:shd w:val="clear" w:color="auto" w:fill="FFFFFF"/>
        <w:spacing w:before="0" w:beforeAutospacing="0" w:after="20" w:afterAutospacing="0"/>
        <w:jc w:val="center"/>
        <w:rPr>
          <w:b/>
          <w:color w:val="333333"/>
        </w:rPr>
      </w:pPr>
      <w:r w:rsidRPr="00C734E7">
        <w:rPr>
          <w:b/>
          <w:color w:val="333333"/>
        </w:rPr>
        <w:t>2.Общая характеристика коррекционного курса.</w:t>
      </w:r>
    </w:p>
    <w:p w:rsidR="00236561" w:rsidRPr="00C734E7" w:rsidRDefault="00236561" w:rsidP="00D6235E">
      <w:pPr>
        <w:pStyle w:val="c20"/>
        <w:shd w:val="clear" w:color="auto" w:fill="FFFFFF"/>
        <w:spacing w:before="0" w:beforeAutospacing="0" w:after="20" w:afterAutospacing="0"/>
        <w:ind w:firstLine="568"/>
        <w:jc w:val="both"/>
        <w:rPr>
          <w:color w:val="000000"/>
        </w:rPr>
      </w:pPr>
      <w:r w:rsidRPr="002823BC">
        <w:rPr>
          <w:rStyle w:val="c0"/>
          <w:bCs/>
          <w:iCs/>
          <w:color w:val="000000"/>
        </w:rPr>
        <w:t>Основными формами являются:</w:t>
      </w:r>
      <w:r w:rsidRPr="00C734E7">
        <w:rPr>
          <w:rStyle w:val="c0"/>
          <w:color w:val="000000"/>
        </w:rPr>
        <w:t> теоретические и практические занятия, профилактические и оздоровительные мероприятия.</w:t>
      </w:r>
    </w:p>
    <w:p w:rsidR="00236561" w:rsidRPr="00C734E7" w:rsidRDefault="00236561" w:rsidP="00D6235E">
      <w:pPr>
        <w:pStyle w:val="c20"/>
        <w:shd w:val="clear" w:color="auto" w:fill="FFFFFF"/>
        <w:spacing w:before="0" w:beforeAutospacing="0" w:after="20" w:afterAutospacing="0"/>
        <w:ind w:firstLine="568"/>
        <w:jc w:val="both"/>
        <w:rPr>
          <w:color w:val="000000"/>
        </w:rPr>
      </w:pPr>
      <w:r w:rsidRPr="00C734E7">
        <w:rPr>
          <w:rStyle w:val="c0"/>
          <w:color w:val="000000"/>
        </w:rPr>
        <w:t>Начиная занятия, учитель должен иметь точное представление об индивидуальных особенностях ребенка, уровень его физического развития, состояния его двигательных навыков и умений. Особое значение имеют функциональные исследования подвижности позвоночника, силы мышц спины и брюшного пресса к статическим нагрузкам.</w:t>
      </w:r>
    </w:p>
    <w:p w:rsidR="00236561" w:rsidRPr="00C734E7" w:rsidRDefault="00236561" w:rsidP="00D6235E">
      <w:pPr>
        <w:pStyle w:val="c20"/>
        <w:shd w:val="clear" w:color="auto" w:fill="FFFFFF"/>
        <w:spacing w:before="0" w:beforeAutospacing="0" w:after="20" w:afterAutospacing="0"/>
        <w:ind w:firstLine="568"/>
        <w:jc w:val="both"/>
        <w:rPr>
          <w:color w:val="000000"/>
        </w:rPr>
      </w:pPr>
      <w:r w:rsidRPr="00C734E7">
        <w:rPr>
          <w:rStyle w:val="c0"/>
          <w:color w:val="000000"/>
        </w:rPr>
        <w:t>Правильный психолого-педагогический подход к детям, является мощным фактором воздействия. Чувство мышечной радости порождает у ребенка стойкие положительные эмоции и является надежным средством повышения эффективности организма.</w:t>
      </w:r>
    </w:p>
    <w:p w:rsidR="00236561" w:rsidRPr="00C734E7" w:rsidRDefault="00236561" w:rsidP="00D6235E">
      <w:pPr>
        <w:pStyle w:val="c20"/>
        <w:shd w:val="clear" w:color="auto" w:fill="FFFFFF"/>
        <w:spacing w:before="0" w:beforeAutospacing="0" w:after="20" w:afterAutospacing="0"/>
        <w:ind w:firstLine="568"/>
        <w:jc w:val="both"/>
        <w:rPr>
          <w:color w:val="000000"/>
        </w:rPr>
      </w:pPr>
      <w:r w:rsidRPr="00C734E7">
        <w:rPr>
          <w:rStyle w:val="c0"/>
          <w:color w:val="000000"/>
        </w:rPr>
        <w:t>Учебный материал разработан таким образом, чтобы обеспечить последовательность обучения движениям, систематичность увеличения нагрузки, постепенное развитие функциональных способностей занимающихся.</w:t>
      </w:r>
    </w:p>
    <w:p w:rsidR="00236561" w:rsidRPr="00C734E7" w:rsidRDefault="00236561" w:rsidP="00D6235E">
      <w:pPr>
        <w:pStyle w:val="c18"/>
        <w:shd w:val="clear" w:color="auto" w:fill="FFFFFF"/>
        <w:spacing w:before="0" w:beforeAutospacing="0" w:after="20" w:afterAutospacing="0"/>
        <w:ind w:firstLine="568"/>
        <w:jc w:val="both"/>
        <w:rPr>
          <w:color w:val="000000"/>
        </w:rPr>
      </w:pPr>
      <w:r w:rsidRPr="00C734E7">
        <w:rPr>
          <w:rStyle w:val="c0"/>
          <w:color w:val="000000"/>
        </w:rPr>
        <w:t xml:space="preserve">При планировании и проведении занятий  учтены особенности организма учащихся. В зависимости от вида нарушений осанки, заболеваний </w:t>
      </w:r>
      <w:proofErr w:type="spellStart"/>
      <w:proofErr w:type="gramStart"/>
      <w:r w:rsidRPr="00C734E7">
        <w:rPr>
          <w:rStyle w:val="c0"/>
          <w:color w:val="000000"/>
        </w:rPr>
        <w:t>сердечно-сосудистой</w:t>
      </w:r>
      <w:proofErr w:type="spellEnd"/>
      <w:proofErr w:type="gramEnd"/>
      <w:r w:rsidRPr="00C734E7">
        <w:rPr>
          <w:rStyle w:val="c0"/>
          <w:color w:val="000000"/>
        </w:rPr>
        <w:t xml:space="preserve"> системы и функциональных возможностей, предполагается  применение физических упражнений в разной последовательности и дозировке.</w:t>
      </w:r>
    </w:p>
    <w:p w:rsidR="00236561" w:rsidRPr="00C734E7" w:rsidRDefault="00236561" w:rsidP="00D6235E">
      <w:pPr>
        <w:pStyle w:val="c2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C734E7">
        <w:rPr>
          <w:rStyle w:val="c0"/>
          <w:color w:val="000000"/>
        </w:rPr>
        <w:t> По оздоровительному сопровождению представляет собой комплекс мероприятий направленных на профилактику, коррекцию нарушений осанки, плоскостопия</w:t>
      </w:r>
      <w:r w:rsidRPr="00C734E7">
        <w:rPr>
          <w:rStyle w:val="c0"/>
          <w:b/>
          <w:bCs/>
          <w:i/>
          <w:iCs/>
          <w:color w:val="000000"/>
        </w:rPr>
        <w:t>.</w:t>
      </w:r>
      <w:r w:rsidRPr="00C734E7">
        <w:rPr>
          <w:rStyle w:val="c0"/>
          <w:color w:val="000000"/>
        </w:rPr>
        <w:t> </w:t>
      </w:r>
    </w:p>
    <w:p w:rsidR="00236561" w:rsidRPr="00C734E7" w:rsidRDefault="00236561" w:rsidP="00D6235E">
      <w:pPr>
        <w:pStyle w:val="a3"/>
        <w:shd w:val="clear" w:color="auto" w:fill="FFFFFF"/>
        <w:spacing w:before="0" w:beforeAutospacing="0" w:after="20" w:afterAutospacing="0"/>
        <w:jc w:val="center"/>
        <w:rPr>
          <w:b/>
          <w:color w:val="000000"/>
        </w:rPr>
      </w:pPr>
      <w:r w:rsidRPr="00C734E7">
        <w:rPr>
          <w:b/>
          <w:color w:val="000000"/>
        </w:rPr>
        <w:t>3.Описание места коррекционного курса в учебном плане.</w:t>
      </w:r>
    </w:p>
    <w:p w:rsidR="00236561" w:rsidRPr="00AE6226" w:rsidRDefault="00236561" w:rsidP="00AE6226">
      <w:pPr>
        <w:pStyle w:val="a3"/>
        <w:shd w:val="clear" w:color="auto" w:fill="FFFFFF"/>
        <w:spacing w:before="0" w:beforeAutospacing="0" w:after="20" w:afterAutospacing="0"/>
        <w:jc w:val="both"/>
        <w:rPr>
          <w:color w:val="000000"/>
          <w:shd w:val="clear" w:color="auto" w:fill="FFFFFF"/>
        </w:rPr>
      </w:pPr>
      <w:r w:rsidRPr="00C734E7">
        <w:rPr>
          <w:color w:val="000000"/>
          <w:shd w:val="clear" w:color="auto" w:fill="FFFFFF"/>
        </w:rPr>
        <w:t xml:space="preserve">   Реализация рабочей программы коррекционного курса «Лечебная физкультура»  рассчитан</w:t>
      </w:r>
      <w:r w:rsidR="00AE6226">
        <w:rPr>
          <w:color w:val="000000"/>
          <w:shd w:val="clear" w:color="auto" w:fill="FFFFFF"/>
        </w:rPr>
        <w:t>а</w:t>
      </w:r>
      <w:r w:rsidRPr="00C734E7">
        <w:rPr>
          <w:color w:val="000000"/>
          <w:shd w:val="clear" w:color="auto" w:fill="FFFFFF"/>
        </w:rPr>
        <w:t xml:space="preserve"> по 1 часу </w:t>
      </w:r>
      <w:r w:rsidR="00AE6226">
        <w:rPr>
          <w:color w:val="000000"/>
          <w:shd w:val="clear" w:color="auto" w:fill="FFFFFF"/>
        </w:rPr>
        <w:t>в неделю, 34 часа в год.</w:t>
      </w:r>
    </w:p>
    <w:p w:rsidR="00236561" w:rsidRPr="00C734E7" w:rsidRDefault="00236561" w:rsidP="00C734E7">
      <w:pPr>
        <w:pStyle w:val="a3"/>
        <w:shd w:val="clear" w:color="auto" w:fill="FFFFFF"/>
        <w:spacing w:before="0" w:beforeAutospacing="0" w:after="20" w:afterAutospacing="0"/>
        <w:jc w:val="center"/>
        <w:rPr>
          <w:b/>
          <w:color w:val="000000"/>
        </w:rPr>
      </w:pPr>
      <w:r w:rsidRPr="00C734E7">
        <w:rPr>
          <w:b/>
          <w:color w:val="000000"/>
        </w:rPr>
        <w:t>Учебный план.</w:t>
      </w:r>
    </w:p>
    <w:tbl>
      <w:tblPr>
        <w:tblStyle w:val="a4"/>
        <w:tblW w:w="13716" w:type="dxa"/>
        <w:tblLook w:val="04A0"/>
      </w:tblPr>
      <w:tblGrid>
        <w:gridCol w:w="2943"/>
        <w:gridCol w:w="1701"/>
        <w:gridCol w:w="1701"/>
        <w:gridCol w:w="1843"/>
        <w:gridCol w:w="1843"/>
        <w:gridCol w:w="1843"/>
        <w:gridCol w:w="1842"/>
      </w:tblGrid>
      <w:tr w:rsidR="00236561" w:rsidRPr="00C734E7" w:rsidTr="0080263D">
        <w:tc>
          <w:tcPr>
            <w:tcW w:w="2943" w:type="dxa"/>
          </w:tcPr>
          <w:p w:rsidR="00236561" w:rsidRPr="00C734E7" w:rsidRDefault="00236561" w:rsidP="00C734E7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4E7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Коррекционный</w:t>
            </w:r>
          </w:p>
          <w:p w:rsidR="00236561" w:rsidRPr="00C734E7" w:rsidRDefault="00236561" w:rsidP="00C734E7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4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  <w:tc>
          <w:tcPr>
            <w:tcW w:w="1701" w:type="dxa"/>
          </w:tcPr>
          <w:p w:rsidR="00236561" w:rsidRPr="00C734E7" w:rsidRDefault="00236561" w:rsidP="00C734E7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4E7">
              <w:rPr>
                <w:rFonts w:ascii="Times New Roman" w:hAnsi="Times New Roman" w:cs="Times New Roman"/>
                <w:b/>
                <w:sz w:val="24"/>
                <w:szCs w:val="24"/>
              </w:rPr>
              <w:t>часов в неделю</w:t>
            </w:r>
          </w:p>
        </w:tc>
        <w:tc>
          <w:tcPr>
            <w:tcW w:w="1701" w:type="dxa"/>
          </w:tcPr>
          <w:p w:rsidR="00236561" w:rsidRPr="00C734E7" w:rsidRDefault="00236561" w:rsidP="00C734E7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4E7">
              <w:rPr>
                <w:rFonts w:ascii="Times New Roman" w:hAnsi="Times New Roman" w:cs="Times New Roman"/>
                <w:b/>
                <w:sz w:val="24"/>
                <w:szCs w:val="24"/>
              </w:rPr>
              <w:t>1 ч</w:t>
            </w:r>
          </w:p>
        </w:tc>
        <w:tc>
          <w:tcPr>
            <w:tcW w:w="1843" w:type="dxa"/>
          </w:tcPr>
          <w:p w:rsidR="00236561" w:rsidRPr="00C734E7" w:rsidRDefault="00236561" w:rsidP="00C734E7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4E7">
              <w:rPr>
                <w:rFonts w:ascii="Times New Roman" w:hAnsi="Times New Roman" w:cs="Times New Roman"/>
                <w:b/>
                <w:sz w:val="24"/>
                <w:szCs w:val="24"/>
              </w:rPr>
              <w:t>2 ч</w:t>
            </w:r>
          </w:p>
        </w:tc>
        <w:tc>
          <w:tcPr>
            <w:tcW w:w="1843" w:type="dxa"/>
          </w:tcPr>
          <w:p w:rsidR="00236561" w:rsidRPr="00C734E7" w:rsidRDefault="00236561" w:rsidP="00C734E7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4E7">
              <w:rPr>
                <w:rFonts w:ascii="Times New Roman" w:hAnsi="Times New Roman" w:cs="Times New Roman"/>
                <w:b/>
                <w:sz w:val="24"/>
                <w:szCs w:val="24"/>
              </w:rPr>
              <w:t>3 ч</w:t>
            </w:r>
          </w:p>
        </w:tc>
        <w:tc>
          <w:tcPr>
            <w:tcW w:w="1843" w:type="dxa"/>
          </w:tcPr>
          <w:p w:rsidR="00236561" w:rsidRPr="00C734E7" w:rsidRDefault="00236561" w:rsidP="00C734E7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4E7">
              <w:rPr>
                <w:rFonts w:ascii="Times New Roman" w:hAnsi="Times New Roman" w:cs="Times New Roman"/>
                <w:b/>
                <w:sz w:val="24"/>
                <w:szCs w:val="24"/>
              </w:rPr>
              <w:t>4 ч</w:t>
            </w:r>
          </w:p>
        </w:tc>
        <w:tc>
          <w:tcPr>
            <w:tcW w:w="1842" w:type="dxa"/>
          </w:tcPr>
          <w:p w:rsidR="00236561" w:rsidRPr="00C734E7" w:rsidRDefault="00236561" w:rsidP="00C734E7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4E7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236561" w:rsidRPr="00C734E7" w:rsidTr="0080263D">
        <w:tc>
          <w:tcPr>
            <w:tcW w:w="2943" w:type="dxa"/>
          </w:tcPr>
          <w:p w:rsidR="00236561" w:rsidRPr="00C734E7" w:rsidRDefault="00236561" w:rsidP="00C734E7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4E7">
              <w:rPr>
                <w:rFonts w:ascii="Times New Roman" w:hAnsi="Times New Roman" w:cs="Times New Roman"/>
                <w:sz w:val="24"/>
                <w:szCs w:val="24"/>
              </w:rPr>
              <w:t>Лечебная физкультура</w:t>
            </w:r>
          </w:p>
        </w:tc>
        <w:tc>
          <w:tcPr>
            <w:tcW w:w="1701" w:type="dxa"/>
          </w:tcPr>
          <w:p w:rsidR="00236561" w:rsidRPr="00C734E7" w:rsidRDefault="00236561" w:rsidP="00C734E7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4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36561" w:rsidRPr="00C734E7" w:rsidRDefault="00236561" w:rsidP="00C734E7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4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236561" w:rsidRPr="00C734E7" w:rsidRDefault="00236561" w:rsidP="00C734E7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4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236561" w:rsidRPr="00C734E7" w:rsidRDefault="00236561" w:rsidP="00C734E7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4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236561" w:rsidRPr="00C734E7" w:rsidRDefault="00236561" w:rsidP="00C734E7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4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236561" w:rsidRPr="00C734E7" w:rsidRDefault="00236561" w:rsidP="00C734E7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4E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236561" w:rsidRPr="00C734E7" w:rsidRDefault="001B33F7" w:rsidP="00D623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34E7">
        <w:rPr>
          <w:rFonts w:ascii="Times New Roman" w:hAnsi="Times New Roman" w:cs="Times New Roman"/>
          <w:b/>
          <w:sz w:val="24"/>
          <w:szCs w:val="24"/>
        </w:rPr>
        <w:t>4.Планируемые результаты освоения коррекционного курса.</w:t>
      </w:r>
    </w:p>
    <w:p w:rsidR="001B33F7" w:rsidRPr="002823BC" w:rsidRDefault="001B33F7" w:rsidP="00C734E7">
      <w:pPr>
        <w:tabs>
          <w:tab w:val="left" w:pos="180"/>
          <w:tab w:val="left" w:pos="7200"/>
        </w:tabs>
        <w:spacing w:after="20"/>
        <w:rPr>
          <w:rFonts w:ascii="Times New Roman" w:hAnsi="Times New Roman" w:cs="Times New Roman"/>
          <w:sz w:val="24"/>
          <w:szCs w:val="24"/>
        </w:rPr>
      </w:pPr>
      <w:r w:rsidRPr="002823BC">
        <w:rPr>
          <w:rFonts w:ascii="Times New Roman" w:hAnsi="Times New Roman" w:cs="Times New Roman"/>
          <w:sz w:val="24"/>
          <w:szCs w:val="24"/>
        </w:rPr>
        <w:t>Личностные результаты:</w:t>
      </w:r>
    </w:p>
    <w:p w:rsidR="001B33F7" w:rsidRPr="00C734E7" w:rsidRDefault="001B33F7" w:rsidP="00C734E7">
      <w:pPr>
        <w:numPr>
          <w:ilvl w:val="0"/>
          <w:numId w:val="10"/>
        </w:numPr>
        <w:tabs>
          <w:tab w:val="left" w:pos="180"/>
          <w:tab w:val="left" w:pos="7200"/>
        </w:tabs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C734E7">
        <w:rPr>
          <w:rFonts w:ascii="Times New Roman" w:hAnsi="Times New Roman" w:cs="Times New Roman"/>
          <w:sz w:val="24"/>
          <w:szCs w:val="24"/>
        </w:rPr>
        <w:t xml:space="preserve">Назначение и строение позвоночника, </w:t>
      </w:r>
    </w:p>
    <w:p w:rsidR="001B33F7" w:rsidRPr="00C734E7" w:rsidRDefault="001B33F7" w:rsidP="00C734E7">
      <w:pPr>
        <w:numPr>
          <w:ilvl w:val="0"/>
          <w:numId w:val="10"/>
        </w:numPr>
        <w:tabs>
          <w:tab w:val="left" w:pos="180"/>
          <w:tab w:val="left" w:pos="7200"/>
        </w:tabs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C734E7">
        <w:rPr>
          <w:rFonts w:ascii="Times New Roman" w:hAnsi="Times New Roman" w:cs="Times New Roman"/>
          <w:sz w:val="24"/>
          <w:szCs w:val="24"/>
        </w:rPr>
        <w:t>значение правильного питания и здорового образа жизни для здоровья человека;</w:t>
      </w:r>
    </w:p>
    <w:p w:rsidR="001B33F7" w:rsidRPr="00C734E7" w:rsidRDefault="001B33F7" w:rsidP="00C734E7">
      <w:pPr>
        <w:numPr>
          <w:ilvl w:val="0"/>
          <w:numId w:val="10"/>
        </w:numPr>
        <w:tabs>
          <w:tab w:val="left" w:pos="180"/>
          <w:tab w:val="left" w:pos="7200"/>
        </w:tabs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C734E7">
        <w:rPr>
          <w:rFonts w:ascii="Times New Roman" w:hAnsi="Times New Roman" w:cs="Times New Roman"/>
          <w:sz w:val="24"/>
          <w:szCs w:val="24"/>
        </w:rPr>
        <w:t>иметь представление о механизме лечебного действия упражнений, классического массажа, аутогенной тренировки;</w:t>
      </w:r>
    </w:p>
    <w:p w:rsidR="001B33F7" w:rsidRPr="00236561" w:rsidRDefault="001B33F7" w:rsidP="00C734E7">
      <w:pPr>
        <w:numPr>
          <w:ilvl w:val="0"/>
          <w:numId w:val="10"/>
        </w:numPr>
        <w:tabs>
          <w:tab w:val="left" w:pos="180"/>
          <w:tab w:val="left" w:pos="7200"/>
        </w:tabs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C734E7">
        <w:rPr>
          <w:rFonts w:ascii="Times New Roman" w:hAnsi="Times New Roman" w:cs="Times New Roman"/>
          <w:sz w:val="24"/>
          <w:szCs w:val="24"/>
        </w:rPr>
        <w:t xml:space="preserve">знать простейшие правила одной из выбранных спортивных игр. </w:t>
      </w:r>
    </w:p>
    <w:p w:rsidR="00236561" w:rsidRPr="002823BC" w:rsidRDefault="001B33F7" w:rsidP="00C734E7">
      <w:pPr>
        <w:shd w:val="clear" w:color="auto" w:fill="FFFFFF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2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 результаты</w:t>
      </w:r>
      <w:r w:rsidR="00236561" w:rsidRPr="00282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36561" w:rsidRPr="00236561" w:rsidRDefault="00236561" w:rsidP="00D6235E">
      <w:pPr>
        <w:numPr>
          <w:ilvl w:val="0"/>
          <w:numId w:val="6"/>
        </w:numPr>
        <w:shd w:val="clear" w:color="auto" w:fill="FFFFFF"/>
        <w:spacing w:after="2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понятие «правильная осанка»;</w:t>
      </w:r>
    </w:p>
    <w:p w:rsidR="00236561" w:rsidRPr="00236561" w:rsidRDefault="00236561" w:rsidP="00C734E7">
      <w:pPr>
        <w:numPr>
          <w:ilvl w:val="0"/>
          <w:numId w:val="6"/>
        </w:numPr>
        <w:shd w:val="clear" w:color="auto" w:fill="FFFFFF"/>
        <w:spacing w:after="2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правила техники безопасности при выполнении упражнений</w:t>
      </w:r>
      <w:r w:rsidR="001B33F7" w:rsidRPr="00C73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36561" w:rsidRPr="00236561" w:rsidRDefault="00236561" w:rsidP="00C734E7">
      <w:pPr>
        <w:numPr>
          <w:ilvl w:val="0"/>
          <w:numId w:val="7"/>
        </w:numPr>
        <w:shd w:val="clear" w:color="auto" w:fill="FFFFFF"/>
        <w:spacing w:after="2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сохранять положение «правильной осанки» в положении стоя, сидя, лежа, при ходьбе;</w:t>
      </w:r>
    </w:p>
    <w:p w:rsidR="00236561" w:rsidRPr="00236561" w:rsidRDefault="00236561" w:rsidP="00C734E7">
      <w:pPr>
        <w:numPr>
          <w:ilvl w:val="0"/>
          <w:numId w:val="8"/>
        </w:numPr>
        <w:shd w:val="clear" w:color="auto" w:fill="FFFFFF"/>
        <w:spacing w:after="2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уметь самостоятельно выполнять кор</w:t>
      </w:r>
      <w:r w:rsidR="00D62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ригирующие упражнения</w:t>
      </w:r>
      <w:r w:rsidRPr="00C73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предметами и без предметов, на тренажерах для укрепления мышц туловища, рук и ног.</w:t>
      </w:r>
    </w:p>
    <w:p w:rsidR="00236561" w:rsidRPr="00236561" w:rsidRDefault="00236561" w:rsidP="00D6235E">
      <w:pPr>
        <w:numPr>
          <w:ilvl w:val="0"/>
          <w:numId w:val="9"/>
        </w:numPr>
        <w:shd w:val="clear" w:color="auto" w:fill="FFFFFF"/>
        <w:spacing w:after="2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самостоятельно организовать подвижные игры с профилактической направленностью.</w:t>
      </w:r>
    </w:p>
    <w:p w:rsidR="00236561" w:rsidRPr="00236561" w:rsidRDefault="001B33F7" w:rsidP="00C734E7">
      <w:pPr>
        <w:numPr>
          <w:ilvl w:val="0"/>
          <w:numId w:val="9"/>
        </w:numPr>
        <w:shd w:val="clear" w:color="auto" w:fill="FFFFFF"/>
        <w:spacing w:after="2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236561" w:rsidRPr="00C73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нать комплекс упражнений утренней гигиенической гимнастики</w:t>
      </w:r>
      <w:r w:rsidRPr="00C73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36561" w:rsidRPr="00236561" w:rsidRDefault="001B33F7" w:rsidP="00C734E7">
      <w:pPr>
        <w:numPr>
          <w:ilvl w:val="0"/>
          <w:numId w:val="9"/>
        </w:numPr>
        <w:shd w:val="clear" w:color="auto" w:fill="FFFFFF"/>
        <w:spacing w:after="2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236561" w:rsidRPr="00C73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меть выполнять   комплекс  ОРУ с гимнастическими палками  при нарушении плоскостопии и осанки</w:t>
      </w:r>
      <w:r w:rsidRPr="00C73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36561" w:rsidRPr="00236561" w:rsidRDefault="001B33F7" w:rsidP="00C734E7">
      <w:pPr>
        <w:numPr>
          <w:ilvl w:val="0"/>
          <w:numId w:val="9"/>
        </w:numPr>
        <w:shd w:val="clear" w:color="auto" w:fill="FFFFFF"/>
        <w:spacing w:after="2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236561" w:rsidRPr="00C73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меть выполнять специальные дыхательные упражнения</w:t>
      </w:r>
      <w:r w:rsidRPr="00C73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36561" w:rsidRPr="00C734E7" w:rsidRDefault="001B33F7" w:rsidP="00D6235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 w:rsidRPr="00C734E7">
        <w:rPr>
          <w:b/>
          <w:bCs/>
          <w:color w:val="000000"/>
        </w:rPr>
        <w:t>5.Содержание коррекционного курса.</w:t>
      </w:r>
    </w:p>
    <w:p w:rsidR="001B33F7" w:rsidRPr="002823BC" w:rsidRDefault="001B33F7" w:rsidP="00C734E7">
      <w:pPr>
        <w:shd w:val="clear" w:color="auto" w:fill="FFFFFF"/>
        <w:spacing w:after="2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23B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1.Основы знаний.</w:t>
      </w:r>
    </w:p>
    <w:p w:rsidR="001B33F7" w:rsidRPr="001B33F7" w:rsidRDefault="001B33F7" w:rsidP="00C734E7">
      <w:pPr>
        <w:numPr>
          <w:ilvl w:val="0"/>
          <w:numId w:val="12"/>
        </w:numPr>
        <w:shd w:val="clear" w:color="auto" w:fill="FFFFFF"/>
        <w:spacing w:after="2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Параметры правильной осанки и как ее проверить. Дыхание при выполнении упражнений, восстановительно</w:t>
      </w:r>
      <w:r w:rsidR="00D81FE0" w:rsidRPr="00C73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дыхание. О</w:t>
      </w:r>
      <w:r w:rsidRPr="00C73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правилах выработки и сохранении правильной осанки</w:t>
      </w:r>
      <w:r w:rsidR="00D81FE0" w:rsidRPr="00C73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62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Т/Б на занятиях ЛФК.</w:t>
      </w:r>
    </w:p>
    <w:p w:rsidR="001B33F7" w:rsidRPr="001B33F7" w:rsidRDefault="001B33F7" w:rsidP="00C734E7">
      <w:pPr>
        <w:numPr>
          <w:ilvl w:val="0"/>
          <w:numId w:val="12"/>
        </w:numPr>
        <w:shd w:val="clear" w:color="auto" w:fill="FFFFFF"/>
        <w:spacing w:after="2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Опорно-двигательный аппарат и его значение. О</w:t>
      </w:r>
      <w:r w:rsidR="00D81FE0" w:rsidRPr="00C73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санка-показатель физического </w:t>
      </w:r>
      <w:r w:rsidRPr="00C73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здоровья.</w:t>
      </w:r>
    </w:p>
    <w:p w:rsidR="001B33F7" w:rsidRPr="001B33F7" w:rsidRDefault="001B33F7" w:rsidP="00D6235E">
      <w:pPr>
        <w:numPr>
          <w:ilvl w:val="0"/>
          <w:numId w:val="12"/>
        </w:numPr>
        <w:shd w:val="clear" w:color="auto" w:fill="FFFFFF"/>
        <w:spacing w:after="2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Органы дыхания. Значение правильного дыхания для здоровья.</w:t>
      </w:r>
    </w:p>
    <w:p w:rsidR="001B33F7" w:rsidRPr="001B33F7" w:rsidRDefault="001B33F7" w:rsidP="00C734E7">
      <w:pPr>
        <w:numPr>
          <w:ilvl w:val="0"/>
          <w:numId w:val="12"/>
        </w:numPr>
        <w:shd w:val="clear" w:color="auto" w:fill="FFFFFF"/>
        <w:spacing w:after="2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Органы зрения. Профилактика утомления, связанного с учебной деятельностью.</w:t>
      </w:r>
    </w:p>
    <w:p w:rsidR="001B33F7" w:rsidRPr="001B33F7" w:rsidRDefault="00D6235E" w:rsidP="00C734E7">
      <w:pPr>
        <w:numPr>
          <w:ilvl w:val="0"/>
          <w:numId w:val="12"/>
        </w:numPr>
        <w:shd w:val="clear" w:color="auto" w:fill="FFFFFF"/>
        <w:spacing w:after="2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режима дня</w:t>
      </w:r>
      <w:r w:rsidR="001B33F7" w:rsidRPr="00C73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Утренняя гигиеническая гимнастика. Правила ее составления.</w:t>
      </w:r>
    </w:p>
    <w:p w:rsidR="001B33F7" w:rsidRPr="001B33F7" w:rsidRDefault="001B33F7" w:rsidP="00C734E7">
      <w:pPr>
        <w:numPr>
          <w:ilvl w:val="0"/>
          <w:numId w:val="12"/>
        </w:numPr>
        <w:shd w:val="clear" w:color="auto" w:fill="FFFFFF"/>
        <w:spacing w:after="2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 здоровом образе жизни, его значении для человека  по сравнению с нездоровым образом жизни.</w:t>
      </w:r>
    </w:p>
    <w:p w:rsidR="001B33F7" w:rsidRPr="001B33F7" w:rsidRDefault="001B33F7" w:rsidP="00C734E7">
      <w:pPr>
        <w:numPr>
          <w:ilvl w:val="0"/>
          <w:numId w:val="12"/>
        </w:numPr>
        <w:shd w:val="clear" w:color="auto" w:fill="FFFFFF"/>
        <w:spacing w:after="2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физической культуры в жизни человека</w:t>
      </w:r>
      <w:r w:rsidR="00D62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B33F7" w:rsidRPr="001B33F7" w:rsidRDefault="00EF3D4A" w:rsidP="00D6235E">
      <w:pPr>
        <w:numPr>
          <w:ilvl w:val="0"/>
          <w:numId w:val="12"/>
        </w:numPr>
        <w:shd w:val="clear" w:color="auto" w:fill="FFFFFF"/>
        <w:spacing w:after="2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 общих и индивидуальных </w:t>
      </w:r>
      <w:r w:rsidR="001B33F7" w:rsidRPr="00C73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основах личной гигиены.</w:t>
      </w:r>
    </w:p>
    <w:p w:rsidR="001B33F7" w:rsidRPr="002823BC" w:rsidRDefault="001B33F7" w:rsidP="00C734E7">
      <w:pPr>
        <w:shd w:val="clear" w:color="auto" w:fill="FFFFFF"/>
        <w:spacing w:after="2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23B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2.Строевые упражнения</w:t>
      </w:r>
      <w:r w:rsidR="00C734E7" w:rsidRPr="002823B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</w:t>
      </w:r>
    </w:p>
    <w:p w:rsidR="001B33F7" w:rsidRPr="001B33F7" w:rsidRDefault="001B33F7" w:rsidP="00C734E7">
      <w:pPr>
        <w:numPr>
          <w:ilvl w:val="0"/>
          <w:numId w:val="14"/>
        </w:numPr>
        <w:shd w:val="clear" w:color="auto" w:fill="FFFFFF"/>
        <w:spacing w:after="2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Построение в шеренгу, построение в колонну. Построение в круг</w:t>
      </w:r>
      <w:r w:rsidR="00D62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73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взявшись за руки. Выполнение команд «Становись!», «Разойдись!», «Смирно!», «Вольно!». Построение в колонну и в шеренгу по росту, по одному. Размыкание в шеренге на вытянутые руки.</w:t>
      </w:r>
    </w:p>
    <w:p w:rsidR="001B33F7" w:rsidRPr="002823BC" w:rsidRDefault="001B33F7" w:rsidP="00C734E7">
      <w:pPr>
        <w:shd w:val="clear" w:color="auto" w:fill="FFFFFF"/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4E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      </w:t>
      </w:r>
      <w:r w:rsidRPr="002823B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3.Общеразвивающие упражнения</w:t>
      </w:r>
      <w:r w:rsidR="00C734E7" w:rsidRPr="002823B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</w:t>
      </w:r>
    </w:p>
    <w:p w:rsidR="001B33F7" w:rsidRPr="001B33F7" w:rsidRDefault="001B33F7" w:rsidP="00C734E7">
      <w:pPr>
        <w:numPr>
          <w:ilvl w:val="0"/>
          <w:numId w:val="16"/>
        </w:numPr>
        <w:shd w:val="clear" w:color="auto" w:fill="FFFFFF"/>
        <w:spacing w:after="2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положения рук и ног. Движения рук вперед, </w:t>
      </w:r>
      <w:proofErr w:type="gramStart"/>
      <w:r w:rsidRPr="00C73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C73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сторон, вверх. Наклоны и повороты головы и туловища. Приседание, упоры, седы в разных исходных положениях. Упражнения с предметами: гимнастическими обручами, палками, скакалками, мячами. Ползание по скамейке и лазание на  гимнастической стенке.</w:t>
      </w:r>
    </w:p>
    <w:p w:rsidR="001B33F7" w:rsidRPr="002823BC" w:rsidRDefault="001B33F7" w:rsidP="00D6235E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23B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4.Упражнения для профилактики плоскостопия</w:t>
      </w:r>
      <w:r w:rsidR="00C734E7" w:rsidRPr="002823B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</w:t>
      </w:r>
    </w:p>
    <w:p w:rsidR="001B33F7" w:rsidRPr="001B33F7" w:rsidRDefault="001B33F7" w:rsidP="00D6235E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с параллельной постановкой стоп: на носках на наружном своде стопы, по наклонной поверхности, лазание по гимнастической стенке.</w:t>
      </w:r>
    </w:p>
    <w:p w:rsidR="001B33F7" w:rsidRPr="001B33F7" w:rsidRDefault="001B33F7" w:rsidP="00D6235E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73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Общеразвивающие</w:t>
      </w:r>
      <w:proofErr w:type="spellEnd"/>
      <w:r w:rsidRPr="00C73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73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</w:t>
      </w:r>
      <w:proofErr w:type="gramEnd"/>
      <w:r w:rsidRPr="00C73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стоя и  сидя на гимнастической скамейке, коврике: Сгибание-разгибание стоп, перекаты стопы с пятки на носок, сводить и разводить пятки носки, разнообразные движения пальцами, передвижение и скольжение стоп.</w:t>
      </w:r>
    </w:p>
    <w:p w:rsidR="001B33F7" w:rsidRPr="001B33F7" w:rsidRDefault="001B33F7" w:rsidP="00D6235E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с предметами: катание стопой  мяча, палки, поднимание мячей стопами, перекладывание пальцами стоп мелких предметов, ходьба по гимнастической палке  елочкой, правым и левым боком мелкими шажками</w:t>
      </w:r>
      <w:r w:rsidR="00D62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B33F7" w:rsidRPr="002823BC" w:rsidRDefault="001B33F7" w:rsidP="00D6235E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2823B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Упражнения для развития координации движений и функций равновесия</w:t>
      </w:r>
      <w:r w:rsidR="00EF3D4A" w:rsidRPr="002823B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</w:t>
      </w:r>
    </w:p>
    <w:p w:rsidR="001B33F7" w:rsidRPr="00C734E7" w:rsidRDefault="001B33F7" w:rsidP="00D6235E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Ходьба с параллельной постановкой стоп на носках, на наружном своде стопы, по гимнастической скамейке, наклонной поверхности с различным положением рук. Лазание на гимнастической стенке. </w:t>
      </w:r>
    </w:p>
    <w:p w:rsidR="001B33F7" w:rsidRPr="002823BC" w:rsidRDefault="001B33F7" w:rsidP="00D6235E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Pr="002823B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Упражнения на улучшения ориентации в пространстве.</w:t>
      </w:r>
    </w:p>
    <w:p w:rsidR="001B33F7" w:rsidRPr="001B33F7" w:rsidRDefault="001B33F7" w:rsidP="00D6235E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Движения рук в основных направлениях из различных исходных положений.</w:t>
      </w:r>
    </w:p>
    <w:p w:rsidR="001B33F7" w:rsidRPr="001B33F7" w:rsidRDefault="001B33F7" w:rsidP="00D6235E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73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 предметов (без зрительного контроля) по слове</w:t>
      </w:r>
      <w:r w:rsidR="00C73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сным ориентирам (</w:t>
      </w:r>
      <w:r w:rsidR="00C734E7" w:rsidRPr="00C73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дальше, ближе,</w:t>
      </w:r>
      <w:r w:rsidRPr="00C73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правее, левее и т.д.</w:t>
      </w:r>
      <w:r w:rsidR="00C734E7" w:rsidRPr="00C73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gramEnd"/>
    </w:p>
    <w:p w:rsidR="001B33F7" w:rsidRPr="002823BC" w:rsidRDefault="001B33F7" w:rsidP="00D6235E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282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823B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Упражнения для укрепления осанки.</w:t>
      </w:r>
    </w:p>
    <w:p w:rsidR="001B33F7" w:rsidRPr="001B33F7" w:rsidRDefault="001B33F7" w:rsidP="00D6235E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73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</w:t>
      </w:r>
      <w:proofErr w:type="gramEnd"/>
      <w:r w:rsidRPr="00C73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стоя у вертикальной плоскости, касаясь ее затылком,</w:t>
      </w:r>
      <w:r w:rsidR="00D81FE0" w:rsidRPr="00C73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3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лопатками, плечами, пятками.</w:t>
      </w:r>
      <w:r w:rsidR="00D81FE0" w:rsidRPr="00C73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3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Висы простые и смешанные на гимнастической стенке. Приседание на всей стопе, пятках. </w:t>
      </w:r>
      <w:proofErr w:type="spellStart"/>
      <w:r w:rsidRPr="00C73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Общеразвивающие</w:t>
      </w:r>
      <w:proofErr w:type="spellEnd"/>
      <w:r w:rsidRPr="00C73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73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</w:t>
      </w:r>
      <w:proofErr w:type="gramEnd"/>
      <w:r w:rsidRPr="00C73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лежа на спине, животе с предметами и без предметов и упражнения на боку.</w:t>
      </w:r>
    </w:p>
    <w:p w:rsidR="001B33F7" w:rsidRPr="002823BC" w:rsidRDefault="001B33F7" w:rsidP="00D6235E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Pr="002823B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Упражнения для  увеличения гибкости позвоночника, эластичности мышц и подвижности в суставах.</w:t>
      </w:r>
    </w:p>
    <w:p w:rsidR="001B33F7" w:rsidRPr="001B33F7" w:rsidRDefault="001B33F7" w:rsidP="00D6235E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Комплексы упражнений  для увеличения гибкости позвоночника</w:t>
      </w:r>
    </w:p>
    <w:p w:rsidR="001B33F7" w:rsidRPr="001B33F7" w:rsidRDefault="001B33F7" w:rsidP="00D6235E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Наклоны, махи, круговые вращения с большой амплитудой.</w:t>
      </w:r>
    </w:p>
    <w:p w:rsidR="001B33F7" w:rsidRPr="002823BC" w:rsidRDefault="001B33F7" w:rsidP="00D6235E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</w:t>
      </w:r>
      <w:r w:rsidR="00EF3D4A" w:rsidRPr="002823B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Дыхательные</w:t>
      </w:r>
      <w:r w:rsidRPr="002823B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 упражнения</w:t>
      </w:r>
      <w:r w:rsidR="00EF3D4A" w:rsidRPr="002823B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</w:t>
      </w:r>
    </w:p>
    <w:p w:rsidR="001B33F7" w:rsidRPr="001B33F7" w:rsidRDefault="001B33F7" w:rsidP="00D6235E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Обучение правильному ритму </w:t>
      </w:r>
      <w:proofErr w:type="gramStart"/>
      <w:r w:rsidRPr="00C73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дыхания</w:t>
      </w:r>
      <w:proofErr w:type="gramEnd"/>
      <w:r w:rsidRPr="00C73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стоя,  сидя и лежа.</w:t>
      </w:r>
    </w:p>
    <w:p w:rsidR="001B33F7" w:rsidRPr="001B33F7" w:rsidRDefault="001B33F7" w:rsidP="00D6235E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диафрагмальному, нижнему грудному и  смешанному дыханию.</w:t>
      </w:r>
    </w:p>
    <w:p w:rsidR="001B33F7" w:rsidRPr="002823BC" w:rsidRDefault="001B33F7" w:rsidP="00D6235E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23B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10.</w:t>
      </w:r>
      <w:r w:rsidR="00EF3D4A" w:rsidRPr="002823B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Упражнения на развитие мелкой </w:t>
      </w:r>
      <w:r w:rsidRPr="002823B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 крупной моторики</w:t>
      </w:r>
      <w:r w:rsidR="00EF3D4A" w:rsidRPr="002823B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</w:t>
      </w:r>
    </w:p>
    <w:p w:rsidR="001B33F7" w:rsidRPr="001B33F7" w:rsidRDefault="001B33F7" w:rsidP="00D6235E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пальчиковой гимнастики.</w:t>
      </w:r>
    </w:p>
    <w:p w:rsidR="001B33F7" w:rsidRPr="001B33F7" w:rsidRDefault="001B33F7" w:rsidP="00D6235E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включая работу пальцев рук  и ног с мелкими предметами.</w:t>
      </w:r>
    </w:p>
    <w:p w:rsidR="001B33F7" w:rsidRPr="002823BC" w:rsidRDefault="001B33F7" w:rsidP="00D6235E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</w:t>
      </w:r>
      <w:r w:rsidR="00EF3D4A" w:rsidRPr="002823B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Упражнения для расслабления </w:t>
      </w:r>
      <w:r w:rsidRPr="002823B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мышц и укрепления нервной системы</w:t>
      </w:r>
      <w:r w:rsidR="00EF3D4A" w:rsidRPr="002823B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</w:t>
      </w:r>
    </w:p>
    <w:p w:rsidR="001B33F7" w:rsidRPr="00C734E7" w:rsidRDefault="001B33F7" w:rsidP="00D6235E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под музыку.</w:t>
      </w:r>
    </w:p>
    <w:p w:rsidR="00C734E7" w:rsidRPr="001B33F7" w:rsidRDefault="00EF3D4A" w:rsidP="00D6235E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3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Элементы аутотренинга, релаксации.</w:t>
      </w:r>
    </w:p>
    <w:p w:rsidR="00C734E7" w:rsidRPr="00C734E7" w:rsidRDefault="00C51397" w:rsidP="00C734E7">
      <w:pPr>
        <w:pStyle w:val="a3"/>
        <w:shd w:val="clear" w:color="auto" w:fill="FFFFFF"/>
        <w:spacing w:before="0" w:beforeAutospacing="0" w:after="20" w:afterAutospacing="0" w:line="294" w:lineRule="atLeast"/>
        <w:jc w:val="center"/>
        <w:rPr>
          <w:color w:val="000000"/>
        </w:rPr>
      </w:pPr>
      <w:r>
        <w:rPr>
          <w:b/>
          <w:bCs/>
          <w:color w:val="000000"/>
        </w:rPr>
        <w:t>6</w:t>
      </w:r>
      <w:r w:rsidR="00C734E7" w:rsidRPr="00C734E7">
        <w:rPr>
          <w:b/>
          <w:bCs/>
          <w:color w:val="000000"/>
        </w:rPr>
        <w:t>.Материально – техническое обеспечение.</w:t>
      </w:r>
    </w:p>
    <w:p w:rsidR="00C734E7" w:rsidRPr="00C734E7" w:rsidRDefault="00AE6226" w:rsidP="002823BC">
      <w:pPr>
        <w:pStyle w:val="a3"/>
        <w:shd w:val="clear" w:color="auto" w:fill="FFFFFF"/>
        <w:spacing w:before="0" w:beforeAutospacing="0" w:after="20" w:afterAutospacing="0" w:line="294" w:lineRule="atLeast"/>
        <w:rPr>
          <w:color w:val="000000"/>
        </w:rPr>
      </w:pPr>
      <w:r>
        <w:rPr>
          <w:color w:val="000000"/>
        </w:rPr>
        <w:t xml:space="preserve">        </w:t>
      </w:r>
      <w:r w:rsidR="002823BC">
        <w:rPr>
          <w:color w:val="000000"/>
        </w:rPr>
        <w:t>1.</w:t>
      </w:r>
      <w:r w:rsidR="00C734E7" w:rsidRPr="00C734E7">
        <w:rPr>
          <w:color w:val="000000"/>
        </w:rPr>
        <w:t>Гимнастическая стенка.</w:t>
      </w:r>
    </w:p>
    <w:p w:rsidR="00C734E7" w:rsidRPr="00C734E7" w:rsidRDefault="00AE6226" w:rsidP="002823BC">
      <w:pPr>
        <w:pStyle w:val="a3"/>
        <w:shd w:val="clear" w:color="auto" w:fill="FFFFFF"/>
        <w:spacing w:before="0" w:beforeAutospacing="0" w:after="20" w:afterAutospacing="0" w:line="294" w:lineRule="atLeast"/>
        <w:rPr>
          <w:color w:val="000000"/>
        </w:rPr>
      </w:pPr>
      <w:r>
        <w:rPr>
          <w:color w:val="000000"/>
        </w:rPr>
        <w:t xml:space="preserve">       </w:t>
      </w:r>
      <w:r w:rsidR="002823BC">
        <w:rPr>
          <w:color w:val="000000"/>
        </w:rPr>
        <w:t xml:space="preserve"> 2.</w:t>
      </w:r>
      <w:r w:rsidR="00C734E7" w:rsidRPr="00C734E7">
        <w:rPr>
          <w:color w:val="000000"/>
        </w:rPr>
        <w:t>Мячи.</w:t>
      </w:r>
    </w:p>
    <w:p w:rsidR="00C734E7" w:rsidRPr="00C734E7" w:rsidRDefault="002823BC" w:rsidP="002823BC">
      <w:pPr>
        <w:pStyle w:val="a3"/>
        <w:shd w:val="clear" w:color="auto" w:fill="FFFFFF"/>
        <w:spacing w:before="0" w:beforeAutospacing="0" w:after="20" w:afterAutospacing="0" w:line="294" w:lineRule="atLeast"/>
        <w:rPr>
          <w:color w:val="000000"/>
        </w:rPr>
      </w:pPr>
      <w:r>
        <w:rPr>
          <w:color w:val="000000"/>
        </w:rPr>
        <w:t xml:space="preserve">        3.</w:t>
      </w:r>
      <w:r w:rsidR="00C734E7" w:rsidRPr="00C734E7">
        <w:rPr>
          <w:color w:val="000000"/>
        </w:rPr>
        <w:t xml:space="preserve">Обручи, скакалки, гимнастические палки, кегли, </w:t>
      </w:r>
      <w:bookmarkStart w:id="0" w:name="_GoBack"/>
      <w:bookmarkEnd w:id="0"/>
      <w:r w:rsidR="00C734E7" w:rsidRPr="00C734E7">
        <w:rPr>
          <w:color w:val="000000"/>
        </w:rPr>
        <w:t>ленточки разных цветов.</w:t>
      </w:r>
    </w:p>
    <w:p w:rsidR="00C734E7" w:rsidRPr="00C734E7" w:rsidRDefault="002823BC" w:rsidP="002823BC">
      <w:pPr>
        <w:pStyle w:val="a3"/>
        <w:shd w:val="clear" w:color="auto" w:fill="FFFFFF"/>
        <w:spacing w:before="0" w:beforeAutospacing="0" w:after="20" w:afterAutospacing="0" w:line="294" w:lineRule="atLeast"/>
        <w:rPr>
          <w:color w:val="000000"/>
        </w:rPr>
      </w:pPr>
      <w:r>
        <w:rPr>
          <w:color w:val="000000"/>
        </w:rPr>
        <w:t xml:space="preserve">        4.</w:t>
      </w:r>
      <w:r w:rsidR="00C734E7" w:rsidRPr="00C734E7">
        <w:rPr>
          <w:color w:val="000000"/>
        </w:rPr>
        <w:t>Секундомер.</w:t>
      </w:r>
    </w:p>
    <w:p w:rsidR="00C734E7" w:rsidRPr="00C734E7" w:rsidRDefault="002823BC" w:rsidP="002823BC">
      <w:pPr>
        <w:pStyle w:val="a3"/>
        <w:shd w:val="clear" w:color="auto" w:fill="FFFFFF"/>
        <w:spacing w:before="0" w:beforeAutospacing="0" w:after="20" w:afterAutospacing="0" w:line="294" w:lineRule="atLeast"/>
        <w:rPr>
          <w:color w:val="000000"/>
        </w:rPr>
      </w:pPr>
      <w:r>
        <w:rPr>
          <w:color w:val="000000"/>
        </w:rPr>
        <w:t xml:space="preserve">        5.</w:t>
      </w:r>
      <w:r w:rsidR="00C734E7" w:rsidRPr="00C734E7">
        <w:rPr>
          <w:color w:val="000000"/>
        </w:rPr>
        <w:t>Массажные коврики.</w:t>
      </w:r>
    </w:p>
    <w:p w:rsidR="00C734E7" w:rsidRPr="00C734E7" w:rsidRDefault="002823BC" w:rsidP="002823BC">
      <w:pPr>
        <w:pStyle w:val="a3"/>
        <w:shd w:val="clear" w:color="auto" w:fill="FFFFFF"/>
        <w:spacing w:before="0" w:beforeAutospacing="0" w:after="20" w:afterAutospacing="0" w:line="294" w:lineRule="atLeast"/>
        <w:rPr>
          <w:color w:val="000000"/>
        </w:rPr>
      </w:pPr>
      <w:r>
        <w:rPr>
          <w:color w:val="000000"/>
        </w:rPr>
        <w:t xml:space="preserve">        6.</w:t>
      </w:r>
      <w:r w:rsidR="00C734E7" w:rsidRPr="00C734E7">
        <w:rPr>
          <w:color w:val="000000"/>
        </w:rPr>
        <w:t>Гимнастические скамейки.</w:t>
      </w:r>
    </w:p>
    <w:p w:rsidR="00C734E7" w:rsidRPr="00C734E7" w:rsidRDefault="002823BC" w:rsidP="002823BC">
      <w:pPr>
        <w:pStyle w:val="a3"/>
        <w:shd w:val="clear" w:color="auto" w:fill="FFFFFF"/>
        <w:spacing w:before="0" w:beforeAutospacing="0" w:after="20" w:afterAutospacing="0" w:line="294" w:lineRule="atLeast"/>
        <w:rPr>
          <w:color w:val="000000"/>
        </w:rPr>
      </w:pPr>
      <w:r>
        <w:rPr>
          <w:color w:val="000000"/>
        </w:rPr>
        <w:t xml:space="preserve">        7.</w:t>
      </w:r>
      <w:r w:rsidR="00C734E7" w:rsidRPr="00C734E7">
        <w:rPr>
          <w:color w:val="000000"/>
        </w:rPr>
        <w:t>Гимнастические маты.</w:t>
      </w:r>
    </w:p>
    <w:p w:rsidR="002E5E84" w:rsidRPr="00236561" w:rsidRDefault="000B231F" w:rsidP="00236561">
      <w:pPr>
        <w:spacing w:after="20"/>
        <w:rPr>
          <w:rFonts w:ascii="Times New Roman" w:hAnsi="Times New Roman" w:cs="Times New Roman"/>
          <w:sz w:val="24"/>
          <w:szCs w:val="24"/>
        </w:rPr>
      </w:pPr>
    </w:p>
    <w:sectPr w:rsidR="002E5E84" w:rsidRPr="00236561" w:rsidSect="00AE6226">
      <w:footerReference w:type="default" r:id="rId8"/>
      <w:pgSz w:w="16838" w:h="11906" w:orient="landscape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31F" w:rsidRDefault="000B231F" w:rsidP="00C734E7">
      <w:pPr>
        <w:spacing w:after="0" w:line="240" w:lineRule="auto"/>
      </w:pPr>
      <w:r>
        <w:separator/>
      </w:r>
    </w:p>
  </w:endnote>
  <w:endnote w:type="continuationSeparator" w:id="0">
    <w:p w:rsidR="000B231F" w:rsidRDefault="000B231F" w:rsidP="00C73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6133219"/>
      <w:docPartObj>
        <w:docPartGallery w:val="Page Numbers (Bottom of Page)"/>
        <w:docPartUnique/>
      </w:docPartObj>
    </w:sdtPr>
    <w:sdtContent>
      <w:p w:rsidR="00C734E7" w:rsidRDefault="00826744">
        <w:pPr>
          <w:pStyle w:val="a7"/>
          <w:jc w:val="right"/>
        </w:pPr>
        <w:fldSimple w:instr=" PAGE   \* MERGEFORMAT ">
          <w:r w:rsidR="00AE6226">
            <w:rPr>
              <w:noProof/>
            </w:rPr>
            <w:t>1</w:t>
          </w:r>
        </w:fldSimple>
      </w:p>
    </w:sdtContent>
  </w:sdt>
  <w:p w:rsidR="00C734E7" w:rsidRDefault="00C734E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31F" w:rsidRDefault="000B231F" w:rsidP="00C734E7">
      <w:pPr>
        <w:spacing w:after="0" w:line="240" w:lineRule="auto"/>
      </w:pPr>
      <w:r>
        <w:separator/>
      </w:r>
    </w:p>
  </w:footnote>
  <w:footnote w:type="continuationSeparator" w:id="0">
    <w:p w:rsidR="000B231F" w:rsidRDefault="000B231F" w:rsidP="00C734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5EEE"/>
    <w:multiLevelType w:val="multilevel"/>
    <w:tmpl w:val="37B0A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221AD7"/>
    <w:multiLevelType w:val="multilevel"/>
    <w:tmpl w:val="B6E88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8C758D"/>
    <w:multiLevelType w:val="multilevel"/>
    <w:tmpl w:val="CBEEEB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58492A"/>
    <w:multiLevelType w:val="multilevel"/>
    <w:tmpl w:val="43E07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9756CD"/>
    <w:multiLevelType w:val="multilevel"/>
    <w:tmpl w:val="9BB63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A9388A"/>
    <w:multiLevelType w:val="multilevel"/>
    <w:tmpl w:val="AFC241E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1C77CD"/>
    <w:multiLevelType w:val="multilevel"/>
    <w:tmpl w:val="67F6A68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8D3F95"/>
    <w:multiLevelType w:val="hybridMultilevel"/>
    <w:tmpl w:val="011029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754410"/>
    <w:multiLevelType w:val="multilevel"/>
    <w:tmpl w:val="987C5A7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102F3F"/>
    <w:multiLevelType w:val="multilevel"/>
    <w:tmpl w:val="5C7A1E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51309C"/>
    <w:multiLevelType w:val="multilevel"/>
    <w:tmpl w:val="228A94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176AD2"/>
    <w:multiLevelType w:val="multilevel"/>
    <w:tmpl w:val="74D23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1C2A8A"/>
    <w:multiLevelType w:val="multilevel"/>
    <w:tmpl w:val="6CF43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374069"/>
    <w:multiLevelType w:val="multilevel"/>
    <w:tmpl w:val="79C264F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FC40D3"/>
    <w:multiLevelType w:val="multilevel"/>
    <w:tmpl w:val="304E9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126340"/>
    <w:multiLevelType w:val="multilevel"/>
    <w:tmpl w:val="AB0ED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F65E74"/>
    <w:multiLevelType w:val="multilevel"/>
    <w:tmpl w:val="9A7C2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550B52"/>
    <w:multiLevelType w:val="multilevel"/>
    <w:tmpl w:val="C34CE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7711099"/>
    <w:multiLevelType w:val="multilevel"/>
    <w:tmpl w:val="C5887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85D6068"/>
    <w:multiLevelType w:val="multilevel"/>
    <w:tmpl w:val="A36A9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C0A7098"/>
    <w:multiLevelType w:val="multilevel"/>
    <w:tmpl w:val="866AEF4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A269D2"/>
    <w:multiLevelType w:val="multilevel"/>
    <w:tmpl w:val="DA522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C380728"/>
    <w:multiLevelType w:val="multilevel"/>
    <w:tmpl w:val="5D76D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EEA04C1"/>
    <w:multiLevelType w:val="multilevel"/>
    <w:tmpl w:val="34A05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0CE03CD"/>
    <w:multiLevelType w:val="multilevel"/>
    <w:tmpl w:val="DA441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A02FFF"/>
    <w:multiLevelType w:val="multilevel"/>
    <w:tmpl w:val="22C8C0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6B573C9"/>
    <w:multiLevelType w:val="multilevel"/>
    <w:tmpl w:val="5B064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72E2B4D"/>
    <w:multiLevelType w:val="multilevel"/>
    <w:tmpl w:val="C0642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96E6C48"/>
    <w:multiLevelType w:val="multilevel"/>
    <w:tmpl w:val="B78610E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0052CC9"/>
    <w:multiLevelType w:val="multilevel"/>
    <w:tmpl w:val="A21EC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3C34E41"/>
    <w:multiLevelType w:val="multilevel"/>
    <w:tmpl w:val="D0E69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87F6DF1"/>
    <w:multiLevelType w:val="multilevel"/>
    <w:tmpl w:val="30024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AA565A6"/>
    <w:multiLevelType w:val="multilevel"/>
    <w:tmpl w:val="B3D69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BBC1E4E"/>
    <w:multiLevelType w:val="multilevel"/>
    <w:tmpl w:val="8C369A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DE8757D"/>
    <w:multiLevelType w:val="multilevel"/>
    <w:tmpl w:val="265CE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34"/>
  </w:num>
  <w:num w:numId="3">
    <w:abstractNumId w:val="12"/>
  </w:num>
  <w:num w:numId="4">
    <w:abstractNumId w:val="22"/>
  </w:num>
  <w:num w:numId="5">
    <w:abstractNumId w:val="29"/>
  </w:num>
  <w:num w:numId="6">
    <w:abstractNumId w:val="23"/>
  </w:num>
  <w:num w:numId="7">
    <w:abstractNumId w:val="16"/>
  </w:num>
  <w:num w:numId="8">
    <w:abstractNumId w:val="19"/>
  </w:num>
  <w:num w:numId="9">
    <w:abstractNumId w:val="21"/>
  </w:num>
  <w:num w:numId="10">
    <w:abstractNumId w:val="7"/>
  </w:num>
  <w:num w:numId="11">
    <w:abstractNumId w:val="27"/>
  </w:num>
  <w:num w:numId="12">
    <w:abstractNumId w:val="14"/>
  </w:num>
  <w:num w:numId="13">
    <w:abstractNumId w:val="25"/>
  </w:num>
  <w:num w:numId="14">
    <w:abstractNumId w:val="4"/>
  </w:num>
  <w:num w:numId="15">
    <w:abstractNumId w:val="2"/>
  </w:num>
  <w:num w:numId="16">
    <w:abstractNumId w:val="3"/>
  </w:num>
  <w:num w:numId="17">
    <w:abstractNumId w:val="10"/>
  </w:num>
  <w:num w:numId="18">
    <w:abstractNumId w:val="18"/>
  </w:num>
  <w:num w:numId="19">
    <w:abstractNumId w:val="33"/>
  </w:num>
  <w:num w:numId="20">
    <w:abstractNumId w:val="11"/>
  </w:num>
  <w:num w:numId="21">
    <w:abstractNumId w:val="6"/>
  </w:num>
  <w:num w:numId="22">
    <w:abstractNumId w:val="0"/>
  </w:num>
  <w:num w:numId="23">
    <w:abstractNumId w:val="5"/>
  </w:num>
  <w:num w:numId="24">
    <w:abstractNumId w:val="15"/>
  </w:num>
  <w:num w:numId="25">
    <w:abstractNumId w:val="20"/>
  </w:num>
  <w:num w:numId="26">
    <w:abstractNumId w:val="1"/>
  </w:num>
  <w:num w:numId="27">
    <w:abstractNumId w:val="13"/>
  </w:num>
  <w:num w:numId="28">
    <w:abstractNumId w:val="24"/>
  </w:num>
  <w:num w:numId="29">
    <w:abstractNumId w:val="8"/>
  </w:num>
  <w:num w:numId="30">
    <w:abstractNumId w:val="32"/>
  </w:num>
  <w:num w:numId="31">
    <w:abstractNumId w:val="26"/>
  </w:num>
  <w:num w:numId="32">
    <w:abstractNumId w:val="30"/>
  </w:num>
  <w:num w:numId="33">
    <w:abstractNumId w:val="28"/>
  </w:num>
  <w:num w:numId="34">
    <w:abstractNumId w:val="31"/>
  </w:num>
  <w:num w:numId="3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561"/>
    <w:rsid w:val="00040CAA"/>
    <w:rsid w:val="00066EE9"/>
    <w:rsid w:val="000B231F"/>
    <w:rsid w:val="001B33F7"/>
    <w:rsid w:val="001F25BC"/>
    <w:rsid w:val="002327F6"/>
    <w:rsid w:val="00236561"/>
    <w:rsid w:val="002823BC"/>
    <w:rsid w:val="004F11F5"/>
    <w:rsid w:val="005F7B07"/>
    <w:rsid w:val="00622821"/>
    <w:rsid w:val="00806D73"/>
    <w:rsid w:val="00826744"/>
    <w:rsid w:val="00993F68"/>
    <w:rsid w:val="00AE6226"/>
    <w:rsid w:val="00C51397"/>
    <w:rsid w:val="00C734E7"/>
    <w:rsid w:val="00D6235E"/>
    <w:rsid w:val="00D81FE0"/>
    <w:rsid w:val="00EC7388"/>
    <w:rsid w:val="00EF3D4A"/>
    <w:rsid w:val="00FB5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6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236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36561"/>
  </w:style>
  <w:style w:type="paragraph" w:customStyle="1" w:styleId="c20">
    <w:name w:val="c20"/>
    <w:basedOn w:val="a"/>
    <w:rsid w:val="00236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236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365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9">
    <w:name w:val="c9"/>
    <w:basedOn w:val="a0"/>
    <w:rsid w:val="001B33F7"/>
  </w:style>
  <w:style w:type="paragraph" w:styleId="a5">
    <w:name w:val="header"/>
    <w:basedOn w:val="a"/>
    <w:link w:val="a6"/>
    <w:uiPriority w:val="99"/>
    <w:semiHidden/>
    <w:unhideWhenUsed/>
    <w:rsid w:val="00C73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734E7"/>
  </w:style>
  <w:style w:type="paragraph" w:styleId="a7">
    <w:name w:val="footer"/>
    <w:basedOn w:val="a"/>
    <w:link w:val="a8"/>
    <w:uiPriority w:val="99"/>
    <w:unhideWhenUsed/>
    <w:rsid w:val="00C73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734E7"/>
  </w:style>
  <w:style w:type="paragraph" w:styleId="a9">
    <w:name w:val="Balloon Text"/>
    <w:basedOn w:val="a"/>
    <w:link w:val="aa"/>
    <w:uiPriority w:val="99"/>
    <w:semiHidden/>
    <w:unhideWhenUsed/>
    <w:rsid w:val="001F2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25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1287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2020-09-04T08:55:00Z</dcterms:created>
  <dcterms:modified xsi:type="dcterms:W3CDTF">2021-02-04T06:02:00Z</dcterms:modified>
</cp:coreProperties>
</file>