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E1" w:rsidRPr="00F65F45" w:rsidRDefault="00607498" w:rsidP="00607498">
      <w:pPr>
        <w:shd w:val="clear" w:color="auto" w:fill="FFFFFF"/>
        <w:spacing w:after="0" w:line="240" w:lineRule="auto"/>
        <w:jc w:val="center"/>
        <w:rPr>
          <w:rFonts w:ascii="Times New Roman" w:eastAsia="Times New Roman" w:hAnsi="Times New Roman" w:cs="Times New Roman"/>
          <w:color w:val="181818"/>
          <w:sz w:val="24"/>
          <w:szCs w:val="24"/>
        </w:rPr>
      </w:pPr>
      <w:bookmarkStart w:id="0" w:name="_GoBack"/>
      <w:r>
        <w:rPr>
          <w:rFonts w:ascii="Times New Roman" w:eastAsia="Times New Roman" w:hAnsi="Times New Roman" w:cs="Times New Roman"/>
          <w:b/>
          <w:bCs/>
          <w:noProof/>
          <w:color w:val="333333"/>
          <w:sz w:val="24"/>
          <w:szCs w:val="24"/>
        </w:rPr>
        <w:drawing>
          <wp:inline distT="0" distB="0" distL="0" distR="0">
            <wp:extent cx="9777730" cy="65347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едмет практ 6.jpg"/>
                    <pic:cNvPicPr/>
                  </pic:nvPicPr>
                  <pic:blipFill>
                    <a:blip r:embed="rId7" cstate="print">
                      <a:extLst>
                        <a:ext uri="{28A0092B-C50C-407E-A947-70E740481C1C}">
                          <a14:useLocalDpi xmlns:a14="http://schemas.microsoft.com/office/drawing/2010/main" val="0"/>
                        </a:ext>
                      </a:extLst>
                    </a:blip>
                    <a:stretch>
                      <a:fillRect/>
                    </a:stretch>
                  </pic:blipFill>
                  <pic:spPr>
                    <a:xfrm rot="10800000">
                      <a:off x="0" y="0"/>
                      <a:ext cx="9777730" cy="6534785"/>
                    </a:xfrm>
                    <a:prstGeom prst="rect">
                      <a:avLst/>
                    </a:prstGeom>
                  </pic:spPr>
                </pic:pic>
              </a:graphicData>
            </a:graphic>
          </wp:inline>
        </w:drawing>
      </w:r>
      <w:bookmarkEnd w:id="0"/>
      <w:r w:rsidR="0045305C" w:rsidRPr="00F65F45">
        <w:rPr>
          <w:rFonts w:ascii="Times New Roman" w:eastAsia="Times New Roman" w:hAnsi="Times New Roman" w:cs="Times New Roman"/>
          <w:b/>
          <w:bCs/>
          <w:color w:val="333333"/>
          <w:sz w:val="24"/>
          <w:szCs w:val="24"/>
        </w:rPr>
        <w:lastRenderedPageBreak/>
        <w:t>1.</w:t>
      </w:r>
      <w:r w:rsidR="00C107E1" w:rsidRPr="00F65F45">
        <w:rPr>
          <w:rFonts w:ascii="Times New Roman" w:eastAsia="Times New Roman" w:hAnsi="Times New Roman" w:cs="Times New Roman"/>
          <w:b/>
          <w:bCs/>
          <w:color w:val="333333"/>
          <w:sz w:val="24"/>
          <w:szCs w:val="24"/>
        </w:rPr>
        <w:t>Пояснительная записка</w:t>
      </w:r>
    </w:p>
    <w:p w:rsidR="0045305C" w:rsidRPr="00F4662A" w:rsidRDefault="0045305C" w:rsidP="00F65F45">
      <w:pPr>
        <w:pStyle w:val="standard"/>
        <w:shd w:val="clear" w:color="auto" w:fill="FFFFFF"/>
        <w:spacing w:before="0" w:beforeAutospacing="0" w:after="0" w:afterAutospacing="0"/>
        <w:ind w:firstLine="360"/>
        <w:jc w:val="both"/>
        <w:rPr>
          <w:color w:val="181818"/>
        </w:rPr>
      </w:pPr>
      <w:r w:rsidRPr="00F4662A">
        <w:rPr>
          <w:color w:val="181818"/>
        </w:rPr>
        <w:t>Адаптированная рабочая программа по коррекционно</w:t>
      </w:r>
      <w:r w:rsidR="00DA1EC1" w:rsidRPr="00F4662A">
        <w:rPr>
          <w:color w:val="181818"/>
        </w:rPr>
        <w:t>му курсу «Предметно-практические действия</w:t>
      </w:r>
      <w:r w:rsidRPr="00F4662A">
        <w:rPr>
          <w:color w:val="181818"/>
        </w:rPr>
        <w:t>» 6 класс 2 вариант ФГОС образования обучающихся с интеллектуальными нарушениями разработана на основании следующих нормативно – правовых документов:</w:t>
      </w:r>
    </w:p>
    <w:p w:rsidR="0045305C" w:rsidRPr="00F4662A" w:rsidRDefault="0045305C" w:rsidP="00F65F45">
      <w:pPr>
        <w:pStyle w:val="standard"/>
        <w:shd w:val="clear" w:color="auto" w:fill="FFFFFF"/>
        <w:spacing w:before="0" w:beforeAutospacing="0" w:after="0" w:afterAutospacing="0"/>
        <w:ind w:firstLine="360"/>
        <w:jc w:val="both"/>
        <w:rPr>
          <w:color w:val="181818"/>
        </w:rPr>
      </w:pPr>
      <w:r w:rsidRPr="00F4662A">
        <w:rPr>
          <w:color w:val="181818"/>
        </w:rPr>
        <w:t>1. Федеральный закон "Об образовании в Российской Федерации" от 29.12.2012 N 273-ФЗ.</w:t>
      </w:r>
    </w:p>
    <w:p w:rsidR="0045305C" w:rsidRPr="00F4662A" w:rsidRDefault="0045305C" w:rsidP="00F65F45">
      <w:pPr>
        <w:pStyle w:val="standard"/>
        <w:shd w:val="clear" w:color="auto" w:fill="FFFFFF"/>
        <w:spacing w:before="0" w:beforeAutospacing="0" w:after="0" w:afterAutospacing="0"/>
        <w:ind w:firstLine="360"/>
        <w:jc w:val="both"/>
        <w:rPr>
          <w:color w:val="181818"/>
        </w:rPr>
      </w:pPr>
      <w:r w:rsidRPr="00F4662A">
        <w:rPr>
          <w:color w:val="181818"/>
        </w:rPr>
        <w:t xml:space="preserve">2.  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w:t>
      </w:r>
      <w:proofErr w:type="gramStart"/>
      <w:r w:rsidRPr="00F4662A">
        <w:rPr>
          <w:color w:val="181818"/>
        </w:rPr>
        <w:t>обучающихся</w:t>
      </w:r>
      <w:proofErr w:type="gramEnd"/>
      <w:r w:rsidRPr="00F4662A">
        <w:rPr>
          <w:color w:val="181818"/>
        </w:rPr>
        <w:t xml:space="preserve"> с умственной отсталостью (интеллектуальными нарушениями)".</w:t>
      </w:r>
    </w:p>
    <w:p w:rsidR="0045305C" w:rsidRPr="00F4662A" w:rsidRDefault="0045305C" w:rsidP="00F65F45">
      <w:pPr>
        <w:pStyle w:val="standard"/>
        <w:shd w:val="clear" w:color="auto" w:fill="FFFFFF"/>
        <w:spacing w:before="0" w:beforeAutospacing="0" w:after="0" w:afterAutospacing="0"/>
        <w:jc w:val="both"/>
        <w:rPr>
          <w:color w:val="181818"/>
        </w:rPr>
      </w:pPr>
      <w:r w:rsidRPr="00F4662A">
        <w:rPr>
          <w:color w:val="181818"/>
        </w:rPr>
        <w:t xml:space="preserve">      3.Учебный план отделения для </w:t>
      </w:r>
      <w:proofErr w:type="gramStart"/>
      <w:r w:rsidRPr="00F4662A">
        <w:rPr>
          <w:color w:val="181818"/>
        </w:rPr>
        <w:t>обучающихся</w:t>
      </w:r>
      <w:proofErr w:type="gramEnd"/>
      <w:r w:rsidRPr="00F4662A">
        <w:rPr>
          <w:color w:val="181818"/>
        </w:rPr>
        <w:t xml:space="preserve"> с ОВЗ МАОУ Зареченская СОШ.</w:t>
      </w:r>
    </w:p>
    <w:p w:rsidR="00C107E1" w:rsidRPr="00F4662A" w:rsidRDefault="0045305C" w:rsidP="00F65F45">
      <w:pPr>
        <w:pStyle w:val="standard"/>
        <w:shd w:val="clear" w:color="auto" w:fill="FFFFFF"/>
        <w:spacing w:before="0" w:beforeAutospacing="0" w:after="0" w:afterAutospacing="0"/>
        <w:ind w:firstLine="360"/>
        <w:jc w:val="both"/>
        <w:rPr>
          <w:color w:val="181818"/>
        </w:rPr>
      </w:pPr>
      <w:r w:rsidRPr="00F4662A">
        <w:rPr>
          <w:color w:val="181818"/>
        </w:rPr>
        <w:t xml:space="preserve">4.Адаптированная образовательная программа отделения для </w:t>
      </w:r>
      <w:proofErr w:type="gramStart"/>
      <w:r w:rsidRPr="00F4662A">
        <w:rPr>
          <w:color w:val="181818"/>
        </w:rPr>
        <w:t>обучающихся</w:t>
      </w:r>
      <w:proofErr w:type="gramEnd"/>
      <w:r w:rsidRPr="00F4662A">
        <w:rPr>
          <w:color w:val="181818"/>
        </w:rPr>
        <w:t xml:space="preserve"> с ОВЗ МАОУ Зареченская СОШ.</w:t>
      </w:r>
      <w:r w:rsidR="00C107E1" w:rsidRPr="00F4662A">
        <w:rPr>
          <w:color w:val="181818"/>
        </w:rPr>
        <w:t> </w:t>
      </w:r>
    </w:p>
    <w:p w:rsidR="00C107E1" w:rsidRPr="00F4662A" w:rsidRDefault="00C107E1" w:rsidP="00F65F45">
      <w:pPr>
        <w:shd w:val="clear" w:color="auto" w:fill="FFFFFF"/>
        <w:spacing w:after="0" w:line="240" w:lineRule="auto"/>
        <w:ind w:firstLine="708"/>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Рабочая программа коррекционно</w:t>
      </w:r>
      <w:r w:rsidR="00F4662A" w:rsidRPr="00F4662A">
        <w:rPr>
          <w:rFonts w:ascii="Times New Roman" w:eastAsia="Times New Roman" w:hAnsi="Times New Roman" w:cs="Times New Roman"/>
          <w:color w:val="181818"/>
          <w:sz w:val="24"/>
          <w:szCs w:val="24"/>
        </w:rPr>
        <w:t xml:space="preserve">го </w:t>
      </w:r>
      <w:r w:rsidR="00BB1EC1" w:rsidRPr="00F4662A">
        <w:rPr>
          <w:rFonts w:ascii="Times New Roman" w:eastAsia="Times New Roman" w:hAnsi="Times New Roman" w:cs="Times New Roman"/>
          <w:color w:val="181818"/>
          <w:sz w:val="24"/>
          <w:szCs w:val="24"/>
        </w:rPr>
        <w:t>курса «Предметно-практическая деятельность</w:t>
      </w:r>
      <w:r w:rsidRPr="00F4662A">
        <w:rPr>
          <w:rFonts w:ascii="Times New Roman" w:eastAsia="Times New Roman" w:hAnsi="Times New Roman" w:cs="Times New Roman"/>
          <w:color w:val="181818"/>
          <w:sz w:val="24"/>
          <w:szCs w:val="24"/>
        </w:rPr>
        <w:t>» для обучающихся, воспитанников с </w:t>
      </w:r>
      <w:r w:rsidRPr="00F4662A">
        <w:rPr>
          <w:rFonts w:ascii="Times New Roman" w:eastAsia="Times New Roman" w:hAnsi="Times New Roman" w:cs="Times New Roman"/>
          <w:color w:val="181818"/>
          <w:spacing w:val="2"/>
          <w:sz w:val="24"/>
          <w:szCs w:val="24"/>
        </w:rPr>
        <w:t>умственной отсталостью </w:t>
      </w:r>
      <w:r w:rsidRPr="00F4662A">
        <w:rPr>
          <w:rFonts w:ascii="Times New Roman" w:eastAsia="Times New Roman" w:hAnsi="Times New Roman" w:cs="Times New Roman"/>
          <w:color w:val="181818"/>
          <w:sz w:val="24"/>
          <w:szCs w:val="24"/>
        </w:rPr>
        <w:t>в умеренной, тяжелой степени, составлена</w:t>
      </w:r>
      <w:r w:rsidRPr="00F4662A">
        <w:rPr>
          <w:rFonts w:ascii="Times New Roman" w:eastAsia="Times New Roman" w:hAnsi="Times New Roman" w:cs="Times New Roman"/>
          <w:color w:val="000000"/>
          <w:sz w:val="24"/>
          <w:szCs w:val="24"/>
          <w:shd w:val="clear" w:color="auto" w:fill="FFFFFF"/>
        </w:rPr>
        <w:t> </w:t>
      </w:r>
      <w:r w:rsidRPr="00F4662A">
        <w:rPr>
          <w:rFonts w:ascii="Times New Roman" w:eastAsia="Times New Roman" w:hAnsi="Times New Roman" w:cs="Times New Roman"/>
          <w:color w:val="181818"/>
          <w:sz w:val="24"/>
          <w:szCs w:val="24"/>
        </w:rPr>
        <w:t>с учетом общих целей изучения курса, определенных Федеральным государственным стандартом и отраженным в АООП вариант 2.</w:t>
      </w:r>
    </w:p>
    <w:p w:rsidR="00C107E1" w:rsidRPr="00F4662A" w:rsidRDefault="00C107E1" w:rsidP="00F65F45">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Вследствие органического поражения ЦНС у детей с умеренной, тяжелой умственной отсталостью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интеллектуальными нарушениями,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C107E1" w:rsidRPr="00F4662A" w:rsidRDefault="00C107E1" w:rsidP="00F65F45">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000000"/>
          <w:sz w:val="24"/>
          <w:szCs w:val="24"/>
        </w:rPr>
        <w:t>ППД — это средство, помогающее учить ребенка, развивать его. Практическая деятельность в ее простых видах наиболее понятна и доступна детям. Разнообразие видов заданий обеспечивает разносторон</w:t>
      </w:r>
      <w:r w:rsidRPr="00F4662A">
        <w:rPr>
          <w:rFonts w:ascii="Times New Roman" w:eastAsia="Times New Roman" w:hAnsi="Times New Roman" w:cs="Times New Roman"/>
          <w:color w:val="000000"/>
          <w:sz w:val="24"/>
          <w:szCs w:val="24"/>
        </w:rPr>
        <w:softHyphen/>
        <w:t>нюю и активную работу всех анализаторов. Основным механизмом включения учащихся в деятель</w:t>
      </w:r>
      <w:r w:rsidRPr="00F4662A">
        <w:rPr>
          <w:rFonts w:ascii="Times New Roman" w:eastAsia="Times New Roman" w:hAnsi="Times New Roman" w:cs="Times New Roman"/>
          <w:color w:val="000000"/>
          <w:sz w:val="24"/>
          <w:szCs w:val="24"/>
        </w:rPr>
        <w:softHyphen/>
        <w:t xml:space="preserve">ность на уроке является сотрудничество взрослого с ребенком в различных видах деятельности: совместной (сопряженной), </w:t>
      </w:r>
      <w:proofErr w:type="spellStart"/>
      <w:r w:rsidRPr="00F4662A">
        <w:rPr>
          <w:rFonts w:ascii="Times New Roman" w:eastAsia="Times New Roman" w:hAnsi="Times New Roman" w:cs="Times New Roman"/>
          <w:color w:val="000000"/>
          <w:sz w:val="24"/>
          <w:szCs w:val="24"/>
        </w:rPr>
        <w:t>полусопряженной</w:t>
      </w:r>
      <w:proofErr w:type="spellEnd"/>
      <w:r w:rsidRPr="00F4662A">
        <w:rPr>
          <w:rFonts w:ascii="Times New Roman" w:eastAsia="Times New Roman" w:hAnsi="Times New Roman" w:cs="Times New Roman"/>
          <w:color w:val="000000"/>
          <w:sz w:val="24"/>
          <w:szCs w:val="24"/>
        </w:rPr>
        <w:t>, самостоятельной. Развитию ППД предшествует длительный период овладения действиями с предметами (хватанием и другими манипуля</w:t>
      </w:r>
      <w:r w:rsidRPr="00F4662A">
        <w:rPr>
          <w:rFonts w:ascii="Times New Roman" w:eastAsia="Times New Roman" w:hAnsi="Times New Roman" w:cs="Times New Roman"/>
          <w:color w:val="000000"/>
          <w:sz w:val="24"/>
          <w:szCs w:val="24"/>
        </w:rPr>
        <w:softHyphen/>
        <w:t>циями, собственно предметными действиями), использования предметов по их функциональному назначению способом, закрепленным за ними в человеческом опыте. На занятиях ППД дети практически знакомятся с материала</w:t>
      </w:r>
      <w:r w:rsidRPr="00F4662A">
        <w:rPr>
          <w:rFonts w:ascii="Times New Roman" w:eastAsia="Times New Roman" w:hAnsi="Times New Roman" w:cs="Times New Roman"/>
          <w:color w:val="000000"/>
          <w:sz w:val="24"/>
          <w:szCs w:val="24"/>
        </w:rPr>
        <w:softHyphen/>
        <w:t>ми, их свойствами и назначением, учатся их узнавать, различать и называть, усваивают доступные приемы их обработки. Дети учатся правильно пользоваться инструментами, практически осваивают правила техники безопасности при работе с ними, овладевают основами трудовой культуры. Занятия ППД способст</w:t>
      </w:r>
      <w:r w:rsidRPr="00F4662A">
        <w:rPr>
          <w:rFonts w:ascii="Times New Roman" w:eastAsia="Times New Roman" w:hAnsi="Times New Roman" w:cs="Times New Roman"/>
          <w:color w:val="000000"/>
          <w:sz w:val="24"/>
          <w:szCs w:val="24"/>
        </w:rPr>
        <w:softHyphen/>
        <w:t>вуют формированию мотивационной готовности к трудовому обучению, развитию произвольности (формированию умений подражать действиям взрослого, действовать по показу, образцу, словесной инструкции, подчинять свои действия заданному правилу).</w:t>
      </w:r>
    </w:p>
    <w:p w:rsidR="00C107E1" w:rsidRPr="00F4662A" w:rsidRDefault="00C107E1" w:rsidP="00F65F45">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bCs/>
          <w:color w:val="181818"/>
          <w:sz w:val="24"/>
          <w:szCs w:val="24"/>
        </w:rPr>
        <w:t>Цель коррекционного </w:t>
      </w:r>
      <w:proofErr w:type="spellStart"/>
      <w:r w:rsidRPr="00F4662A">
        <w:rPr>
          <w:rFonts w:ascii="Times New Roman" w:eastAsia="Times New Roman" w:hAnsi="Times New Roman" w:cs="Times New Roman"/>
          <w:bCs/>
          <w:color w:val="181818"/>
          <w:sz w:val="24"/>
          <w:szCs w:val="24"/>
        </w:rPr>
        <w:t>курса</w:t>
      </w:r>
      <w:proofErr w:type="gramStart"/>
      <w:r w:rsidRPr="00F4662A">
        <w:rPr>
          <w:rFonts w:ascii="Times New Roman" w:eastAsia="Times New Roman" w:hAnsi="Times New Roman" w:cs="Times New Roman"/>
          <w:color w:val="181818"/>
          <w:sz w:val="24"/>
          <w:szCs w:val="24"/>
        </w:rPr>
        <w:t>:ф</w:t>
      </w:r>
      <w:proofErr w:type="gramEnd"/>
      <w:r w:rsidRPr="00F4662A">
        <w:rPr>
          <w:rFonts w:ascii="Times New Roman" w:eastAsia="Times New Roman" w:hAnsi="Times New Roman" w:cs="Times New Roman"/>
          <w:color w:val="181818"/>
          <w:sz w:val="24"/>
          <w:szCs w:val="24"/>
        </w:rPr>
        <w:t>ормирование</w:t>
      </w:r>
      <w:proofErr w:type="spellEnd"/>
      <w:r w:rsidRPr="00F4662A">
        <w:rPr>
          <w:rFonts w:ascii="Times New Roman" w:eastAsia="Times New Roman" w:hAnsi="Times New Roman" w:cs="Times New Roman"/>
          <w:color w:val="181818"/>
          <w:sz w:val="24"/>
          <w:szCs w:val="24"/>
        </w:rPr>
        <w:t xml:space="preserve">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C107E1" w:rsidRPr="00F4662A" w:rsidRDefault="00C107E1" w:rsidP="00F65F45">
      <w:pPr>
        <w:shd w:val="clear" w:color="auto" w:fill="FFFFFF"/>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bCs/>
          <w:color w:val="181818"/>
          <w:sz w:val="24"/>
          <w:szCs w:val="24"/>
        </w:rPr>
        <w:t>Основные задачи:</w:t>
      </w:r>
    </w:p>
    <w:p w:rsidR="00C107E1" w:rsidRPr="00F4662A" w:rsidRDefault="0046196D" w:rsidP="00F65F45">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w:t>
      </w:r>
      <w:r w:rsidR="00C107E1" w:rsidRPr="00F4662A">
        <w:rPr>
          <w:rFonts w:ascii="Times New Roman" w:eastAsia="Times New Roman" w:hAnsi="Times New Roman" w:cs="Times New Roman"/>
          <w:color w:val="181818"/>
          <w:sz w:val="24"/>
          <w:szCs w:val="24"/>
        </w:rPr>
        <w:t xml:space="preserve">формировать положительное отношение </w:t>
      </w:r>
      <w:proofErr w:type="gramStart"/>
      <w:r w:rsidR="00C107E1" w:rsidRPr="00F4662A">
        <w:rPr>
          <w:rFonts w:ascii="Times New Roman" w:eastAsia="Times New Roman" w:hAnsi="Times New Roman" w:cs="Times New Roman"/>
          <w:color w:val="181818"/>
          <w:sz w:val="24"/>
          <w:szCs w:val="24"/>
        </w:rPr>
        <w:t>обучающегося</w:t>
      </w:r>
      <w:proofErr w:type="gramEnd"/>
      <w:r w:rsidR="00C107E1" w:rsidRPr="00F4662A">
        <w:rPr>
          <w:rFonts w:ascii="Times New Roman" w:eastAsia="Times New Roman" w:hAnsi="Times New Roman" w:cs="Times New Roman"/>
          <w:color w:val="181818"/>
          <w:sz w:val="24"/>
          <w:szCs w:val="24"/>
        </w:rPr>
        <w:t xml:space="preserve"> к занятиям;</w:t>
      </w:r>
    </w:p>
    <w:p w:rsidR="00C107E1" w:rsidRPr="00F4662A" w:rsidRDefault="0046196D" w:rsidP="00F65F45">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xml:space="preserve">- </w:t>
      </w:r>
      <w:r w:rsidR="00C107E1" w:rsidRPr="00F4662A">
        <w:rPr>
          <w:rFonts w:ascii="Times New Roman" w:eastAsia="Times New Roman" w:hAnsi="Times New Roman" w:cs="Times New Roman"/>
          <w:color w:val="181818"/>
          <w:sz w:val="24"/>
          <w:szCs w:val="24"/>
        </w:rPr>
        <w:t>формировать устойчивую мотивацию к выполнению заданий;</w:t>
      </w:r>
    </w:p>
    <w:p w:rsidR="00C107E1" w:rsidRPr="00F4662A" w:rsidRDefault="0046196D" w:rsidP="00F65F45">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xml:space="preserve">- </w:t>
      </w:r>
      <w:r w:rsidR="00C107E1" w:rsidRPr="00F4662A">
        <w:rPr>
          <w:rFonts w:ascii="Times New Roman" w:eastAsia="Times New Roman" w:hAnsi="Times New Roman" w:cs="Times New Roman"/>
          <w:color w:val="181818"/>
          <w:sz w:val="24"/>
          <w:szCs w:val="24"/>
        </w:rPr>
        <w:t>формировать и развивать целенаправленные действия;</w:t>
      </w:r>
    </w:p>
    <w:p w:rsidR="00C107E1" w:rsidRPr="00F4662A" w:rsidRDefault="0046196D" w:rsidP="00F65F45">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w:t>
      </w:r>
      <w:r w:rsidR="00C107E1" w:rsidRPr="00F4662A">
        <w:rPr>
          <w:rFonts w:ascii="Times New Roman" w:eastAsia="Times New Roman" w:hAnsi="Times New Roman" w:cs="Times New Roman"/>
          <w:color w:val="181818"/>
          <w:sz w:val="24"/>
          <w:szCs w:val="24"/>
        </w:rPr>
        <w:t> развивать планирование и контроль деятельности;</w:t>
      </w:r>
    </w:p>
    <w:p w:rsidR="00C107E1" w:rsidRPr="00F4662A" w:rsidRDefault="0046196D" w:rsidP="0046196D">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w:t>
      </w:r>
      <w:r w:rsidR="00C107E1" w:rsidRPr="00F4662A">
        <w:rPr>
          <w:rFonts w:ascii="Times New Roman" w:eastAsia="Times New Roman" w:hAnsi="Times New Roman" w:cs="Times New Roman"/>
          <w:color w:val="181818"/>
          <w:sz w:val="24"/>
          <w:szCs w:val="24"/>
        </w:rPr>
        <w:t> развивать способность применять полученные знания для решения новых аналогичных задач.</w:t>
      </w:r>
    </w:p>
    <w:p w:rsidR="00C107E1" w:rsidRPr="00F4662A" w:rsidRDefault="00C107E1" w:rsidP="00F65F45">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lastRenderedPageBreak/>
        <w:t>Наряду с вышеуказанными задачами на занятиях коррекционного курса «Предметно – практические действия» решаются и специальные задачи, направленные на коррекцию умственной деятельности школьников:</w:t>
      </w:r>
    </w:p>
    <w:p w:rsidR="00C107E1" w:rsidRPr="00F4662A" w:rsidRDefault="0046196D" w:rsidP="00F65F45">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w:t>
      </w:r>
      <w:r w:rsidR="00C107E1" w:rsidRPr="00F4662A">
        <w:rPr>
          <w:rFonts w:ascii="Times New Roman" w:eastAsia="Times New Roman" w:hAnsi="Times New Roman" w:cs="Times New Roman"/>
          <w:color w:val="181818"/>
          <w:sz w:val="24"/>
          <w:szCs w:val="24"/>
        </w:rPr>
        <w:t> развитие тактильных ощущений кистей рук и расширение тактильного опыта;</w:t>
      </w:r>
    </w:p>
    <w:p w:rsidR="00C107E1" w:rsidRPr="00F4662A" w:rsidRDefault="0046196D" w:rsidP="00F65F45">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w:t>
      </w:r>
      <w:r w:rsidR="00C107E1" w:rsidRPr="00F4662A">
        <w:rPr>
          <w:rFonts w:ascii="Times New Roman" w:eastAsia="Times New Roman" w:hAnsi="Times New Roman" w:cs="Times New Roman"/>
          <w:color w:val="181818"/>
          <w:sz w:val="24"/>
          <w:szCs w:val="24"/>
        </w:rPr>
        <w:t> развитие зрительного восприятия;</w:t>
      </w:r>
    </w:p>
    <w:p w:rsidR="00C107E1" w:rsidRPr="00F4662A" w:rsidRDefault="0046196D" w:rsidP="00F65F45">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w:t>
      </w:r>
      <w:r w:rsidR="00C107E1" w:rsidRPr="00F4662A">
        <w:rPr>
          <w:rFonts w:ascii="Times New Roman" w:eastAsia="Times New Roman" w:hAnsi="Times New Roman" w:cs="Times New Roman"/>
          <w:color w:val="181818"/>
          <w:sz w:val="24"/>
          <w:szCs w:val="24"/>
        </w:rPr>
        <w:t> развитие зрительного и слухового внимания;</w:t>
      </w:r>
    </w:p>
    <w:p w:rsidR="00C107E1" w:rsidRPr="00F4662A" w:rsidRDefault="0046196D" w:rsidP="00F65F45">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w:t>
      </w:r>
      <w:r w:rsidR="00C107E1" w:rsidRPr="00F4662A">
        <w:rPr>
          <w:rFonts w:ascii="Times New Roman" w:eastAsia="Times New Roman" w:hAnsi="Times New Roman" w:cs="Times New Roman"/>
          <w:color w:val="181818"/>
          <w:sz w:val="24"/>
          <w:szCs w:val="24"/>
        </w:rPr>
        <w:t>развитие вербальных и невербальных коммуникативных навыков;</w:t>
      </w:r>
    </w:p>
    <w:p w:rsidR="00C107E1" w:rsidRPr="00F4662A" w:rsidRDefault="0046196D" w:rsidP="00F65F45">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w:t>
      </w:r>
      <w:r w:rsidR="00C107E1" w:rsidRPr="00F4662A">
        <w:rPr>
          <w:rFonts w:ascii="Times New Roman" w:eastAsia="Times New Roman" w:hAnsi="Times New Roman" w:cs="Times New Roman"/>
          <w:color w:val="181818"/>
          <w:sz w:val="24"/>
          <w:szCs w:val="24"/>
        </w:rPr>
        <w:t>развитие пространственного представления;</w:t>
      </w:r>
    </w:p>
    <w:p w:rsidR="00C107E1" w:rsidRPr="00F4662A" w:rsidRDefault="0046196D" w:rsidP="00F65F45">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w:t>
      </w:r>
      <w:r w:rsidR="00C107E1" w:rsidRPr="00F4662A">
        <w:rPr>
          <w:rFonts w:ascii="Times New Roman" w:eastAsia="Times New Roman" w:hAnsi="Times New Roman" w:cs="Times New Roman"/>
          <w:color w:val="181818"/>
          <w:sz w:val="24"/>
          <w:szCs w:val="24"/>
        </w:rPr>
        <w:t> развитие мелкой моторики, зрительно-моторной координации.</w:t>
      </w:r>
    </w:p>
    <w:p w:rsidR="00C107E1" w:rsidRPr="00F4662A" w:rsidRDefault="0045305C" w:rsidP="00F65F45">
      <w:pPr>
        <w:spacing w:after="0" w:line="240" w:lineRule="auto"/>
        <w:ind w:firstLine="426"/>
        <w:jc w:val="center"/>
        <w:rPr>
          <w:rFonts w:ascii="Times New Roman" w:hAnsi="Times New Roman" w:cs="Times New Roman"/>
          <w:b/>
          <w:sz w:val="24"/>
          <w:szCs w:val="24"/>
        </w:rPr>
      </w:pPr>
      <w:r w:rsidRPr="00F4662A">
        <w:rPr>
          <w:rFonts w:ascii="Times New Roman" w:hAnsi="Times New Roman" w:cs="Times New Roman"/>
          <w:b/>
          <w:sz w:val="24"/>
          <w:szCs w:val="24"/>
        </w:rPr>
        <w:t>2.Общая характеристика учебного коррекционного курса.</w:t>
      </w:r>
    </w:p>
    <w:p w:rsidR="00C107E1" w:rsidRPr="00F4662A" w:rsidRDefault="00C107E1" w:rsidP="00F65F45">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000000"/>
          <w:sz w:val="24"/>
          <w:szCs w:val="24"/>
        </w:rPr>
        <w:t>Программа коррекционного курса «П</w:t>
      </w:r>
      <w:r w:rsidR="00B83D71" w:rsidRPr="00F4662A">
        <w:rPr>
          <w:rFonts w:ascii="Times New Roman" w:eastAsia="Times New Roman" w:hAnsi="Times New Roman" w:cs="Times New Roman"/>
          <w:color w:val="000000"/>
          <w:sz w:val="24"/>
          <w:szCs w:val="24"/>
        </w:rPr>
        <w:t>редметно-</w:t>
      </w:r>
      <w:r w:rsidR="0046196D" w:rsidRPr="00F4662A">
        <w:rPr>
          <w:rFonts w:ascii="Times New Roman" w:eastAsia="Times New Roman" w:hAnsi="Times New Roman" w:cs="Times New Roman"/>
          <w:color w:val="000000"/>
          <w:sz w:val="24"/>
          <w:szCs w:val="24"/>
        </w:rPr>
        <w:t>практические действия</w:t>
      </w:r>
      <w:r w:rsidRPr="00F4662A">
        <w:rPr>
          <w:rFonts w:ascii="Times New Roman" w:eastAsia="Times New Roman" w:hAnsi="Times New Roman" w:cs="Times New Roman"/>
          <w:color w:val="000000"/>
          <w:sz w:val="24"/>
          <w:szCs w:val="24"/>
        </w:rPr>
        <w:t xml:space="preserve">» предполагает формирование умений пользоваться полученными знаниями для решения соответствующих возрасту житейских задач. У детей с тяжелой интеллектуальной недостаточностью не развита познавательная деятельность, все мыслительные операции (анализ, синтез, сравнения, обобщения), имеются значительные пробелы в элементарных знаниях. Они затрудняются самостоятельно использовать имеющиеся у них знания. </w:t>
      </w:r>
      <w:proofErr w:type="gramStart"/>
      <w:r w:rsidRPr="00F4662A">
        <w:rPr>
          <w:rFonts w:ascii="Times New Roman" w:eastAsia="Times New Roman" w:hAnsi="Times New Roman" w:cs="Times New Roman"/>
          <w:color w:val="000000"/>
          <w:sz w:val="24"/>
          <w:szCs w:val="24"/>
        </w:rPr>
        <w:t>Перенос полученных знаний и умений, их применение в несколько изменившихся условиях, самостоятельный анализ ситуации, выбор решения даже простых жизненных задач - все это составляет трудность для детей данной категории.</w:t>
      </w:r>
      <w:proofErr w:type="gramEnd"/>
      <w:r w:rsidRPr="00F4662A">
        <w:rPr>
          <w:rFonts w:ascii="Times New Roman" w:eastAsia="Times New Roman" w:hAnsi="Times New Roman" w:cs="Times New Roman"/>
          <w:color w:val="000000"/>
          <w:sz w:val="24"/>
          <w:szCs w:val="24"/>
        </w:rPr>
        <w:t xml:space="preserve"> Поэтому важно не только дать этим детям определенную сумму знаний, но и выработать у них умение действовать в конкретных жизненных ситуациях, придать знаниям бытовую, ситуационную приспособленность.</w:t>
      </w:r>
    </w:p>
    <w:p w:rsidR="00C107E1" w:rsidRPr="00F4662A" w:rsidRDefault="00C107E1" w:rsidP="0046196D">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В образовании детей особое значение придается практической стороне специального образования - развитию жизненной компетенции. Компонент жизненной компетенции рассматривается как овладение знаниями и навыками, уже сейчас необходимыми детям в обыденной жизни. Формируемая жизненная компетенция обеспечивает развитие отношений с окружением в настоящем.</w:t>
      </w:r>
    </w:p>
    <w:p w:rsidR="00C107E1" w:rsidRPr="00F4662A" w:rsidRDefault="00C107E1" w:rsidP="0046196D">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Программа ориентирована на обязательный учёт индивидуально-психологических особенностей учащихся, так как воспитанники коррекционной школы представляют собой весьма разнородную группу детей по сложности дефекта. Поэтому важен не только дифференцированный подход в обучении, но и неоднократное повторение, закрепление. Процесс обучения носит развивающий характер и одновременно имеет коррекционную направленность. При обучении происходит развитие познавательной деятельности, речи, эмоционально-волевой сферы воспитанников с ограниченными возможностями здоровья.</w:t>
      </w:r>
    </w:p>
    <w:p w:rsidR="00C107E1" w:rsidRPr="00F4662A" w:rsidRDefault="00C107E1" w:rsidP="0046196D">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xml:space="preserve">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w:t>
      </w:r>
      <w:proofErr w:type="spellStart"/>
      <w:r w:rsidRPr="00F4662A">
        <w:rPr>
          <w:rFonts w:ascii="Times New Roman" w:eastAsia="Times New Roman" w:hAnsi="Times New Roman" w:cs="Times New Roman"/>
          <w:color w:val="181818"/>
          <w:sz w:val="24"/>
          <w:szCs w:val="24"/>
        </w:rPr>
        <w:t>межпредметных</w:t>
      </w:r>
      <w:proofErr w:type="spellEnd"/>
      <w:r w:rsidRPr="00F4662A">
        <w:rPr>
          <w:rFonts w:ascii="Times New Roman" w:eastAsia="Times New Roman" w:hAnsi="Times New Roman" w:cs="Times New Roman"/>
          <w:color w:val="181818"/>
          <w:sz w:val="24"/>
          <w:szCs w:val="24"/>
        </w:rPr>
        <w:t xml:space="preserve"> связей (графика и письмо, математические представления и конструирование, изобразительная деятельность, трудовое обучение), а также с возрастными и психофизическими особенностями развития учащихся.</w:t>
      </w:r>
    </w:p>
    <w:p w:rsidR="00C107E1" w:rsidRPr="00F4662A" w:rsidRDefault="00C107E1" w:rsidP="0046196D">
      <w:pPr>
        <w:shd w:val="clear" w:color="auto" w:fill="FFFFFF"/>
        <w:spacing w:after="0" w:line="240" w:lineRule="auto"/>
        <w:ind w:left="5" w:right="14"/>
        <w:jc w:val="both"/>
        <w:rPr>
          <w:rFonts w:ascii="Times New Roman" w:eastAsia="Times New Roman" w:hAnsi="Times New Roman" w:cs="Times New Roman"/>
          <w:color w:val="000000"/>
          <w:sz w:val="24"/>
          <w:szCs w:val="24"/>
        </w:rPr>
      </w:pPr>
      <w:r w:rsidRPr="00F4662A">
        <w:rPr>
          <w:rFonts w:ascii="Times New Roman" w:eastAsia="Times New Roman" w:hAnsi="Times New Roman" w:cs="Times New Roman"/>
          <w:color w:val="000000"/>
          <w:spacing w:val="-2"/>
          <w:sz w:val="24"/>
          <w:szCs w:val="24"/>
        </w:rPr>
        <w:t>Процесс обучения неразрывно связан с ре</w:t>
      </w:r>
      <w:r w:rsidRPr="00F4662A">
        <w:rPr>
          <w:rFonts w:ascii="Times New Roman" w:eastAsia="Times New Roman" w:hAnsi="Times New Roman" w:cs="Times New Roman"/>
          <w:color w:val="000000"/>
          <w:spacing w:val="-2"/>
          <w:sz w:val="24"/>
          <w:szCs w:val="24"/>
        </w:rPr>
        <w:softHyphen/>
        <w:t>шением задач специальных (коррекцион</w:t>
      </w:r>
      <w:r w:rsidRPr="00F4662A">
        <w:rPr>
          <w:rFonts w:ascii="Times New Roman" w:eastAsia="Times New Roman" w:hAnsi="Times New Roman" w:cs="Times New Roman"/>
          <w:color w:val="000000"/>
          <w:spacing w:val="-1"/>
          <w:sz w:val="24"/>
          <w:szCs w:val="24"/>
        </w:rPr>
        <w:t>ных) образовательных учреждений – коррекцией </w:t>
      </w:r>
      <w:r w:rsidRPr="00F4662A">
        <w:rPr>
          <w:rFonts w:ascii="Times New Roman" w:eastAsia="Times New Roman" w:hAnsi="Times New Roman" w:cs="Times New Roman"/>
          <w:color w:val="000000"/>
          <w:spacing w:val="-3"/>
          <w:sz w:val="24"/>
          <w:szCs w:val="24"/>
        </w:rPr>
        <w:t>и развитием познавательной деятельности, личностных ка</w:t>
      </w:r>
      <w:r w:rsidRPr="00F4662A">
        <w:rPr>
          <w:rFonts w:ascii="Times New Roman" w:eastAsia="Times New Roman" w:hAnsi="Times New Roman" w:cs="Times New Roman"/>
          <w:color w:val="000000"/>
          <w:spacing w:val="-3"/>
          <w:sz w:val="24"/>
          <w:szCs w:val="24"/>
        </w:rPr>
        <w:softHyphen/>
        <w:t>честв ребенка, а также воспитанием трудолюбия, самостоя</w:t>
      </w:r>
      <w:r w:rsidRPr="00F4662A">
        <w:rPr>
          <w:rFonts w:ascii="Times New Roman" w:eastAsia="Times New Roman" w:hAnsi="Times New Roman" w:cs="Times New Roman"/>
          <w:color w:val="000000"/>
          <w:spacing w:val="-3"/>
          <w:sz w:val="24"/>
          <w:szCs w:val="24"/>
        </w:rPr>
        <w:softHyphen/>
      </w:r>
      <w:r w:rsidRPr="00F4662A">
        <w:rPr>
          <w:rFonts w:ascii="Times New Roman" w:eastAsia="Times New Roman" w:hAnsi="Times New Roman" w:cs="Times New Roman"/>
          <w:color w:val="000000"/>
          <w:spacing w:val="-1"/>
          <w:sz w:val="24"/>
          <w:szCs w:val="24"/>
        </w:rPr>
        <w:t>тельности, терпеливости, настойчивости, любознательнос</w:t>
      </w:r>
      <w:r w:rsidRPr="00F4662A">
        <w:rPr>
          <w:rFonts w:ascii="Times New Roman" w:eastAsia="Times New Roman" w:hAnsi="Times New Roman" w:cs="Times New Roman"/>
          <w:color w:val="000000"/>
          <w:spacing w:val="-1"/>
          <w:sz w:val="24"/>
          <w:szCs w:val="24"/>
        </w:rPr>
        <w:softHyphen/>
      </w:r>
      <w:r w:rsidRPr="00F4662A">
        <w:rPr>
          <w:rFonts w:ascii="Times New Roman" w:eastAsia="Times New Roman" w:hAnsi="Times New Roman" w:cs="Times New Roman"/>
          <w:color w:val="000000"/>
          <w:spacing w:val="-3"/>
          <w:sz w:val="24"/>
          <w:szCs w:val="24"/>
        </w:rPr>
        <w:t>ти, формированием умений планировать свою деятельность</w:t>
      </w:r>
      <w:r w:rsidRPr="00F4662A">
        <w:rPr>
          <w:rFonts w:ascii="Times New Roman" w:eastAsia="Times New Roman" w:hAnsi="Times New Roman" w:cs="Times New Roman"/>
          <w:color w:val="000000"/>
          <w:sz w:val="24"/>
          <w:szCs w:val="24"/>
        </w:rPr>
        <w:t>.</w:t>
      </w:r>
    </w:p>
    <w:p w:rsidR="0045305C" w:rsidRPr="00F4662A" w:rsidRDefault="0045305C" w:rsidP="00F65F45">
      <w:pPr>
        <w:spacing w:after="0" w:line="240" w:lineRule="auto"/>
        <w:ind w:firstLine="426"/>
        <w:jc w:val="center"/>
        <w:rPr>
          <w:rFonts w:ascii="Times New Roman" w:hAnsi="Times New Roman" w:cs="Times New Roman"/>
          <w:b/>
          <w:sz w:val="24"/>
          <w:szCs w:val="24"/>
        </w:rPr>
      </w:pPr>
      <w:r w:rsidRPr="00F4662A">
        <w:rPr>
          <w:rFonts w:ascii="Times New Roman" w:hAnsi="Times New Roman" w:cs="Times New Roman"/>
          <w:b/>
          <w:sz w:val="24"/>
          <w:szCs w:val="24"/>
        </w:rPr>
        <w:t xml:space="preserve">3. </w:t>
      </w:r>
      <w:r w:rsidR="0046196D" w:rsidRPr="00F4662A">
        <w:rPr>
          <w:rFonts w:ascii="Times New Roman" w:hAnsi="Times New Roman" w:cs="Times New Roman"/>
          <w:b/>
          <w:sz w:val="24"/>
          <w:szCs w:val="24"/>
        </w:rPr>
        <w:t>Описание места учебного курса</w:t>
      </w:r>
      <w:r w:rsidRPr="00F4662A">
        <w:rPr>
          <w:rFonts w:ascii="Times New Roman" w:hAnsi="Times New Roman" w:cs="Times New Roman"/>
          <w:b/>
          <w:sz w:val="24"/>
          <w:szCs w:val="24"/>
        </w:rPr>
        <w:t xml:space="preserve"> в учебном плане.</w:t>
      </w:r>
    </w:p>
    <w:p w:rsidR="0045305C" w:rsidRPr="00F4662A" w:rsidRDefault="0045305C" w:rsidP="0046196D">
      <w:pPr>
        <w:spacing w:after="0" w:line="240" w:lineRule="auto"/>
        <w:jc w:val="both"/>
        <w:rPr>
          <w:rFonts w:ascii="Times New Roman" w:hAnsi="Times New Roman" w:cs="Times New Roman"/>
          <w:sz w:val="24"/>
          <w:szCs w:val="24"/>
        </w:rPr>
      </w:pPr>
      <w:r w:rsidRPr="00F4662A">
        <w:rPr>
          <w:rFonts w:ascii="Times New Roman" w:hAnsi="Times New Roman" w:cs="Times New Roman"/>
          <w:sz w:val="24"/>
          <w:szCs w:val="24"/>
        </w:rPr>
        <w:t>Коррекци</w:t>
      </w:r>
      <w:r w:rsidR="00B83D71" w:rsidRPr="00F4662A">
        <w:rPr>
          <w:rFonts w:ascii="Times New Roman" w:hAnsi="Times New Roman" w:cs="Times New Roman"/>
          <w:sz w:val="24"/>
          <w:szCs w:val="24"/>
        </w:rPr>
        <w:t>онный курс «Предметно-практические действия</w:t>
      </w:r>
      <w:r w:rsidRPr="00F4662A">
        <w:rPr>
          <w:rFonts w:ascii="Times New Roman" w:hAnsi="Times New Roman" w:cs="Times New Roman"/>
          <w:sz w:val="24"/>
          <w:szCs w:val="24"/>
        </w:rPr>
        <w:t xml:space="preserve">» является инвариантной частью учебного плана, согласно </w:t>
      </w:r>
      <w:r w:rsidR="00B83D71" w:rsidRPr="00F4662A">
        <w:rPr>
          <w:rFonts w:ascii="Times New Roman" w:hAnsi="Times New Roman" w:cs="Times New Roman"/>
          <w:sz w:val="24"/>
          <w:szCs w:val="24"/>
        </w:rPr>
        <w:t>которому на его изучение в шестом</w:t>
      </w:r>
      <w:r w:rsidRPr="00F4662A">
        <w:rPr>
          <w:rFonts w:ascii="Times New Roman" w:hAnsi="Times New Roman" w:cs="Times New Roman"/>
          <w:sz w:val="24"/>
          <w:szCs w:val="24"/>
        </w:rPr>
        <w:t xml:space="preserve"> классе отводится 2 часа в неделю, 68часов в год.</w:t>
      </w:r>
    </w:p>
    <w:p w:rsidR="00B83D71" w:rsidRPr="00F4662A" w:rsidRDefault="00B83D71" w:rsidP="0046196D">
      <w:pPr>
        <w:spacing w:after="0" w:line="240" w:lineRule="auto"/>
        <w:jc w:val="both"/>
        <w:rPr>
          <w:rFonts w:ascii="Times New Roman" w:hAnsi="Times New Roman" w:cs="Times New Roman"/>
          <w:sz w:val="24"/>
          <w:szCs w:val="24"/>
        </w:rPr>
      </w:pPr>
    </w:p>
    <w:p w:rsidR="00B83D71" w:rsidRPr="00F4662A" w:rsidRDefault="00B83D71" w:rsidP="0046196D">
      <w:pPr>
        <w:spacing w:after="0" w:line="240" w:lineRule="auto"/>
        <w:jc w:val="both"/>
        <w:rPr>
          <w:rFonts w:ascii="Times New Roman" w:hAnsi="Times New Roman" w:cs="Times New Roman"/>
          <w:sz w:val="24"/>
          <w:szCs w:val="24"/>
        </w:rPr>
      </w:pPr>
    </w:p>
    <w:p w:rsidR="0045305C" w:rsidRPr="00F4662A" w:rsidRDefault="0045305C" w:rsidP="00F65F45">
      <w:pPr>
        <w:spacing w:after="0" w:line="240" w:lineRule="auto"/>
        <w:jc w:val="center"/>
        <w:rPr>
          <w:rFonts w:ascii="Times New Roman" w:hAnsi="Times New Roman" w:cs="Times New Roman"/>
          <w:b/>
          <w:sz w:val="24"/>
          <w:szCs w:val="24"/>
        </w:rPr>
      </w:pPr>
      <w:r w:rsidRPr="00F4662A">
        <w:rPr>
          <w:rFonts w:ascii="Times New Roman" w:hAnsi="Times New Roman" w:cs="Times New Roman"/>
          <w:b/>
          <w:sz w:val="24"/>
          <w:szCs w:val="24"/>
        </w:rPr>
        <w:lastRenderedPageBreak/>
        <w:t>4. Личностные и предметные результаты освоения коррекционного курса.</w:t>
      </w:r>
    </w:p>
    <w:p w:rsidR="00C107E1" w:rsidRPr="00F4662A" w:rsidRDefault="00C107E1" w:rsidP="00F65F45">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Основным ожидаемым результатом освоения программы является развитие жизненной компетенции, позволяющей достичь максимальной самостоятельности (в соответствии с физическими и психическими возможностями) в решении повседневных жизненных задач, включение в жизнь общества через индивидуальное поэтапное и планомерное расширение социальных контактов и жизненного опыта. </w:t>
      </w:r>
    </w:p>
    <w:p w:rsidR="00C107E1" w:rsidRPr="00F4662A" w:rsidRDefault="00C107E1" w:rsidP="00F65F45">
      <w:pPr>
        <w:shd w:val="clear" w:color="auto" w:fill="FFFFFF"/>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Личностные результаты:</w:t>
      </w:r>
    </w:p>
    <w:p w:rsidR="00C107E1" w:rsidRPr="00F4662A" w:rsidRDefault="00C107E1" w:rsidP="00F65F45">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формирование интереса к обучению, труду, предметному рукотворному миру;</w:t>
      </w:r>
    </w:p>
    <w:p w:rsidR="00C107E1" w:rsidRPr="00F4662A" w:rsidRDefault="00C107E1" w:rsidP="00F65F45">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C107E1" w:rsidRPr="00F4662A" w:rsidRDefault="00C107E1" w:rsidP="00F65F45">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подготовка ре</w:t>
      </w:r>
      <w:r w:rsidRPr="00F4662A">
        <w:rPr>
          <w:rFonts w:ascii="Times New Roman" w:eastAsia="Times New Roman" w:hAnsi="Times New Roman" w:cs="Times New Roman"/>
          <w:color w:val="181818"/>
          <w:sz w:val="24"/>
          <w:szCs w:val="24"/>
        </w:rPr>
        <w:softHyphen/>
        <w:t>бе</w:t>
      </w:r>
      <w:r w:rsidRPr="00F4662A">
        <w:rPr>
          <w:rFonts w:ascii="Times New Roman" w:eastAsia="Times New Roman" w:hAnsi="Times New Roman" w:cs="Times New Roman"/>
          <w:color w:val="181818"/>
          <w:sz w:val="24"/>
          <w:szCs w:val="24"/>
        </w:rPr>
        <w:softHyphen/>
        <w:t>н</w:t>
      </w:r>
      <w:r w:rsidRPr="00F4662A">
        <w:rPr>
          <w:rFonts w:ascii="Times New Roman" w:eastAsia="Times New Roman" w:hAnsi="Times New Roman" w:cs="Times New Roman"/>
          <w:color w:val="181818"/>
          <w:sz w:val="24"/>
          <w:szCs w:val="24"/>
        </w:rPr>
        <w:softHyphen/>
        <w:t>ка к на</w:t>
      </w:r>
      <w:r w:rsidRPr="00F4662A">
        <w:rPr>
          <w:rFonts w:ascii="Times New Roman" w:eastAsia="Times New Roman" w:hAnsi="Times New Roman" w:cs="Times New Roman"/>
          <w:color w:val="181818"/>
          <w:sz w:val="24"/>
          <w:szCs w:val="24"/>
        </w:rPr>
        <w:softHyphen/>
        <w:t>хождению и обучению в среде сверстников, к эмоциональному, взаимодействию с группой обучающихся;</w:t>
      </w:r>
    </w:p>
    <w:p w:rsidR="00C107E1" w:rsidRPr="00F4662A" w:rsidRDefault="00C107E1" w:rsidP="00F65F45">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самостоятельное или с помощью взрослого выполнение учебных заданий;</w:t>
      </w:r>
    </w:p>
    <w:p w:rsidR="00C107E1" w:rsidRPr="00F4662A" w:rsidRDefault="00C107E1" w:rsidP="00F65F45">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положительное отношение к окружающей действительности.</w:t>
      </w:r>
    </w:p>
    <w:p w:rsidR="00C107E1" w:rsidRPr="00F4662A" w:rsidRDefault="00C107E1" w:rsidP="00F65F45">
      <w:pPr>
        <w:shd w:val="clear" w:color="auto" w:fill="FFFFFF"/>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Предметные результаты:</w:t>
      </w:r>
    </w:p>
    <w:p w:rsidR="00C107E1" w:rsidRPr="00F4662A" w:rsidRDefault="00C107E1" w:rsidP="00F65F45">
      <w:pPr>
        <w:shd w:val="clear" w:color="auto" w:fill="FFFFFF"/>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iCs/>
          <w:color w:val="181818"/>
          <w:sz w:val="24"/>
          <w:szCs w:val="24"/>
        </w:rPr>
        <w:t>Действия с материалами: </w:t>
      </w:r>
    </w:p>
    <w:p w:rsidR="00C107E1" w:rsidRPr="00F4662A" w:rsidRDefault="00C107E1" w:rsidP="00F65F45">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рассматривать различные по качеству материалы: бумагу, ткань, природный материал и др.;</w:t>
      </w:r>
    </w:p>
    <w:p w:rsidR="00C107E1" w:rsidRPr="00F4662A" w:rsidRDefault="00C107E1" w:rsidP="00F65F45">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сжимать, разглаживать, разрывать, сгибать бумагу различной фактуры;</w:t>
      </w:r>
    </w:p>
    <w:p w:rsidR="00C107E1" w:rsidRPr="00F4662A" w:rsidRDefault="00C107E1" w:rsidP="00F65F45">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скатывать из бумаги шарики;</w:t>
      </w:r>
    </w:p>
    <w:p w:rsidR="00C107E1" w:rsidRPr="00F4662A" w:rsidRDefault="00C107E1" w:rsidP="00F65F45">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разминать пластилин (соленое тесто) двумя руками, расплющивать его на дощечке, между ладошками;</w:t>
      </w:r>
    </w:p>
    <w:p w:rsidR="00C107E1" w:rsidRPr="00F4662A" w:rsidRDefault="00C107E1" w:rsidP="00F65F45">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разрывать пластилин (соленое тесто) на мелкие и большие части, соединять пластилин, отщипывать пластилин пальцами, раскатывать пластилин прямыми и круговыми движениями.</w:t>
      </w:r>
    </w:p>
    <w:p w:rsidR="00C107E1" w:rsidRPr="00F4662A" w:rsidRDefault="00C107E1" w:rsidP="00F65F45">
      <w:pPr>
        <w:shd w:val="clear" w:color="auto" w:fill="FFFFFF"/>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iCs/>
          <w:color w:val="181818"/>
          <w:sz w:val="24"/>
          <w:szCs w:val="24"/>
        </w:rPr>
        <w:t>Действия с предметами:</w:t>
      </w:r>
    </w:p>
    <w:p w:rsidR="00C107E1" w:rsidRPr="00F4662A" w:rsidRDefault="00C107E1" w:rsidP="00F65F45">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брать мелкие предметы щепотью, развивать координационные действия обеих рук;</w:t>
      </w:r>
    </w:p>
    <w:p w:rsidR="00C107E1" w:rsidRPr="00F4662A" w:rsidRDefault="00C107E1" w:rsidP="00F65F45">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развивать точность движения рук, зрительно-двигательную координацию, согласованность действий обеих рук; формировать целенаправленное внимание, действовать путем проб;</w:t>
      </w:r>
    </w:p>
    <w:p w:rsidR="00C107E1" w:rsidRPr="00F4662A" w:rsidRDefault="00C107E1" w:rsidP="00F65F45">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обращать внимание на свойства предметов (форму, величину);</w:t>
      </w:r>
    </w:p>
    <w:p w:rsidR="00C107E1" w:rsidRPr="00F4662A" w:rsidRDefault="00C107E1" w:rsidP="00F65F45">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действовать по подражанию;</w:t>
      </w:r>
    </w:p>
    <w:p w:rsidR="00C107E1" w:rsidRPr="00F4662A" w:rsidRDefault="00C107E1" w:rsidP="00F65F45">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вычленять предмет, уметь соотносить, узнавать предметы в рисунке, знать их названия;</w:t>
      </w:r>
    </w:p>
    <w:p w:rsidR="00C107E1" w:rsidRPr="00F4662A" w:rsidRDefault="00C107E1" w:rsidP="00F65F45">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находить предметы разной формы по слову - названию, развивать внимание и запоминание.</w:t>
      </w:r>
    </w:p>
    <w:p w:rsidR="00C107E1" w:rsidRPr="00F4662A" w:rsidRDefault="00C107E1" w:rsidP="00F65F45">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удерживать в представлении и мысленно соотносить между собой величины разных предметов, осуществлять выбор по представлению;</w:t>
      </w:r>
    </w:p>
    <w:p w:rsidR="00C107E1" w:rsidRPr="00F4662A" w:rsidRDefault="00C107E1" w:rsidP="00F65F45">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осуществлять выбор цвета по образцу, действовать по цветному сигналу;</w:t>
      </w:r>
    </w:p>
    <w:p w:rsidR="00C107E1" w:rsidRPr="00F4662A" w:rsidRDefault="00C107E1" w:rsidP="00F65F45">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соединять представление о цвете со словом - названием, производить выбор цвета по слову, запоминать цвет;</w:t>
      </w:r>
    </w:p>
    <w:p w:rsidR="00C107E1" w:rsidRPr="00F4662A" w:rsidRDefault="00C107E1" w:rsidP="00F65F45">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вспоминать нужный цвет по его названию, удерживая в памяти определенное время;</w:t>
      </w:r>
    </w:p>
    <w:p w:rsidR="00C107E1" w:rsidRPr="00F4662A" w:rsidRDefault="00C107E1" w:rsidP="00F65F45">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выделять части и соединять их в целое;</w:t>
      </w:r>
    </w:p>
    <w:p w:rsidR="00C107E1" w:rsidRPr="00F4662A" w:rsidRDefault="00C107E1" w:rsidP="00F65F45">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формировать целостный образ предмета;</w:t>
      </w:r>
    </w:p>
    <w:p w:rsidR="00C107E1" w:rsidRPr="00F4662A" w:rsidRDefault="00C107E1" w:rsidP="00F65F45">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lastRenderedPageBreak/>
        <w:t>-        ориентироваться в пространстве помещения;</w:t>
      </w:r>
    </w:p>
    <w:p w:rsidR="00C107E1" w:rsidRPr="00F4662A" w:rsidRDefault="00C107E1" w:rsidP="00F65F45">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понимать значение слов, обозначающих пространственное расположение предметов на картинке;</w:t>
      </w:r>
    </w:p>
    <w:p w:rsidR="00C107E1" w:rsidRPr="00F4662A" w:rsidRDefault="00C107E1" w:rsidP="00F65F45">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находить изображение предметов по словесному описанию;</w:t>
      </w:r>
    </w:p>
    <w:p w:rsidR="00C107E1" w:rsidRPr="00F4662A" w:rsidRDefault="00C107E1" w:rsidP="00F65F45">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группировать предметы по разным свойствам;</w:t>
      </w:r>
    </w:p>
    <w:p w:rsidR="00C107E1" w:rsidRPr="00F4662A" w:rsidRDefault="00C107E1" w:rsidP="00F65F45">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xml:space="preserve">-        формировать представление о предмете в целом; учить соотносить образ представления с целостным образом реального предмета; действовать путем </w:t>
      </w:r>
      <w:proofErr w:type="spellStart"/>
      <w:r w:rsidRPr="00F4662A">
        <w:rPr>
          <w:rFonts w:ascii="Times New Roman" w:eastAsia="Times New Roman" w:hAnsi="Times New Roman" w:cs="Times New Roman"/>
          <w:color w:val="181818"/>
          <w:sz w:val="24"/>
          <w:szCs w:val="24"/>
        </w:rPr>
        <w:t>примеривания</w:t>
      </w:r>
      <w:proofErr w:type="spellEnd"/>
      <w:r w:rsidRPr="00F4662A">
        <w:rPr>
          <w:rFonts w:ascii="Times New Roman" w:eastAsia="Times New Roman" w:hAnsi="Times New Roman" w:cs="Times New Roman"/>
          <w:color w:val="181818"/>
          <w:sz w:val="24"/>
          <w:szCs w:val="24"/>
        </w:rPr>
        <w:t>;</w:t>
      </w:r>
    </w:p>
    <w:p w:rsidR="00C107E1" w:rsidRPr="00F4662A" w:rsidRDefault="00C107E1" w:rsidP="00F65F45">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узнавать предметы по словесному описанию, опираясь на зрительное восприятие предметов.</w:t>
      </w:r>
    </w:p>
    <w:p w:rsidR="0045305C" w:rsidRPr="00F4662A" w:rsidRDefault="0045305C" w:rsidP="00F65F45">
      <w:pPr>
        <w:spacing w:after="0" w:line="240" w:lineRule="auto"/>
        <w:jc w:val="center"/>
        <w:rPr>
          <w:rFonts w:ascii="Times New Roman" w:hAnsi="Times New Roman" w:cs="Times New Roman"/>
          <w:b/>
          <w:sz w:val="24"/>
          <w:szCs w:val="24"/>
        </w:rPr>
      </w:pPr>
      <w:r w:rsidRPr="00F4662A">
        <w:rPr>
          <w:rFonts w:ascii="Times New Roman" w:hAnsi="Times New Roman" w:cs="Times New Roman"/>
          <w:b/>
          <w:sz w:val="24"/>
          <w:szCs w:val="24"/>
        </w:rPr>
        <w:t>5. Содержание учебного коррекционного курса.</w:t>
      </w:r>
    </w:p>
    <w:p w:rsidR="00C107E1" w:rsidRPr="00F4662A" w:rsidRDefault="00C107E1" w:rsidP="00F65F45">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Содержание коррекционного курса «П</w:t>
      </w:r>
      <w:r w:rsidR="00B12F2A" w:rsidRPr="00F4662A">
        <w:rPr>
          <w:rFonts w:ascii="Times New Roman" w:eastAsia="Times New Roman" w:hAnsi="Times New Roman" w:cs="Times New Roman"/>
          <w:color w:val="181818"/>
          <w:sz w:val="24"/>
          <w:szCs w:val="24"/>
        </w:rPr>
        <w:t>редметно – практическая деятельность</w:t>
      </w:r>
      <w:r w:rsidRPr="00F4662A">
        <w:rPr>
          <w:rFonts w:ascii="Times New Roman" w:eastAsia="Times New Roman" w:hAnsi="Times New Roman" w:cs="Times New Roman"/>
          <w:color w:val="181818"/>
          <w:sz w:val="24"/>
          <w:szCs w:val="24"/>
        </w:rPr>
        <w:t>» представлено следующими разделами: «Действия с материалами», «Действия с предметами».</w:t>
      </w:r>
    </w:p>
    <w:p w:rsidR="00C107E1" w:rsidRPr="00F4662A" w:rsidRDefault="00C107E1" w:rsidP="00F65F45">
      <w:pPr>
        <w:shd w:val="clear" w:color="auto" w:fill="FFFFFF"/>
        <w:spacing w:after="0" w:line="240" w:lineRule="auto"/>
        <w:jc w:val="both"/>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Действия с материалами: сминать материал, разрывать материал, размазывать материал, разминать материал, пересыпать материал, переливать материал, наматывать материал.</w:t>
      </w:r>
    </w:p>
    <w:p w:rsidR="00B83D71" w:rsidRPr="00F4662A" w:rsidRDefault="00C107E1" w:rsidP="00F65F45">
      <w:pPr>
        <w:shd w:val="clear" w:color="auto" w:fill="FFFFFF"/>
        <w:spacing w:after="0" w:line="240" w:lineRule="auto"/>
        <w:jc w:val="both"/>
        <w:rPr>
          <w:rFonts w:ascii="Times New Roman" w:eastAsia="Times New Roman" w:hAnsi="Times New Roman" w:cs="Times New Roman"/>
          <w:color w:val="181818"/>
          <w:sz w:val="24"/>
          <w:szCs w:val="24"/>
        </w:rPr>
      </w:pPr>
      <w:proofErr w:type="gramStart"/>
      <w:r w:rsidRPr="00F4662A">
        <w:rPr>
          <w:rFonts w:ascii="Times New Roman" w:eastAsia="Times New Roman" w:hAnsi="Times New Roman" w:cs="Times New Roman"/>
          <w:color w:val="181818"/>
          <w:sz w:val="24"/>
          <w:szCs w:val="24"/>
          <w:u w:val="single"/>
        </w:rPr>
        <w:t>Действия с предметами</w:t>
      </w:r>
      <w:r w:rsidRPr="00F4662A">
        <w:rPr>
          <w:rFonts w:ascii="Times New Roman" w:eastAsia="Times New Roman" w:hAnsi="Times New Roman" w:cs="Times New Roman"/>
          <w:color w:val="181818"/>
          <w:sz w:val="24"/>
          <w:szCs w:val="24"/>
        </w:rPr>
        <w:t>: захватывать, удерживать, отпускать предмет; встряхивать предмет, толкать предмет, вращать предмет, нажимать на предмет (всей рукой, пальцем), сжимать предмет (двумя руками, одной рукой, пальчиками), тянуть предмет, вынимать предметы, складывать предметы, перекладывать предметы, вставлять предметы, нанизывать предметы и их части.</w:t>
      </w:r>
      <w:proofErr w:type="gramEnd"/>
    </w:p>
    <w:p w:rsidR="0045305C" w:rsidRPr="00F4662A" w:rsidRDefault="0045305C" w:rsidP="00F65F45">
      <w:pPr>
        <w:shd w:val="clear" w:color="auto" w:fill="FFFFFF"/>
        <w:spacing w:after="0" w:line="240" w:lineRule="auto"/>
        <w:jc w:val="center"/>
        <w:rPr>
          <w:rFonts w:ascii="Times New Roman" w:eastAsia="Times New Roman" w:hAnsi="Times New Roman" w:cs="Times New Roman"/>
          <w:b/>
          <w:bCs/>
          <w:color w:val="05080F"/>
          <w:sz w:val="24"/>
          <w:szCs w:val="24"/>
        </w:rPr>
      </w:pPr>
      <w:r w:rsidRPr="00F4662A">
        <w:rPr>
          <w:rFonts w:ascii="Times New Roman" w:eastAsia="Times New Roman" w:hAnsi="Times New Roman" w:cs="Times New Roman"/>
          <w:b/>
          <w:bCs/>
          <w:color w:val="05080F"/>
          <w:sz w:val="24"/>
          <w:szCs w:val="24"/>
        </w:rPr>
        <w:t>6. Календарно – тематическое планирование.</w:t>
      </w:r>
    </w:p>
    <w:p w:rsidR="00C107E1" w:rsidRPr="00F4662A" w:rsidRDefault="00C107E1" w:rsidP="00F65F45">
      <w:pPr>
        <w:shd w:val="clear" w:color="auto" w:fill="FFFFFF"/>
        <w:spacing w:after="0" w:line="240" w:lineRule="auto"/>
        <w:rPr>
          <w:rFonts w:ascii="Times New Roman" w:eastAsia="Times New Roman" w:hAnsi="Times New Roman" w:cs="Times New Roman"/>
          <w:color w:val="181818"/>
          <w:sz w:val="24"/>
          <w:szCs w:val="24"/>
        </w:rPr>
      </w:pPr>
    </w:p>
    <w:tbl>
      <w:tblPr>
        <w:tblW w:w="14704" w:type="dxa"/>
        <w:shd w:val="clear" w:color="auto" w:fill="FFFFFF"/>
        <w:tblCellMar>
          <w:left w:w="0" w:type="dxa"/>
          <w:right w:w="0" w:type="dxa"/>
        </w:tblCellMar>
        <w:tblLook w:val="04A0" w:firstRow="1" w:lastRow="0" w:firstColumn="1" w:lastColumn="0" w:noHBand="0" w:noVBand="1"/>
      </w:tblPr>
      <w:tblGrid>
        <w:gridCol w:w="661"/>
        <w:gridCol w:w="10924"/>
        <w:gridCol w:w="992"/>
        <w:gridCol w:w="1052"/>
        <w:gridCol w:w="12"/>
        <w:gridCol w:w="25"/>
        <w:gridCol w:w="1038"/>
      </w:tblGrid>
      <w:tr w:rsidR="00C107E1" w:rsidRPr="00F4662A" w:rsidTr="00B83D71">
        <w:trPr>
          <w:trHeight w:val="326"/>
        </w:trPr>
        <w:tc>
          <w:tcPr>
            <w:tcW w:w="661"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xml:space="preserve">№ </w:t>
            </w:r>
            <w:proofErr w:type="gramStart"/>
            <w:r w:rsidRPr="00F4662A">
              <w:rPr>
                <w:rFonts w:ascii="Times New Roman" w:eastAsia="Times New Roman" w:hAnsi="Times New Roman" w:cs="Times New Roman"/>
                <w:color w:val="181818"/>
                <w:sz w:val="24"/>
                <w:szCs w:val="24"/>
              </w:rPr>
              <w:t>п</w:t>
            </w:r>
            <w:proofErr w:type="gramEnd"/>
            <w:r w:rsidRPr="00F4662A">
              <w:rPr>
                <w:rFonts w:ascii="Times New Roman" w:eastAsia="Times New Roman" w:hAnsi="Times New Roman" w:cs="Times New Roman"/>
                <w:color w:val="181818"/>
                <w:sz w:val="24"/>
                <w:szCs w:val="24"/>
              </w:rPr>
              <w:t>/п</w:t>
            </w:r>
          </w:p>
        </w:tc>
        <w:tc>
          <w:tcPr>
            <w:tcW w:w="10924"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Тема занятия</w:t>
            </w:r>
          </w:p>
        </w:tc>
        <w:tc>
          <w:tcPr>
            <w:tcW w:w="992"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Кол-во</w:t>
            </w:r>
          </w:p>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часов</w:t>
            </w:r>
          </w:p>
        </w:tc>
        <w:tc>
          <w:tcPr>
            <w:tcW w:w="2127" w:type="dxa"/>
            <w:gridSpan w:val="4"/>
            <w:tcBorders>
              <w:top w:val="single" w:sz="8" w:space="0" w:color="000000"/>
              <w:left w:val="nil"/>
              <w:bottom w:val="single" w:sz="4" w:space="0" w:color="auto"/>
              <w:right w:val="single" w:sz="8" w:space="0" w:color="000000"/>
            </w:tcBorders>
            <w:shd w:val="clear" w:color="auto" w:fill="FFFFFF"/>
          </w:tcPr>
          <w:p w:rsidR="00C107E1" w:rsidRPr="00F4662A" w:rsidRDefault="00C651D7"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Дата</w:t>
            </w:r>
          </w:p>
        </w:tc>
      </w:tr>
      <w:tr w:rsidR="00C107E1" w:rsidRPr="00F4662A" w:rsidTr="00B83D71">
        <w:trPr>
          <w:trHeight w:val="225"/>
        </w:trPr>
        <w:tc>
          <w:tcPr>
            <w:tcW w:w="661"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924" w:type="dxa"/>
            <w:vMerge/>
            <w:tcBorders>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992" w:type="dxa"/>
            <w:vMerge/>
            <w:tcBorders>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89" w:type="dxa"/>
            <w:gridSpan w:val="3"/>
            <w:tcBorders>
              <w:top w:val="single" w:sz="4" w:space="0" w:color="auto"/>
              <w:left w:val="nil"/>
              <w:bottom w:val="single" w:sz="8" w:space="0" w:color="000000"/>
              <w:right w:val="single" w:sz="4" w:space="0" w:color="auto"/>
            </w:tcBorders>
            <w:shd w:val="clear" w:color="auto" w:fill="FFFFFF"/>
          </w:tcPr>
          <w:p w:rsidR="00C107E1" w:rsidRPr="00F4662A" w:rsidRDefault="00C651D7"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По плану</w:t>
            </w:r>
          </w:p>
        </w:tc>
        <w:tc>
          <w:tcPr>
            <w:tcW w:w="1038" w:type="dxa"/>
            <w:tcBorders>
              <w:top w:val="single" w:sz="4" w:space="0" w:color="auto"/>
              <w:left w:val="single" w:sz="4" w:space="0" w:color="auto"/>
              <w:bottom w:val="single" w:sz="8" w:space="0" w:color="000000"/>
              <w:right w:val="single" w:sz="8" w:space="0" w:color="000000"/>
            </w:tcBorders>
            <w:shd w:val="clear" w:color="auto" w:fill="FFFFFF"/>
          </w:tcPr>
          <w:p w:rsidR="00C107E1" w:rsidRPr="00F4662A" w:rsidRDefault="00C651D7"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По факту</w:t>
            </w: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xml:space="preserve">Упражнения в </w:t>
            </w:r>
            <w:proofErr w:type="spellStart"/>
            <w:r w:rsidRPr="00F4662A">
              <w:rPr>
                <w:rFonts w:ascii="Times New Roman" w:eastAsia="Times New Roman" w:hAnsi="Times New Roman" w:cs="Times New Roman"/>
                <w:color w:val="181818"/>
                <w:sz w:val="24"/>
                <w:szCs w:val="24"/>
              </w:rPr>
              <w:t>сминании</w:t>
            </w:r>
            <w:proofErr w:type="spellEnd"/>
            <w:r w:rsidRPr="00F4662A">
              <w:rPr>
                <w:rFonts w:ascii="Times New Roman" w:eastAsia="Times New Roman" w:hAnsi="Times New Roman" w:cs="Times New Roman"/>
                <w:color w:val="181818"/>
                <w:sz w:val="24"/>
                <w:szCs w:val="24"/>
              </w:rPr>
              <w:t xml:space="preserve"> салфетки, туалетной бумаги, бумажного полотенца</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89" w:type="dxa"/>
            <w:gridSpan w:val="3"/>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38" w:type="dxa"/>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2</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xml:space="preserve">Упражнения в </w:t>
            </w:r>
            <w:proofErr w:type="spellStart"/>
            <w:r w:rsidRPr="00F4662A">
              <w:rPr>
                <w:rFonts w:ascii="Times New Roman" w:eastAsia="Times New Roman" w:hAnsi="Times New Roman" w:cs="Times New Roman"/>
                <w:color w:val="181818"/>
                <w:sz w:val="24"/>
                <w:szCs w:val="24"/>
              </w:rPr>
              <w:t>сминании</w:t>
            </w:r>
            <w:proofErr w:type="spellEnd"/>
            <w:r w:rsidRPr="00F4662A">
              <w:rPr>
                <w:rFonts w:ascii="Times New Roman" w:eastAsia="Times New Roman" w:hAnsi="Times New Roman" w:cs="Times New Roman"/>
                <w:color w:val="181818"/>
                <w:sz w:val="24"/>
                <w:szCs w:val="24"/>
              </w:rPr>
              <w:t xml:space="preserve"> газеты, цветной бумаги, </w:t>
            </w:r>
            <w:proofErr w:type="spellStart"/>
            <w:r w:rsidRPr="00F4662A">
              <w:rPr>
                <w:rFonts w:ascii="Times New Roman" w:eastAsia="Times New Roman" w:hAnsi="Times New Roman" w:cs="Times New Roman"/>
                <w:color w:val="181818"/>
                <w:sz w:val="24"/>
                <w:szCs w:val="24"/>
              </w:rPr>
              <w:t>кальки</w:t>
            </w:r>
            <w:proofErr w:type="gramStart"/>
            <w:r w:rsidRPr="00F4662A">
              <w:rPr>
                <w:rFonts w:ascii="Times New Roman" w:eastAsia="Times New Roman" w:hAnsi="Times New Roman" w:cs="Times New Roman"/>
                <w:color w:val="181818"/>
                <w:sz w:val="24"/>
                <w:szCs w:val="24"/>
              </w:rPr>
              <w:t>.«</w:t>
            </w:r>
            <w:proofErr w:type="gramEnd"/>
            <w:r w:rsidRPr="00F4662A">
              <w:rPr>
                <w:rFonts w:ascii="Times New Roman" w:eastAsia="Times New Roman" w:hAnsi="Times New Roman" w:cs="Times New Roman"/>
                <w:color w:val="181818"/>
                <w:sz w:val="24"/>
                <w:szCs w:val="24"/>
              </w:rPr>
              <w:t>Волшебная</w:t>
            </w:r>
            <w:proofErr w:type="spellEnd"/>
            <w:r w:rsidRPr="00F4662A">
              <w:rPr>
                <w:rFonts w:ascii="Times New Roman" w:eastAsia="Times New Roman" w:hAnsi="Times New Roman" w:cs="Times New Roman"/>
                <w:color w:val="181818"/>
                <w:sz w:val="24"/>
                <w:szCs w:val="24"/>
              </w:rPr>
              <w:t xml:space="preserve"> бутылка»</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89" w:type="dxa"/>
            <w:gridSpan w:val="3"/>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38" w:type="dxa"/>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3</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xml:space="preserve">Упражнения в </w:t>
            </w:r>
            <w:proofErr w:type="spellStart"/>
            <w:r w:rsidRPr="00F4662A">
              <w:rPr>
                <w:rFonts w:ascii="Times New Roman" w:eastAsia="Times New Roman" w:hAnsi="Times New Roman" w:cs="Times New Roman"/>
                <w:color w:val="181818"/>
                <w:sz w:val="24"/>
                <w:szCs w:val="24"/>
              </w:rPr>
              <w:t>сминании</w:t>
            </w:r>
            <w:proofErr w:type="spellEnd"/>
            <w:r w:rsidRPr="00F4662A">
              <w:rPr>
                <w:rFonts w:ascii="Times New Roman" w:eastAsia="Times New Roman" w:hAnsi="Times New Roman" w:cs="Times New Roman"/>
                <w:color w:val="181818"/>
                <w:sz w:val="24"/>
                <w:szCs w:val="24"/>
              </w:rPr>
              <w:t xml:space="preserve"> газеты, цветной бумаги, </w:t>
            </w:r>
            <w:proofErr w:type="spellStart"/>
            <w:r w:rsidRPr="00F4662A">
              <w:rPr>
                <w:rFonts w:ascii="Times New Roman" w:eastAsia="Times New Roman" w:hAnsi="Times New Roman" w:cs="Times New Roman"/>
                <w:color w:val="181818"/>
                <w:sz w:val="24"/>
                <w:szCs w:val="24"/>
              </w:rPr>
              <w:t>кальки</w:t>
            </w:r>
            <w:proofErr w:type="gramStart"/>
            <w:r w:rsidRPr="00F4662A">
              <w:rPr>
                <w:rFonts w:ascii="Times New Roman" w:eastAsia="Times New Roman" w:hAnsi="Times New Roman" w:cs="Times New Roman"/>
                <w:color w:val="181818"/>
                <w:sz w:val="24"/>
                <w:szCs w:val="24"/>
              </w:rPr>
              <w:t>.«</w:t>
            </w:r>
            <w:proofErr w:type="gramEnd"/>
            <w:r w:rsidRPr="00F4662A">
              <w:rPr>
                <w:rFonts w:ascii="Times New Roman" w:eastAsia="Times New Roman" w:hAnsi="Times New Roman" w:cs="Times New Roman"/>
                <w:color w:val="181818"/>
                <w:sz w:val="24"/>
                <w:szCs w:val="24"/>
              </w:rPr>
              <w:t>Разноцветные</w:t>
            </w:r>
            <w:proofErr w:type="spellEnd"/>
            <w:r w:rsidRPr="00F4662A">
              <w:rPr>
                <w:rFonts w:ascii="Times New Roman" w:eastAsia="Times New Roman" w:hAnsi="Times New Roman" w:cs="Times New Roman"/>
                <w:color w:val="181818"/>
                <w:sz w:val="24"/>
                <w:szCs w:val="24"/>
              </w:rPr>
              <w:t xml:space="preserve"> камешки»</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89" w:type="dxa"/>
            <w:gridSpan w:val="3"/>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38" w:type="dxa"/>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4</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Разрывание бумаги</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89" w:type="dxa"/>
            <w:gridSpan w:val="3"/>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38" w:type="dxa"/>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5</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Разрывание бумаги. «Крошки для птичек»</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89" w:type="dxa"/>
            <w:gridSpan w:val="3"/>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38" w:type="dxa"/>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6</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xml:space="preserve">Аппликация из обрывных кусочков </w:t>
            </w:r>
            <w:proofErr w:type="spellStart"/>
            <w:r w:rsidRPr="00F4662A">
              <w:rPr>
                <w:rFonts w:ascii="Times New Roman" w:eastAsia="Times New Roman" w:hAnsi="Times New Roman" w:cs="Times New Roman"/>
                <w:color w:val="181818"/>
                <w:sz w:val="24"/>
                <w:szCs w:val="24"/>
              </w:rPr>
              <w:t>бумаг</w:t>
            </w:r>
            <w:proofErr w:type="gramStart"/>
            <w:r w:rsidRPr="00F4662A">
              <w:rPr>
                <w:rFonts w:ascii="Times New Roman" w:eastAsia="Times New Roman" w:hAnsi="Times New Roman" w:cs="Times New Roman"/>
                <w:color w:val="181818"/>
                <w:sz w:val="24"/>
                <w:szCs w:val="24"/>
              </w:rPr>
              <w:t>и«</w:t>
            </w:r>
            <w:proofErr w:type="gramEnd"/>
            <w:r w:rsidRPr="00F4662A">
              <w:rPr>
                <w:rFonts w:ascii="Times New Roman" w:eastAsia="Times New Roman" w:hAnsi="Times New Roman" w:cs="Times New Roman"/>
                <w:color w:val="181818"/>
                <w:sz w:val="24"/>
                <w:szCs w:val="24"/>
              </w:rPr>
              <w:t>Гриб</w:t>
            </w:r>
            <w:proofErr w:type="spellEnd"/>
            <w:r w:rsidRPr="00F4662A">
              <w:rPr>
                <w:rFonts w:ascii="Times New Roman" w:eastAsia="Times New Roman" w:hAnsi="Times New Roman" w:cs="Times New Roman"/>
                <w:color w:val="181818"/>
                <w:sz w:val="24"/>
                <w:szCs w:val="24"/>
              </w:rPr>
              <w:t>»</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89" w:type="dxa"/>
            <w:gridSpan w:val="3"/>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38" w:type="dxa"/>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7</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xml:space="preserve">Аппликация из обрывных кусочков </w:t>
            </w:r>
            <w:proofErr w:type="spellStart"/>
            <w:r w:rsidRPr="00F4662A">
              <w:rPr>
                <w:rFonts w:ascii="Times New Roman" w:eastAsia="Times New Roman" w:hAnsi="Times New Roman" w:cs="Times New Roman"/>
                <w:color w:val="181818"/>
                <w:sz w:val="24"/>
                <w:szCs w:val="24"/>
              </w:rPr>
              <w:t>бумаг</w:t>
            </w:r>
            <w:proofErr w:type="gramStart"/>
            <w:r w:rsidRPr="00F4662A">
              <w:rPr>
                <w:rFonts w:ascii="Times New Roman" w:eastAsia="Times New Roman" w:hAnsi="Times New Roman" w:cs="Times New Roman"/>
                <w:color w:val="181818"/>
                <w:sz w:val="24"/>
                <w:szCs w:val="24"/>
              </w:rPr>
              <w:t>и«</w:t>
            </w:r>
            <w:proofErr w:type="gramEnd"/>
            <w:r w:rsidRPr="00F4662A">
              <w:rPr>
                <w:rFonts w:ascii="Times New Roman" w:eastAsia="Times New Roman" w:hAnsi="Times New Roman" w:cs="Times New Roman"/>
                <w:color w:val="181818"/>
                <w:sz w:val="24"/>
                <w:szCs w:val="24"/>
              </w:rPr>
              <w:t>Лист</w:t>
            </w:r>
            <w:proofErr w:type="spellEnd"/>
            <w:r w:rsidRPr="00F4662A">
              <w:rPr>
                <w:rFonts w:ascii="Times New Roman" w:eastAsia="Times New Roman" w:hAnsi="Times New Roman" w:cs="Times New Roman"/>
                <w:color w:val="181818"/>
                <w:sz w:val="24"/>
                <w:szCs w:val="24"/>
              </w:rPr>
              <w:t>»</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89" w:type="dxa"/>
            <w:gridSpan w:val="3"/>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38" w:type="dxa"/>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8</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Аппликация из обрывных кусочков бумаги. Композиция «Фрукты. Яблоко»</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89" w:type="dxa"/>
            <w:gridSpan w:val="3"/>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38" w:type="dxa"/>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9</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xml:space="preserve">Разрывание ваты. </w:t>
            </w:r>
            <w:proofErr w:type="spellStart"/>
            <w:r w:rsidRPr="00F4662A">
              <w:rPr>
                <w:rFonts w:ascii="Times New Roman" w:eastAsia="Times New Roman" w:hAnsi="Times New Roman" w:cs="Times New Roman"/>
                <w:color w:val="181818"/>
                <w:sz w:val="24"/>
                <w:szCs w:val="24"/>
              </w:rPr>
              <w:t>Аппликаци</w:t>
            </w:r>
            <w:proofErr w:type="gramStart"/>
            <w:r w:rsidRPr="00F4662A">
              <w:rPr>
                <w:rFonts w:ascii="Times New Roman" w:eastAsia="Times New Roman" w:hAnsi="Times New Roman" w:cs="Times New Roman"/>
                <w:color w:val="181818"/>
                <w:sz w:val="24"/>
                <w:szCs w:val="24"/>
              </w:rPr>
              <w:t>я«</w:t>
            </w:r>
            <w:proofErr w:type="gramEnd"/>
            <w:r w:rsidRPr="00F4662A">
              <w:rPr>
                <w:rFonts w:ascii="Times New Roman" w:eastAsia="Times New Roman" w:hAnsi="Times New Roman" w:cs="Times New Roman"/>
                <w:color w:val="181818"/>
                <w:sz w:val="24"/>
                <w:szCs w:val="24"/>
              </w:rPr>
              <w:t>Облака</w:t>
            </w:r>
            <w:proofErr w:type="spellEnd"/>
            <w:r w:rsidR="00C651D7" w:rsidRPr="00F4662A">
              <w:rPr>
                <w:rFonts w:ascii="Times New Roman" w:eastAsia="Times New Roman" w:hAnsi="Times New Roman" w:cs="Times New Roman"/>
                <w:color w:val="181818"/>
                <w:sz w:val="24"/>
                <w:szCs w:val="24"/>
              </w:rPr>
              <w:t>»</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89" w:type="dxa"/>
            <w:gridSpan w:val="3"/>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38" w:type="dxa"/>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10</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Разрывание ваты. Аппликация «Зайка»</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89" w:type="dxa"/>
            <w:gridSpan w:val="3"/>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38" w:type="dxa"/>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11</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Захватывание, удержание, отпускание предмета</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89" w:type="dxa"/>
            <w:gridSpan w:val="3"/>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38" w:type="dxa"/>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12</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Захватывание, удержание, отпускание предмета </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64" w:type="dxa"/>
            <w:gridSpan w:val="2"/>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63" w:type="dxa"/>
            <w:gridSpan w:val="2"/>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13</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Бросание мелких предметов в сосуд с узким горлышком</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64" w:type="dxa"/>
            <w:gridSpan w:val="2"/>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63" w:type="dxa"/>
            <w:gridSpan w:val="2"/>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14</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Бросание шариков в сосуд с узким горлышком</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64" w:type="dxa"/>
            <w:gridSpan w:val="2"/>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63" w:type="dxa"/>
            <w:gridSpan w:val="2"/>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lastRenderedPageBreak/>
              <w:t>15</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Вращение предмета</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64" w:type="dxa"/>
            <w:gridSpan w:val="2"/>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63" w:type="dxa"/>
            <w:gridSpan w:val="2"/>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16</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Вращение предмета. «Что внутри»</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64" w:type="dxa"/>
            <w:gridSpan w:val="2"/>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63" w:type="dxa"/>
            <w:gridSpan w:val="2"/>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17</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Нанизывание мелких предметов на шнур «Бусы для мамы»</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64" w:type="dxa"/>
            <w:gridSpan w:val="2"/>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63" w:type="dxa"/>
            <w:gridSpan w:val="2"/>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18</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Нанизывание мелких предметов на шнур «Запасы для белочки»</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64" w:type="dxa"/>
            <w:gridSpan w:val="2"/>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63" w:type="dxa"/>
            <w:gridSpan w:val="2"/>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19</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xml:space="preserve">Закапывание и откапывание предмета в крупе, </w:t>
            </w:r>
            <w:proofErr w:type="spellStart"/>
            <w:r w:rsidRPr="00F4662A">
              <w:rPr>
                <w:rFonts w:ascii="Times New Roman" w:eastAsia="Times New Roman" w:hAnsi="Times New Roman" w:cs="Times New Roman"/>
                <w:color w:val="181818"/>
                <w:sz w:val="24"/>
                <w:szCs w:val="24"/>
              </w:rPr>
              <w:t>песке</w:t>
            </w:r>
            <w:proofErr w:type="gramStart"/>
            <w:r w:rsidRPr="00F4662A">
              <w:rPr>
                <w:rFonts w:ascii="Times New Roman" w:eastAsia="Times New Roman" w:hAnsi="Times New Roman" w:cs="Times New Roman"/>
                <w:color w:val="181818"/>
                <w:sz w:val="24"/>
                <w:szCs w:val="24"/>
              </w:rPr>
              <w:t>«Н</w:t>
            </w:r>
            <w:proofErr w:type="gramEnd"/>
            <w:r w:rsidRPr="00F4662A">
              <w:rPr>
                <w:rFonts w:ascii="Times New Roman" w:eastAsia="Times New Roman" w:hAnsi="Times New Roman" w:cs="Times New Roman"/>
                <w:color w:val="181818"/>
                <w:sz w:val="24"/>
                <w:szCs w:val="24"/>
              </w:rPr>
              <w:t>айди</w:t>
            </w:r>
            <w:proofErr w:type="spellEnd"/>
            <w:r w:rsidRPr="00F4662A">
              <w:rPr>
                <w:rFonts w:ascii="Times New Roman" w:eastAsia="Times New Roman" w:hAnsi="Times New Roman" w:cs="Times New Roman"/>
                <w:color w:val="181818"/>
                <w:sz w:val="24"/>
                <w:szCs w:val="24"/>
              </w:rPr>
              <w:t xml:space="preserve"> игрушку»</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64" w:type="dxa"/>
            <w:gridSpan w:val="2"/>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63" w:type="dxa"/>
            <w:gridSpan w:val="2"/>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20</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xml:space="preserve">Наполнение предметов </w:t>
            </w:r>
            <w:proofErr w:type="spellStart"/>
            <w:r w:rsidRPr="00F4662A">
              <w:rPr>
                <w:rFonts w:ascii="Times New Roman" w:eastAsia="Times New Roman" w:hAnsi="Times New Roman" w:cs="Times New Roman"/>
                <w:color w:val="181818"/>
                <w:sz w:val="24"/>
                <w:szCs w:val="24"/>
              </w:rPr>
              <w:t>песком</w:t>
            </w:r>
            <w:proofErr w:type="gramStart"/>
            <w:r w:rsidRPr="00F4662A">
              <w:rPr>
                <w:rFonts w:ascii="Times New Roman" w:eastAsia="Times New Roman" w:hAnsi="Times New Roman" w:cs="Times New Roman"/>
                <w:color w:val="181818"/>
                <w:sz w:val="24"/>
                <w:szCs w:val="24"/>
              </w:rPr>
              <w:t>«Н</w:t>
            </w:r>
            <w:proofErr w:type="gramEnd"/>
            <w:r w:rsidRPr="00F4662A">
              <w:rPr>
                <w:rFonts w:ascii="Times New Roman" w:eastAsia="Times New Roman" w:hAnsi="Times New Roman" w:cs="Times New Roman"/>
                <w:color w:val="181818"/>
                <w:sz w:val="24"/>
                <w:szCs w:val="24"/>
              </w:rPr>
              <w:t>асыпь</w:t>
            </w:r>
            <w:proofErr w:type="spellEnd"/>
            <w:r w:rsidRPr="00F4662A">
              <w:rPr>
                <w:rFonts w:ascii="Times New Roman" w:eastAsia="Times New Roman" w:hAnsi="Times New Roman" w:cs="Times New Roman"/>
                <w:color w:val="181818"/>
                <w:sz w:val="24"/>
                <w:szCs w:val="24"/>
              </w:rPr>
              <w:t xml:space="preserve"> песок в чашки»</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64" w:type="dxa"/>
            <w:gridSpan w:val="2"/>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63" w:type="dxa"/>
            <w:gridSpan w:val="2"/>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21</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Наполнение предметов крупой «Наполни фасолью большой и маленький кувшин»</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64" w:type="dxa"/>
            <w:gridSpan w:val="2"/>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63" w:type="dxa"/>
            <w:gridSpan w:val="2"/>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22</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Пересыпание крупы ложкой</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64" w:type="dxa"/>
            <w:gridSpan w:val="2"/>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63" w:type="dxa"/>
            <w:gridSpan w:val="2"/>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23</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Пересыпание крупы стаканчиком</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64" w:type="dxa"/>
            <w:gridSpan w:val="2"/>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63" w:type="dxa"/>
            <w:gridSpan w:val="2"/>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24</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Пересыпание песка лопаткой</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64" w:type="dxa"/>
            <w:gridSpan w:val="2"/>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63" w:type="dxa"/>
            <w:gridSpan w:val="2"/>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25</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Пересыпание песка стаканчиком</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64" w:type="dxa"/>
            <w:gridSpan w:val="2"/>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63" w:type="dxa"/>
            <w:gridSpan w:val="2"/>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26</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Сортировка круп</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64" w:type="dxa"/>
            <w:gridSpan w:val="2"/>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63" w:type="dxa"/>
            <w:gridSpan w:val="2"/>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27</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Группировка по цвету предметов двух контрастных цветов</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64" w:type="dxa"/>
            <w:gridSpan w:val="2"/>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63" w:type="dxa"/>
            <w:gridSpan w:val="2"/>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28</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Три цвета: красный, синий, желтый</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64" w:type="dxa"/>
            <w:gridSpan w:val="2"/>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63" w:type="dxa"/>
            <w:gridSpan w:val="2"/>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29</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Группировка по форме предметов двух контрастных форм</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64" w:type="dxa"/>
            <w:gridSpan w:val="2"/>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63" w:type="dxa"/>
            <w:gridSpan w:val="2"/>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30</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Выбор по образцу и группировка объемных предметов</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64" w:type="dxa"/>
            <w:gridSpan w:val="2"/>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63" w:type="dxa"/>
            <w:gridSpan w:val="2"/>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31</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Выбор по образцу и группировка объемных предметов</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64" w:type="dxa"/>
            <w:gridSpan w:val="2"/>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63" w:type="dxa"/>
            <w:gridSpan w:val="2"/>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32</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Выбор по образцу и группировка плоскостных форм</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64" w:type="dxa"/>
            <w:gridSpan w:val="2"/>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25" w:type="dxa"/>
            <w:tcBorders>
              <w:top w:val="nil"/>
              <w:left w:val="single" w:sz="4" w:space="0" w:color="auto"/>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38" w:type="dxa"/>
            <w:tcBorders>
              <w:top w:val="nil"/>
              <w:left w:val="single" w:sz="4" w:space="0" w:color="auto"/>
              <w:bottom w:val="single" w:sz="8" w:space="0" w:color="000000"/>
              <w:right w:val="single" w:sz="8" w:space="0" w:color="000000"/>
            </w:tcBorders>
            <w:shd w:val="clear" w:color="auto" w:fill="FFFFFF"/>
          </w:tcPr>
          <w:p w:rsidR="00C107E1" w:rsidRPr="00F4662A" w:rsidRDefault="00C107E1" w:rsidP="00B83D71">
            <w:pPr>
              <w:spacing w:after="0" w:line="240" w:lineRule="auto"/>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33</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Выбор по образцу и группировка плоскостных форм</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64" w:type="dxa"/>
            <w:gridSpan w:val="2"/>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63" w:type="dxa"/>
            <w:gridSpan w:val="2"/>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34</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Группировка предметов разной величины, цвета и формы</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64" w:type="dxa"/>
            <w:gridSpan w:val="2"/>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63" w:type="dxa"/>
            <w:gridSpan w:val="2"/>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rPr>
          <w:trHeight w:val="252"/>
        </w:trPr>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35</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Группировка предметов разной величины, цвета и формы</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64" w:type="dxa"/>
            <w:gridSpan w:val="2"/>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63" w:type="dxa"/>
            <w:gridSpan w:val="2"/>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36</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Наполнение предметов водой. Переливание воды из одной ёмкости в другую</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64" w:type="dxa"/>
            <w:gridSpan w:val="2"/>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63" w:type="dxa"/>
            <w:gridSpan w:val="2"/>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37</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Наполнение предметов водой. Переливание воды из одной ёмкости в другую</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64" w:type="dxa"/>
            <w:gridSpan w:val="2"/>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63" w:type="dxa"/>
            <w:gridSpan w:val="2"/>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38</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xml:space="preserve">Переливание воды с использованием </w:t>
            </w:r>
            <w:proofErr w:type="spellStart"/>
            <w:r w:rsidRPr="00F4662A">
              <w:rPr>
                <w:rFonts w:ascii="Times New Roman" w:eastAsia="Times New Roman" w:hAnsi="Times New Roman" w:cs="Times New Roman"/>
                <w:color w:val="181818"/>
                <w:sz w:val="24"/>
                <w:szCs w:val="24"/>
              </w:rPr>
              <w:t>стаканчика</w:t>
            </w:r>
            <w:proofErr w:type="gramStart"/>
            <w:r w:rsidRPr="00F4662A">
              <w:rPr>
                <w:rFonts w:ascii="Times New Roman" w:eastAsia="Times New Roman" w:hAnsi="Times New Roman" w:cs="Times New Roman"/>
                <w:color w:val="181818"/>
                <w:sz w:val="24"/>
                <w:szCs w:val="24"/>
              </w:rPr>
              <w:t>«Н</w:t>
            </w:r>
            <w:proofErr w:type="gramEnd"/>
            <w:r w:rsidRPr="00F4662A">
              <w:rPr>
                <w:rFonts w:ascii="Times New Roman" w:eastAsia="Times New Roman" w:hAnsi="Times New Roman" w:cs="Times New Roman"/>
                <w:color w:val="181818"/>
                <w:sz w:val="24"/>
                <w:szCs w:val="24"/>
              </w:rPr>
              <w:t>алей</w:t>
            </w:r>
            <w:proofErr w:type="spellEnd"/>
            <w:r w:rsidRPr="00F4662A">
              <w:rPr>
                <w:rFonts w:ascii="Times New Roman" w:eastAsia="Times New Roman" w:hAnsi="Times New Roman" w:cs="Times New Roman"/>
                <w:color w:val="181818"/>
                <w:sz w:val="24"/>
                <w:szCs w:val="24"/>
              </w:rPr>
              <w:t xml:space="preserve"> воду в кастрюли»</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64" w:type="dxa"/>
            <w:gridSpan w:val="2"/>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63" w:type="dxa"/>
            <w:gridSpan w:val="2"/>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39</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Переливание воды с использованием стаканчика «Наполни водой большой и маленький кувшин»</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64" w:type="dxa"/>
            <w:gridSpan w:val="2"/>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63" w:type="dxa"/>
            <w:gridSpan w:val="2"/>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40</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xml:space="preserve">Складывание фигур из счетных палочек по показу, </w:t>
            </w:r>
            <w:proofErr w:type="spellStart"/>
            <w:r w:rsidRPr="00F4662A">
              <w:rPr>
                <w:rFonts w:ascii="Times New Roman" w:eastAsia="Times New Roman" w:hAnsi="Times New Roman" w:cs="Times New Roman"/>
                <w:color w:val="181818"/>
                <w:sz w:val="24"/>
                <w:szCs w:val="24"/>
              </w:rPr>
              <w:t>образцу</w:t>
            </w:r>
            <w:proofErr w:type="gramStart"/>
            <w:r w:rsidRPr="00F4662A">
              <w:rPr>
                <w:rFonts w:ascii="Times New Roman" w:eastAsia="Times New Roman" w:hAnsi="Times New Roman" w:cs="Times New Roman"/>
                <w:color w:val="181818"/>
                <w:sz w:val="24"/>
                <w:szCs w:val="24"/>
              </w:rPr>
              <w:t>«С</w:t>
            </w:r>
            <w:proofErr w:type="gramEnd"/>
            <w:r w:rsidRPr="00F4662A">
              <w:rPr>
                <w:rFonts w:ascii="Times New Roman" w:eastAsia="Times New Roman" w:hAnsi="Times New Roman" w:cs="Times New Roman"/>
                <w:color w:val="181818"/>
                <w:sz w:val="24"/>
                <w:szCs w:val="24"/>
              </w:rPr>
              <w:t>тул</w:t>
            </w:r>
            <w:proofErr w:type="spellEnd"/>
            <w:r w:rsidRPr="00F4662A">
              <w:rPr>
                <w:rFonts w:ascii="Times New Roman" w:eastAsia="Times New Roman" w:hAnsi="Times New Roman" w:cs="Times New Roman"/>
                <w:color w:val="181818"/>
                <w:sz w:val="24"/>
                <w:szCs w:val="24"/>
              </w:rPr>
              <w:t>, дом»</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64" w:type="dxa"/>
            <w:gridSpan w:val="2"/>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63" w:type="dxa"/>
            <w:gridSpan w:val="2"/>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41</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Складывание фигур из счетных палочек по показу, образцу. «Кровать, стол»</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64" w:type="dxa"/>
            <w:gridSpan w:val="2"/>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63" w:type="dxa"/>
            <w:gridSpan w:val="2"/>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42</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Складывание фигур из счетных палочек по показу, образцу и по словесной инструкции «Снежинка</w:t>
            </w:r>
            <w:r w:rsidR="00C651D7" w:rsidRPr="00F4662A">
              <w:rPr>
                <w:rFonts w:ascii="Times New Roman" w:eastAsia="Times New Roman" w:hAnsi="Times New Roman" w:cs="Times New Roman"/>
                <w:color w:val="181818"/>
                <w:sz w:val="24"/>
                <w:szCs w:val="24"/>
              </w:rPr>
              <w:t>»</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64" w:type="dxa"/>
            <w:gridSpan w:val="2"/>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63" w:type="dxa"/>
            <w:gridSpan w:val="2"/>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43</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Складывание фигур из счетных палочек по показу, образцу и по словесной инструкции</w:t>
            </w:r>
            <w:r w:rsidR="00C651D7" w:rsidRPr="00F4662A">
              <w:rPr>
                <w:rFonts w:ascii="Times New Roman" w:eastAsia="Times New Roman" w:hAnsi="Times New Roman" w:cs="Times New Roman"/>
                <w:color w:val="181818"/>
                <w:sz w:val="24"/>
                <w:szCs w:val="24"/>
              </w:rPr>
              <w:t xml:space="preserve"> «Лестница»</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64" w:type="dxa"/>
            <w:gridSpan w:val="2"/>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63" w:type="dxa"/>
            <w:gridSpan w:val="2"/>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44</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Складывание разрезных картинок из двух частей «Игрушки»</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64" w:type="dxa"/>
            <w:gridSpan w:val="2"/>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63" w:type="dxa"/>
            <w:gridSpan w:val="2"/>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45</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xml:space="preserve">Складывание разрезных картинок из двух </w:t>
            </w:r>
            <w:proofErr w:type="spellStart"/>
            <w:r w:rsidRPr="00F4662A">
              <w:rPr>
                <w:rFonts w:ascii="Times New Roman" w:eastAsia="Times New Roman" w:hAnsi="Times New Roman" w:cs="Times New Roman"/>
                <w:color w:val="181818"/>
                <w:sz w:val="24"/>
                <w:szCs w:val="24"/>
              </w:rPr>
              <w:t>часте</w:t>
            </w:r>
            <w:proofErr w:type="gramStart"/>
            <w:r w:rsidRPr="00F4662A">
              <w:rPr>
                <w:rFonts w:ascii="Times New Roman" w:eastAsia="Times New Roman" w:hAnsi="Times New Roman" w:cs="Times New Roman"/>
                <w:color w:val="181818"/>
                <w:sz w:val="24"/>
                <w:szCs w:val="24"/>
              </w:rPr>
              <w:t>й«</w:t>
            </w:r>
            <w:proofErr w:type="gramEnd"/>
            <w:r w:rsidRPr="00F4662A">
              <w:rPr>
                <w:rFonts w:ascii="Times New Roman" w:eastAsia="Times New Roman" w:hAnsi="Times New Roman" w:cs="Times New Roman"/>
                <w:color w:val="181818"/>
                <w:sz w:val="24"/>
                <w:szCs w:val="24"/>
              </w:rPr>
              <w:t>Игрушки</w:t>
            </w:r>
            <w:proofErr w:type="spellEnd"/>
            <w:r w:rsidRPr="00F4662A">
              <w:rPr>
                <w:rFonts w:ascii="Times New Roman" w:eastAsia="Times New Roman" w:hAnsi="Times New Roman" w:cs="Times New Roman"/>
                <w:color w:val="181818"/>
                <w:sz w:val="24"/>
                <w:szCs w:val="24"/>
              </w:rPr>
              <w:t>»</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64" w:type="dxa"/>
            <w:gridSpan w:val="2"/>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63" w:type="dxa"/>
            <w:gridSpan w:val="2"/>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46</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xml:space="preserve">Складывание разрезных картинок из трех </w:t>
            </w:r>
            <w:proofErr w:type="spellStart"/>
            <w:r w:rsidRPr="00F4662A">
              <w:rPr>
                <w:rFonts w:ascii="Times New Roman" w:eastAsia="Times New Roman" w:hAnsi="Times New Roman" w:cs="Times New Roman"/>
                <w:color w:val="181818"/>
                <w:sz w:val="24"/>
                <w:szCs w:val="24"/>
              </w:rPr>
              <w:t>часте</w:t>
            </w:r>
            <w:proofErr w:type="gramStart"/>
            <w:r w:rsidRPr="00F4662A">
              <w:rPr>
                <w:rFonts w:ascii="Times New Roman" w:eastAsia="Times New Roman" w:hAnsi="Times New Roman" w:cs="Times New Roman"/>
                <w:color w:val="181818"/>
                <w:sz w:val="24"/>
                <w:szCs w:val="24"/>
              </w:rPr>
              <w:t>й«</w:t>
            </w:r>
            <w:proofErr w:type="gramEnd"/>
            <w:r w:rsidRPr="00F4662A">
              <w:rPr>
                <w:rFonts w:ascii="Times New Roman" w:eastAsia="Times New Roman" w:hAnsi="Times New Roman" w:cs="Times New Roman"/>
                <w:color w:val="181818"/>
                <w:sz w:val="24"/>
                <w:szCs w:val="24"/>
              </w:rPr>
              <w:t>Фрукты</w:t>
            </w:r>
            <w:proofErr w:type="spellEnd"/>
            <w:r w:rsidRPr="00F4662A">
              <w:rPr>
                <w:rFonts w:ascii="Times New Roman" w:eastAsia="Times New Roman" w:hAnsi="Times New Roman" w:cs="Times New Roman"/>
                <w:color w:val="181818"/>
                <w:sz w:val="24"/>
                <w:szCs w:val="24"/>
              </w:rPr>
              <w:t>»</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64" w:type="dxa"/>
            <w:gridSpan w:val="2"/>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63" w:type="dxa"/>
            <w:gridSpan w:val="2"/>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lastRenderedPageBreak/>
              <w:t>47</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xml:space="preserve">Складывание разрезных картинок из трех </w:t>
            </w:r>
            <w:proofErr w:type="spellStart"/>
            <w:r w:rsidRPr="00F4662A">
              <w:rPr>
                <w:rFonts w:ascii="Times New Roman" w:eastAsia="Times New Roman" w:hAnsi="Times New Roman" w:cs="Times New Roman"/>
                <w:color w:val="181818"/>
                <w:sz w:val="24"/>
                <w:szCs w:val="24"/>
              </w:rPr>
              <w:t>часте</w:t>
            </w:r>
            <w:proofErr w:type="gramStart"/>
            <w:r w:rsidRPr="00F4662A">
              <w:rPr>
                <w:rFonts w:ascii="Times New Roman" w:eastAsia="Times New Roman" w:hAnsi="Times New Roman" w:cs="Times New Roman"/>
                <w:color w:val="181818"/>
                <w:sz w:val="24"/>
                <w:szCs w:val="24"/>
              </w:rPr>
              <w:t>й«</w:t>
            </w:r>
            <w:proofErr w:type="gramEnd"/>
            <w:r w:rsidRPr="00F4662A">
              <w:rPr>
                <w:rFonts w:ascii="Times New Roman" w:eastAsia="Times New Roman" w:hAnsi="Times New Roman" w:cs="Times New Roman"/>
                <w:color w:val="181818"/>
                <w:sz w:val="24"/>
                <w:szCs w:val="24"/>
              </w:rPr>
              <w:t>Овощи</w:t>
            </w:r>
            <w:proofErr w:type="spellEnd"/>
            <w:r w:rsidRPr="00F4662A">
              <w:rPr>
                <w:rFonts w:ascii="Times New Roman" w:eastAsia="Times New Roman" w:hAnsi="Times New Roman" w:cs="Times New Roman"/>
                <w:color w:val="181818"/>
                <w:sz w:val="24"/>
                <w:szCs w:val="24"/>
              </w:rPr>
              <w:t>»</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64" w:type="dxa"/>
            <w:gridSpan w:val="2"/>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63" w:type="dxa"/>
            <w:gridSpan w:val="2"/>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48</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Заполнение панели мозаикой одного цвета</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64" w:type="dxa"/>
            <w:gridSpan w:val="2"/>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63" w:type="dxa"/>
            <w:gridSpan w:val="2"/>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rPr>
          <w:trHeight w:val="284"/>
        </w:trPr>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49</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Выкладывание прямых рядов из одноцветных деталей</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64" w:type="dxa"/>
            <w:gridSpan w:val="2"/>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63" w:type="dxa"/>
            <w:gridSpan w:val="2"/>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50</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Выкладывание прямых рядов из одноцветных деталей</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52" w:type="dxa"/>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75" w:type="dxa"/>
            <w:gridSpan w:val="3"/>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51</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Выкладывание прямых рядов из деталей двух цветов параллельными рядами</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52" w:type="dxa"/>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75" w:type="dxa"/>
            <w:gridSpan w:val="3"/>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52</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Выкладывание прямых рядов из деталей двух цветов параллельными рядами</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52" w:type="dxa"/>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75" w:type="dxa"/>
            <w:gridSpan w:val="3"/>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53</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Чередующиеся ряды</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52" w:type="dxa"/>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75" w:type="dxa"/>
            <w:gridSpan w:val="3"/>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54</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Чередующиеся ряды</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52" w:type="dxa"/>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75" w:type="dxa"/>
            <w:gridSpan w:val="3"/>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55</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Шнуровка «Ежик»</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52" w:type="dxa"/>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75" w:type="dxa"/>
            <w:gridSpan w:val="3"/>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56</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Шнуровка «Гриб Боровичок»</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52" w:type="dxa"/>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75" w:type="dxa"/>
            <w:gridSpan w:val="3"/>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57</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Шнуровка «Жук на листочке»</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52" w:type="dxa"/>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75" w:type="dxa"/>
            <w:gridSpan w:val="3"/>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58</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Разборка ниток. Сортировка по цвету</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52" w:type="dxa"/>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75" w:type="dxa"/>
            <w:gridSpan w:val="3"/>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59</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Наматывание ниток на катушку, картон</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52" w:type="dxa"/>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75" w:type="dxa"/>
            <w:gridSpan w:val="3"/>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60</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Наматывание ниток на картон «Конфета»</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52" w:type="dxa"/>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75" w:type="dxa"/>
            <w:gridSpan w:val="3"/>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61</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Наматывание ниток на картон «Кот»</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52" w:type="dxa"/>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75" w:type="dxa"/>
            <w:gridSpan w:val="3"/>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62</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xml:space="preserve">Разминание и </w:t>
            </w:r>
            <w:proofErr w:type="spellStart"/>
            <w:r w:rsidRPr="00F4662A">
              <w:rPr>
                <w:rFonts w:ascii="Times New Roman" w:eastAsia="Times New Roman" w:hAnsi="Times New Roman" w:cs="Times New Roman"/>
                <w:color w:val="181818"/>
                <w:sz w:val="24"/>
                <w:szCs w:val="24"/>
              </w:rPr>
              <w:t>отщипывание</w:t>
            </w:r>
            <w:proofErr w:type="spellEnd"/>
            <w:r w:rsidRPr="00F4662A">
              <w:rPr>
                <w:rFonts w:ascii="Times New Roman" w:eastAsia="Times New Roman" w:hAnsi="Times New Roman" w:cs="Times New Roman"/>
                <w:color w:val="181818"/>
                <w:sz w:val="24"/>
                <w:szCs w:val="24"/>
              </w:rPr>
              <w:t xml:space="preserve"> пластилина «Покорми птичек»</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52" w:type="dxa"/>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75" w:type="dxa"/>
            <w:gridSpan w:val="3"/>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63</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xml:space="preserve">Разминание, </w:t>
            </w:r>
            <w:proofErr w:type="spellStart"/>
            <w:r w:rsidRPr="00F4662A">
              <w:rPr>
                <w:rFonts w:ascii="Times New Roman" w:eastAsia="Times New Roman" w:hAnsi="Times New Roman" w:cs="Times New Roman"/>
                <w:color w:val="181818"/>
                <w:sz w:val="24"/>
                <w:szCs w:val="24"/>
              </w:rPr>
              <w:t>отщипывание</w:t>
            </w:r>
            <w:proofErr w:type="spellEnd"/>
            <w:r w:rsidRPr="00F4662A">
              <w:rPr>
                <w:rFonts w:ascii="Times New Roman" w:eastAsia="Times New Roman" w:hAnsi="Times New Roman" w:cs="Times New Roman"/>
                <w:color w:val="181818"/>
                <w:sz w:val="24"/>
                <w:szCs w:val="24"/>
              </w:rPr>
              <w:t xml:space="preserve"> и сплющивание пластилина «Мозаика из пластилина»</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52" w:type="dxa"/>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75" w:type="dxa"/>
            <w:gridSpan w:val="3"/>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64</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Изготовление огурца способом размазывания на заготовках</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52" w:type="dxa"/>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75" w:type="dxa"/>
            <w:gridSpan w:val="3"/>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65</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Изготовление мяча способом размазывания на заготовках</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52" w:type="dxa"/>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75" w:type="dxa"/>
            <w:gridSpan w:val="3"/>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66</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Изготовление рыбки способом размазывания на заготовках</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52" w:type="dxa"/>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75" w:type="dxa"/>
            <w:gridSpan w:val="3"/>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67</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651D7"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Разложи ряд по цвету и величине</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52" w:type="dxa"/>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75" w:type="dxa"/>
            <w:gridSpan w:val="3"/>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r w:rsidR="00C107E1" w:rsidRPr="00F4662A" w:rsidTr="00B83D71">
        <w:tc>
          <w:tcPr>
            <w:tcW w:w="6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68</w:t>
            </w:r>
          </w:p>
        </w:tc>
        <w:tc>
          <w:tcPr>
            <w:tcW w:w="109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651D7" w:rsidP="00F65F45">
            <w:pPr>
              <w:spacing w:after="0" w:line="240" w:lineRule="auto"/>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 xml:space="preserve">Дидактическая </w:t>
            </w:r>
            <w:proofErr w:type="spellStart"/>
            <w:r w:rsidRPr="00F4662A">
              <w:rPr>
                <w:rFonts w:ascii="Times New Roman" w:eastAsia="Times New Roman" w:hAnsi="Times New Roman" w:cs="Times New Roman"/>
                <w:color w:val="181818"/>
                <w:sz w:val="24"/>
                <w:szCs w:val="24"/>
              </w:rPr>
              <w:t>игра</w:t>
            </w:r>
            <w:proofErr w:type="gramStart"/>
            <w:r w:rsidRPr="00F4662A">
              <w:rPr>
                <w:rFonts w:ascii="Times New Roman" w:eastAsia="Times New Roman" w:hAnsi="Times New Roman" w:cs="Times New Roman"/>
                <w:color w:val="181818"/>
                <w:sz w:val="24"/>
                <w:szCs w:val="24"/>
              </w:rPr>
              <w:t>«Ч</w:t>
            </w:r>
            <w:proofErr w:type="gramEnd"/>
            <w:r w:rsidRPr="00F4662A">
              <w:rPr>
                <w:rFonts w:ascii="Times New Roman" w:eastAsia="Times New Roman" w:hAnsi="Times New Roman" w:cs="Times New Roman"/>
                <w:color w:val="181818"/>
                <w:sz w:val="24"/>
                <w:szCs w:val="24"/>
              </w:rPr>
              <w:t>удесный</w:t>
            </w:r>
            <w:proofErr w:type="spellEnd"/>
            <w:r w:rsidRPr="00F4662A">
              <w:rPr>
                <w:rFonts w:ascii="Times New Roman" w:eastAsia="Times New Roman" w:hAnsi="Times New Roman" w:cs="Times New Roman"/>
                <w:color w:val="181818"/>
                <w:sz w:val="24"/>
                <w:szCs w:val="24"/>
              </w:rPr>
              <w:t xml:space="preserve"> мешочек»</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r w:rsidRPr="00F4662A">
              <w:rPr>
                <w:rFonts w:ascii="Times New Roman" w:eastAsia="Times New Roman" w:hAnsi="Times New Roman" w:cs="Times New Roman"/>
                <w:color w:val="181818"/>
                <w:sz w:val="24"/>
                <w:szCs w:val="24"/>
              </w:rPr>
              <w:t>1</w:t>
            </w:r>
          </w:p>
        </w:tc>
        <w:tc>
          <w:tcPr>
            <w:tcW w:w="1052" w:type="dxa"/>
            <w:tcBorders>
              <w:top w:val="nil"/>
              <w:left w:val="nil"/>
              <w:bottom w:val="single" w:sz="8" w:space="0" w:color="000000"/>
              <w:right w:val="single" w:sz="4" w:space="0" w:color="auto"/>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c>
          <w:tcPr>
            <w:tcW w:w="1075" w:type="dxa"/>
            <w:gridSpan w:val="3"/>
            <w:tcBorders>
              <w:top w:val="nil"/>
              <w:left w:val="single" w:sz="4" w:space="0" w:color="auto"/>
              <w:bottom w:val="single" w:sz="8" w:space="0" w:color="000000"/>
              <w:right w:val="single" w:sz="8" w:space="0" w:color="000000"/>
            </w:tcBorders>
            <w:shd w:val="clear" w:color="auto" w:fill="FFFFFF"/>
          </w:tcPr>
          <w:p w:rsidR="00C107E1" w:rsidRPr="00F4662A" w:rsidRDefault="00C107E1" w:rsidP="00F65F45">
            <w:pPr>
              <w:spacing w:after="0" w:line="240" w:lineRule="auto"/>
              <w:jc w:val="center"/>
              <w:rPr>
                <w:rFonts w:ascii="Times New Roman" w:eastAsia="Times New Roman" w:hAnsi="Times New Roman" w:cs="Times New Roman"/>
                <w:color w:val="181818"/>
                <w:sz w:val="24"/>
                <w:szCs w:val="24"/>
              </w:rPr>
            </w:pPr>
          </w:p>
        </w:tc>
      </w:tr>
    </w:tbl>
    <w:p w:rsidR="0045305C" w:rsidRPr="00F4662A" w:rsidRDefault="0045305C" w:rsidP="00F65F45">
      <w:pPr>
        <w:shd w:val="clear" w:color="auto" w:fill="FFFFFF"/>
        <w:spacing w:after="0" w:line="240" w:lineRule="auto"/>
        <w:jc w:val="center"/>
        <w:rPr>
          <w:rFonts w:ascii="Times New Roman" w:hAnsi="Times New Roman" w:cs="Times New Roman"/>
          <w:b/>
          <w:bCs/>
          <w:iCs/>
          <w:sz w:val="24"/>
          <w:szCs w:val="24"/>
        </w:rPr>
      </w:pPr>
      <w:r w:rsidRPr="00F4662A">
        <w:rPr>
          <w:rFonts w:ascii="Times New Roman" w:hAnsi="Times New Roman" w:cs="Times New Roman"/>
          <w:b/>
          <w:bCs/>
          <w:iCs/>
          <w:sz w:val="24"/>
          <w:szCs w:val="24"/>
        </w:rPr>
        <w:t>7. Описание материально – технического обеспечения образовательной деятельности.</w:t>
      </w:r>
    </w:p>
    <w:p w:rsidR="0045305C" w:rsidRPr="00F4662A" w:rsidRDefault="00F4662A" w:rsidP="00F4662A">
      <w:pPr>
        <w:shd w:val="clear" w:color="auto" w:fill="FFFFFF"/>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w:t>
      </w:r>
      <w:r w:rsidR="0045305C" w:rsidRPr="00F4662A">
        <w:rPr>
          <w:rFonts w:ascii="Times New Roman" w:eastAsia="Times New Roman" w:hAnsi="Times New Roman" w:cs="Times New Roman"/>
          <w:color w:val="181818"/>
          <w:sz w:val="24"/>
          <w:szCs w:val="24"/>
        </w:rPr>
        <w:t>Звучащие предметы для встряхивания;</w:t>
      </w:r>
    </w:p>
    <w:p w:rsidR="0045305C" w:rsidRPr="00F4662A" w:rsidRDefault="00F4662A" w:rsidP="00F4662A">
      <w:pPr>
        <w:shd w:val="clear" w:color="auto" w:fill="FFFFFF"/>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w:t>
      </w:r>
      <w:r w:rsidR="0045305C" w:rsidRPr="00F4662A">
        <w:rPr>
          <w:rFonts w:ascii="Times New Roman" w:eastAsia="Times New Roman" w:hAnsi="Times New Roman" w:cs="Times New Roman"/>
          <w:color w:val="181818"/>
          <w:sz w:val="24"/>
          <w:szCs w:val="24"/>
        </w:rPr>
        <w:t>Предметы для сжимания (мячи различной фактуры, разного диаметра);</w:t>
      </w:r>
    </w:p>
    <w:p w:rsidR="0045305C" w:rsidRPr="00F4662A" w:rsidRDefault="00F4662A" w:rsidP="00F4662A">
      <w:pPr>
        <w:shd w:val="clear" w:color="auto" w:fill="FFFFFF"/>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w:t>
      </w:r>
      <w:r w:rsidR="0045305C" w:rsidRPr="00F4662A">
        <w:rPr>
          <w:rFonts w:ascii="Times New Roman" w:eastAsia="Times New Roman" w:hAnsi="Times New Roman" w:cs="Times New Roman"/>
          <w:color w:val="181818"/>
          <w:sz w:val="24"/>
          <w:szCs w:val="24"/>
        </w:rPr>
        <w:t>Набор коробок, прозрачные ёмкости;</w:t>
      </w:r>
    </w:p>
    <w:p w:rsidR="0045305C" w:rsidRPr="00F4662A" w:rsidRDefault="00F4662A" w:rsidP="00F4662A">
      <w:pPr>
        <w:shd w:val="clear" w:color="auto" w:fill="FFFFFF"/>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w:t>
      </w:r>
      <w:r w:rsidR="0045305C" w:rsidRPr="00F4662A">
        <w:rPr>
          <w:rFonts w:ascii="Times New Roman" w:eastAsia="Times New Roman" w:hAnsi="Times New Roman" w:cs="Times New Roman"/>
          <w:color w:val="181818"/>
          <w:sz w:val="24"/>
          <w:szCs w:val="24"/>
        </w:rPr>
        <w:t> Предметы для нанизывания на стержень, шнур, нить (кольца, шары, бусины);</w:t>
      </w:r>
    </w:p>
    <w:p w:rsidR="0045305C" w:rsidRPr="00F4662A" w:rsidRDefault="00F4662A" w:rsidP="00F4662A">
      <w:pPr>
        <w:shd w:val="clear" w:color="auto" w:fill="FFFFFF"/>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w:t>
      </w:r>
      <w:r w:rsidR="0045305C" w:rsidRPr="00F4662A">
        <w:rPr>
          <w:rFonts w:ascii="Times New Roman" w:eastAsia="Times New Roman" w:hAnsi="Times New Roman" w:cs="Times New Roman"/>
          <w:color w:val="181818"/>
          <w:sz w:val="24"/>
          <w:szCs w:val="24"/>
        </w:rPr>
        <w:t>Природный материал: ракушки, камушки, шишки и др.;</w:t>
      </w:r>
    </w:p>
    <w:p w:rsidR="0045305C" w:rsidRPr="00F4662A" w:rsidRDefault="00F4662A" w:rsidP="00F4662A">
      <w:pPr>
        <w:shd w:val="clear" w:color="auto" w:fill="FFFFFF"/>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w:t>
      </w:r>
      <w:r w:rsidR="0045305C" w:rsidRPr="00F4662A">
        <w:rPr>
          <w:rFonts w:ascii="Times New Roman" w:eastAsia="Times New Roman" w:hAnsi="Times New Roman" w:cs="Times New Roman"/>
          <w:color w:val="181818"/>
          <w:sz w:val="24"/>
          <w:szCs w:val="24"/>
        </w:rPr>
        <w:t>Стаканчики одинаковой величины;</w:t>
      </w:r>
    </w:p>
    <w:p w:rsidR="0045305C" w:rsidRPr="00F4662A" w:rsidRDefault="00F4662A" w:rsidP="00F4662A">
      <w:pPr>
        <w:shd w:val="clear" w:color="auto" w:fill="FFFFFF"/>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w:t>
      </w:r>
      <w:r w:rsidR="0045305C" w:rsidRPr="00F4662A">
        <w:rPr>
          <w:rFonts w:ascii="Times New Roman" w:eastAsia="Times New Roman" w:hAnsi="Times New Roman" w:cs="Times New Roman"/>
          <w:color w:val="181818"/>
          <w:sz w:val="24"/>
          <w:szCs w:val="24"/>
        </w:rPr>
        <w:t>Сыпучие материалы: горох, фасоль, песок, манная крупа, рисовая крупа, макаронные изделия и др.;</w:t>
      </w:r>
    </w:p>
    <w:p w:rsidR="0045305C" w:rsidRPr="00F4662A" w:rsidRDefault="00F4662A" w:rsidP="00F4662A">
      <w:pPr>
        <w:shd w:val="clear" w:color="auto" w:fill="FFFFFF"/>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w:t>
      </w:r>
      <w:r w:rsidR="0045305C" w:rsidRPr="00F4662A">
        <w:rPr>
          <w:rFonts w:ascii="Times New Roman" w:eastAsia="Times New Roman" w:hAnsi="Times New Roman" w:cs="Times New Roman"/>
          <w:color w:val="181818"/>
          <w:sz w:val="24"/>
          <w:szCs w:val="24"/>
        </w:rPr>
        <w:t> Шнуровки, бусы разных размеров, шнуры и лески для нанизывания;</w:t>
      </w:r>
    </w:p>
    <w:p w:rsidR="0045305C" w:rsidRPr="00F4662A" w:rsidRDefault="00F4662A" w:rsidP="00F4662A">
      <w:pPr>
        <w:shd w:val="clear" w:color="auto" w:fill="FFFFFF"/>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w:t>
      </w:r>
      <w:r w:rsidR="0045305C" w:rsidRPr="00F4662A">
        <w:rPr>
          <w:rFonts w:ascii="Times New Roman" w:eastAsia="Times New Roman" w:hAnsi="Times New Roman" w:cs="Times New Roman"/>
          <w:color w:val="181818"/>
          <w:sz w:val="24"/>
          <w:szCs w:val="24"/>
        </w:rPr>
        <w:t>Емкости различных размеров (стаканчики, миски, тарелочки, чашки, кувшины);</w:t>
      </w:r>
    </w:p>
    <w:p w:rsidR="0045305C" w:rsidRPr="00F4662A" w:rsidRDefault="00F4662A" w:rsidP="00F4662A">
      <w:pPr>
        <w:shd w:val="clear" w:color="auto" w:fill="FFFFFF"/>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w:t>
      </w:r>
      <w:r w:rsidR="0045305C" w:rsidRPr="00F4662A">
        <w:rPr>
          <w:rFonts w:ascii="Times New Roman" w:eastAsia="Times New Roman" w:hAnsi="Times New Roman" w:cs="Times New Roman"/>
          <w:color w:val="181818"/>
          <w:sz w:val="24"/>
          <w:szCs w:val="24"/>
        </w:rPr>
        <w:t>Игрушки (машинки, мячи, матрешки, пирамидки, резинки);</w:t>
      </w:r>
    </w:p>
    <w:p w:rsidR="0045305C" w:rsidRPr="00F4662A" w:rsidRDefault="00F4662A" w:rsidP="00F4662A">
      <w:pPr>
        <w:shd w:val="clear" w:color="auto" w:fill="FFFFFF"/>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lastRenderedPageBreak/>
        <w:t>- </w:t>
      </w:r>
      <w:r w:rsidR="0045305C" w:rsidRPr="00F4662A">
        <w:rPr>
          <w:rFonts w:ascii="Times New Roman" w:eastAsia="Times New Roman" w:hAnsi="Times New Roman" w:cs="Times New Roman"/>
          <w:color w:val="181818"/>
          <w:sz w:val="24"/>
          <w:szCs w:val="24"/>
        </w:rPr>
        <w:t>Мозаика, паззлы (из 2- 4-х частей̆), конструкторы, пластмассовые болтики и гайки;</w:t>
      </w:r>
    </w:p>
    <w:p w:rsidR="0045305C" w:rsidRPr="00F4662A" w:rsidRDefault="00F4662A" w:rsidP="00F4662A">
      <w:pPr>
        <w:shd w:val="clear" w:color="auto" w:fill="FFFFFF"/>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w:t>
      </w:r>
      <w:r w:rsidR="0045305C" w:rsidRPr="00F4662A">
        <w:rPr>
          <w:rFonts w:ascii="Times New Roman" w:eastAsia="Times New Roman" w:hAnsi="Times New Roman" w:cs="Times New Roman"/>
          <w:color w:val="181818"/>
          <w:sz w:val="24"/>
          <w:szCs w:val="24"/>
        </w:rPr>
        <w:t> Банки с крышками различных размеров, коробки с прорезями;</w:t>
      </w:r>
    </w:p>
    <w:p w:rsidR="0045305C" w:rsidRPr="00F4662A" w:rsidRDefault="00F4662A" w:rsidP="00F4662A">
      <w:pPr>
        <w:shd w:val="clear" w:color="auto" w:fill="FFFFFF"/>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w:t>
      </w:r>
      <w:r w:rsidR="0045305C" w:rsidRPr="00F4662A">
        <w:rPr>
          <w:rFonts w:ascii="Times New Roman" w:eastAsia="Times New Roman" w:hAnsi="Times New Roman" w:cs="Times New Roman"/>
          <w:color w:val="181818"/>
          <w:sz w:val="24"/>
          <w:szCs w:val="24"/>
        </w:rPr>
        <w:t>Пинцеты, ложки, сито для просеивания;</w:t>
      </w:r>
    </w:p>
    <w:p w:rsidR="0045305C" w:rsidRPr="00F4662A" w:rsidRDefault="00F4662A" w:rsidP="00F4662A">
      <w:pPr>
        <w:shd w:val="clear" w:color="auto" w:fill="FFFFFF"/>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w:t>
      </w:r>
      <w:r w:rsidR="0045305C" w:rsidRPr="00F4662A">
        <w:rPr>
          <w:rFonts w:ascii="Times New Roman" w:eastAsia="Times New Roman" w:hAnsi="Times New Roman" w:cs="Times New Roman"/>
          <w:color w:val="181818"/>
          <w:sz w:val="24"/>
          <w:szCs w:val="24"/>
        </w:rPr>
        <w:t>Разноцветные пластмассовые ванночки, тазы, подносы разных размеров (большие, средние, маленькие);</w:t>
      </w:r>
    </w:p>
    <w:p w:rsidR="0045305C" w:rsidRPr="00F4662A" w:rsidRDefault="00F4662A" w:rsidP="00F4662A">
      <w:pPr>
        <w:shd w:val="clear" w:color="auto" w:fill="FFFFFF"/>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w:t>
      </w:r>
      <w:r w:rsidR="0045305C" w:rsidRPr="00F4662A">
        <w:rPr>
          <w:rFonts w:ascii="Times New Roman" w:eastAsia="Times New Roman" w:hAnsi="Times New Roman" w:cs="Times New Roman"/>
          <w:color w:val="181818"/>
          <w:sz w:val="24"/>
          <w:szCs w:val="24"/>
        </w:rPr>
        <w:t>Бумага разной фактуры и плотности;</w:t>
      </w:r>
    </w:p>
    <w:p w:rsidR="0045305C" w:rsidRPr="00F4662A" w:rsidRDefault="00F4662A" w:rsidP="00F4662A">
      <w:pPr>
        <w:shd w:val="clear" w:color="auto" w:fill="FFFFFF"/>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w:t>
      </w:r>
      <w:r w:rsidR="0045305C" w:rsidRPr="00F4662A">
        <w:rPr>
          <w:rFonts w:ascii="Times New Roman" w:eastAsia="Times New Roman" w:hAnsi="Times New Roman" w:cs="Times New Roman"/>
          <w:color w:val="181818"/>
          <w:sz w:val="24"/>
          <w:szCs w:val="24"/>
        </w:rPr>
        <w:t> Наборы кубиков (пластмассовых, деревянных) разного цвета и размера;</w:t>
      </w:r>
    </w:p>
    <w:p w:rsidR="0045305C" w:rsidRPr="00F4662A" w:rsidRDefault="00F4662A" w:rsidP="00F4662A">
      <w:pPr>
        <w:shd w:val="clear" w:color="auto" w:fill="FFFFFF"/>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w:t>
      </w:r>
      <w:r w:rsidR="0045305C" w:rsidRPr="00F4662A">
        <w:rPr>
          <w:rFonts w:ascii="Times New Roman" w:eastAsia="Times New Roman" w:hAnsi="Times New Roman" w:cs="Times New Roman"/>
          <w:color w:val="181818"/>
          <w:sz w:val="24"/>
          <w:szCs w:val="24"/>
        </w:rPr>
        <w:t>Мисочки для раскладывания бус, шариков, мелких игрушек;</w:t>
      </w:r>
    </w:p>
    <w:p w:rsidR="0045305C" w:rsidRPr="00F4662A" w:rsidRDefault="00F4662A" w:rsidP="00F4662A">
      <w:pPr>
        <w:shd w:val="clear" w:color="auto" w:fill="FFFFFF"/>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w:t>
      </w:r>
      <w:r w:rsidR="0045305C" w:rsidRPr="00F4662A">
        <w:rPr>
          <w:rFonts w:ascii="Times New Roman" w:eastAsia="Times New Roman" w:hAnsi="Times New Roman" w:cs="Times New Roman"/>
          <w:color w:val="181818"/>
          <w:sz w:val="24"/>
          <w:szCs w:val="24"/>
        </w:rPr>
        <w:t>Шарики (пластмассовые, резиновые, деревянные) разного размера и цвета;</w:t>
      </w:r>
    </w:p>
    <w:p w:rsidR="0045305C" w:rsidRPr="00F4662A" w:rsidRDefault="00F4662A" w:rsidP="00F4662A">
      <w:pPr>
        <w:shd w:val="clear" w:color="auto" w:fill="FFFFFF"/>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w:t>
      </w:r>
      <w:r w:rsidR="0045305C" w:rsidRPr="00F4662A">
        <w:rPr>
          <w:rFonts w:ascii="Times New Roman" w:eastAsia="Times New Roman" w:hAnsi="Times New Roman" w:cs="Times New Roman"/>
          <w:color w:val="181818"/>
          <w:sz w:val="24"/>
          <w:szCs w:val="24"/>
        </w:rPr>
        <w:t>Мячи разного цвета и размера (большие и маленькие, легкие и тяжелые);</w:t>
      </w:r>
    </w:p>
    <w:p w:rsidR="0045305C" w:rsidRPr="00F4662A" w:rsidRDefault="00F4662A" w:rsidP="00F4662A">
      <w:pPr>
        <w:shd w:val="clear" w:color="auto" w:fill="FFFFFF"/>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w:t>
      </w:r>
      <w:r w:rsidR="0045305C" w:rsidRPr="00F4662A">
        <w:rPr>
          <w:rFonts w:ascii="Times New Roman" w:eastAsia="Times New Roman" w:hAnsi="Times New Roman" w:cs="Times New Roman"/>
          <w:color w:val="181818"/>
          <w:sz w:val="24"/>
          <w:szCs w:val="24"/>
        </w:rPr>
        <w:t>Гирлянды, бусы разной формы, размера, цвета (в разном сочетании: одной формы, одинакового размера, но разного цвета; две формы разного размера и одного цвета);</w:t>
      </w:r>
    </w:p>
    <w:p w:rsidR="0045305C" w:rsidRPr="00F4662A" w:rsidRDefault="00F4662A" w:rsidP="00F4662A">
      <w:pPr>
        <w:shd w:val="clear" w:color="auto" w:fill="FFFFFF"/>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w:t>
      </w:r>
      <w:r w:rsidR="0045305C" w:rsidRPr="00F4662A">
        <w:rPr>
          <w:rFonts w:ascii="Times New Roman" w:eastAsia="Times New Roman" w:hAnsi="Times New Roman" w:cs="Times New Roman"/>
          <w:color w:val="181818"/>
          <w:sz w:val="24"/>
          <w:szCs w:val="24"/>
        </w:rPr>
        <w:t>Крупный строительный материал, состоящий из мягких модулей;</w:t>
      </w:r>
    </w:p>
    <w:p w:rsidR="0045305C" w:rsidRPr="00F4662A" w:rsidRDefault="00F4662A" w:rsidP="00F4662A">
      <w:pPr>
        <w:shd w:val="clear" w:color="auto" w:fill="FFFFFF"/>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w:t>
      </w:r>
      <w:r w:rsidR="0045305C" w:rsidRPr="00F4662A">
        <w:rPr>
          <w:rFonts w:ascii="Times New Roman" w:eastAsia="Times New Roman" w:hAnsi="Times New Roman" w:cs="Times New Roman"/>
          <w:color w:val="181818"/>
          <w:sz w:val="24"/>
          <w:szCs w:val="24"/>
        </w:rPr>
        <w:t>Настольный конструктор – строительные наборы, состоящие из кубиков, брусков;</w:t>
      </w:r>
    </w:p>
    <w:p w:rsidR="0045305C" w:rsidRPr="00F4662A" w:rsidRDefault="00F4662A" w:rsidP="00F4662A">
      <w:pPr>
        <w:shd w:val="clear" w:color="auto" w:fill="FFFFFF"/>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w:t>
      </w:r>
      <w:r w:rsidR="0045305C" w:rsidRPr="00F4662A">
        <w:rPr>
          <w:rFonts w:ascii="Times New Roman" w:eastAsia="Times New Roman" w:hAnsi="Times New Roman" w:cs="Times New Roman"/>
          <w:color w:val="181818"/>
          <w:sz w:val="24"/>
          <w:szCs w:val="24"/>
        </w:rPr>
        <w:t>Деревянные и пластмассовые палочки;</w:t>
      </w:r>
    </w:p>
    <w:p w:rsidR="0045305C" w:rsidRPr="00F4662A" w:rsidRDefault="00F4662A" w:rsidP="00F4662A">
      <w:pPr>
        <w:shd w:val="clear" w:color="auto" w:fill="FFFFFF"/>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w:t>
      </w:r>
      <w:r w:rsidR="0045305C" w:rsidRPr="00F4662A">
        <w:rPr>
          <w:rFonts w:ascii="Times New Roman" w:eastAsia="Times New Roman" w:hAnsi="Times New Roman" w:cs="Times New Roman"/>
          <w:color w:val="181818"/>
          <w:sz w:val="24"/>
          <w:szCs w:val="24"/>
        </w:rPr>
        <w:t>Тематические раздаточные карточки;</w:t>
      </w:r>
    </w:p>
    <w:p w:rsidR="0045305C" w:rsidRPr="00F4662A" w:rsidRDefault="00F4662A" w:rsidP="00F4662A">
      <w:pPr>
        <w:shd w:val="clear" w:color="auto" w:fill="FFFFFF"/>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w:t>
      </w:r>
      <w:r w:rsidR="0045305C" w:rsidRPr="00F4662A">
        <w:rPr>
          <w:rFonts w:ascii="Times New Roman" w:eastAsia="Times New Roman" w:hAnsi="Times New Roman" w:cs="Times New Roman"/>
          <w:color w:val="181818"/>
          <w:sz w:val="24"/>
          <w:szCs w:val="24"/>
        </w:rPr>
        <w:t> Шнуровки;</w:t>
      </w:r>
    </w:p>
    <w:p w:rsidR="0045305C" w:rsidRPr="00F4662A" w:rsidRDefault="00F4662A" w:rsidP="00F4662A">
      <w:pPr>
        <w:shd w:val="clear" w:color="auto" w:fill="FFFFFF"/>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w:t>
      </w:r>
      <w:r w:rsidR="0045305C" w:rsidRPr="00F4662A">
        <w:rPr>
          <w:rFonts w:ascii="Times New Roman" w:eastAsia="Times New Roman" w:hAnsi="Times New Roman" w:cs="Times New Roman"/>
          <w:color w:val="181818"/>
          <w:sz w:val="24"/>
          <w:szCs w:val="24"/>
        </w:rPr>
        <w:t>Рамки с вкладышами;</w:t>
      </w:r>
    </w:p>
    <w:p w:rsidR="0045305C" w:rsidRPr="00F4662A" w:rsidRDefault="00F4662A" w:rsidP="00F4662A">
      <w:pPr>
        <w:shd w:val="clear" w:color="auto" w:fill="FFFFFF"/>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w:t>
      </w:r>
      <w:r w:rsidR="0045305C" w:rsidRPr="00F4662A">
        <w:rPr>
          <w:rFonts w:ascii="Times New Roman" w:eastAsia="Times New Roman" w:hAnsi="Times New Roman" w:cs="Times New Roman"/>
          <w:color w:val="181818"/>
          <w:sz w:val="24"/>
          <w:szCs w:val="24"/>
        </w:rPr>
        <w:t>Компьютер, телевизор, планшет;</w:t>
      </w:r>
    </w:p>
    <w:p w:rsidR="00C107E1" w:rsidRPr="00F4662A" w:rsidRDefault="00F4662A" w:rsidP="00F4662A">
      <w:pPr>
        <w:shd w:val="clear" w:color="auto" w:fill="FFFFFF"/>
        <w:spacing w:after="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 </w:t>
      </w:r>
      <w:r w:rsidR="0045305C" w:rsidRPr="00F4662A">
        <w:rPr>
          <w:rFonts w:ascii="Times New Roman" w:eastAsia="Times New Roman" w:hAnsi="Times New Roman" w:cs="Times New Roman"/>
          <w:color w:val="181818"/>
          <w:sz w:val="24"/>
          <w:szCs w:val="24"/>
        </w:rPr>
        <w:t>Презентации, видеоматериалы.</w:t>
      </w:r>
    </w:p>
    <w:sectPr w:rsidR="00C107E1" w:rsidRPr="00F4662A" w:rsidSect="00607498">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869" w:rsidRDefault="005A7869" w:rsidP="00795F08">
      <w:pPr>
        <w:spacing w:after="0" w:line="240" w:lineRule="auto"/>
      </w:pPr>
      <w:r>
        <w:separator/>
      </w:r>
    </w:p>
  </w:endnote>
  <w:endnote w:type="continuationSeparator" w:id="0">
    <w:p w:rsidR="005A7869" w:rsidRDefault="005A7869" w:rsidP="00795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08" w:rsidRDefault="00795F0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860"/>
      <w:docPartObj>
        <w:docPartGallery w:val="Page Numbers (Bottom of Page)"/>
        <w:docPartUnique/>
      </w:docPartObj>
    </w:sdtPr>
    <w:sdtEndPr/>
    <w:sdtContent>
      <w:p w:rsidR="00795F08" w:rsidRDefault="00B83D71">
        <w:pPr>
          <w:pStyle w:val="a5"/>
          <w:jc w:val="right"/>
        </w:pPr>
        <w:r>
          <w:fldChar w:fldCharType="begin"/>
        </w:r>
        <w:r>
          <w:instrText xml:space="preserve"> PAGE   \* MERGEFORMAT </w:instrText>
        </w:r>
        <w:r>
          <w:fldChar w:fldCharType="separate"/>
        </w:r>
        <w:r w:rsidR="00607498">
          <w:rPr>
            <w:noProof/>
          </w:rPr>
          <w:t>1</w:t>
        </w:r>
        <w:r>
          <w:rPr>
            <w:noProof/>
          </w:rPr>
          <w:fldChar w:fldCharType="end"/>
        </w:r>
      </w:p>
    </w:sdtContent>
  </w:sdt>
  <w:p w:rsidR="00795F08" w:rsidRDefault="00795F0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08" w:rsidRDefault="00795F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869" w:rsidRDefault="005A7869" w:rsidP="00795F08">
      <w:pPr>
        <w:spacing w:after="0" w:line="240" w:lineRule="auto"/>
      </w:pPr>
      <w:r>
        <w:separator/>
      </w:r>
    </w:p>
  </w:footnote>
  <w:footnote w:type="continuationSeparator" w:id="0">
    <w:p w:rsidR="005A7869" w:rsidRDefault="005A7869" w:rsidP="00795F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08" w:rsidRDefault="00795F0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08" w:rsidRDefault="00795F0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08" w:rsidRDefault="00795F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107E1"/>
    <w:rsid w:val="001253A1"/>
    <w:rsid w:val="0045305C"/>
    <w:rsid w:val="0046196D"/>
    <w:rsid w:val="004737CA"/>
    <w:rsid w:val="005A7869"/>
    <w:rsid w:val="00607498"/>
    <w:rsid w:val="007833ED"/>
    <w:rsid w:val="00795F08"/>
    <w:rsid w:val="00B12F2A"/>
    <w:rsid w:val="00B83D71"/>
    <w:rsid w:val="00BB1EC1"/>
    <w:rsid w:val="00C107E1"/>
    <w:rsid w:val="00C651D7"/>
    <w:rsid w:val="00D7233D"/>
    <w:rsid w:val="00DA1EC1"/>
    <w:rsid w:val="00F0277C"/>
    <w:rsid w:val="00F4662A"/>
    <w:rsid w:val="00F65F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3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basedOn w:val="a"/>
    <w:rsid w:val="0045305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semiHidden/>
    <w:unhideWhenUsed/>
    <w:rsid w:val="00795F0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95F08"/>
  </w:style>
  <w:style w:type="paragraph" w:styleId="a5">
    <w:name w:val="footer"/>
    <w:basedOn w:val="a"/>
    <w:link w:val="a6"/>
    <w:uiPriority w:val="99"/>
    <w:unhideWhenUsed/>
    <w:rsid w:val="00795F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5F08"/>
  </w:style>
  <w:style w:type="paragraph" w:styleId="a7">
    <w:name w:val="Balloon Text"/>
    <w:basedOn w:val="a"/>
    <w:link w:val="a8"/>
    <w:uiPriority w:val="99"/>
    <w:semiHidden/>
    <w:unhideWhenUsed/>
    <w:rsid w:val="0060749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74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7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2512</Words>
  <Characters>14319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Воспитатель</dc:creator>
  <cp:lastModifiedBy>Пользователь Windows</cp:lastModifiedBy>
  <cp:revision>10</cp:revision>
  <cp:lastPrinted>2022-09-01T09:44:00Z</cp:lastPrinted>
  <dcterms:created xsi:type="dcterms:W3CDTF">2008-12-31T19:03:00Z</dcterms:created>
  <dcterms:modified xsi:type="dcterms:W3CDTF">2022-09-09T09:52:00Z</dcterms:modified>
</cp:coreProperties>
</file>