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2E" w:rsidRPr="00340913" w:rsidRDefault="008250AF" w:rsidP="00424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0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88334"/>
            <wp:effectExtent l="0" t="0" r="0" b="0"/>
            <wp:docPr id="1" name="Рисунок 1" descr="C:\Users\User\Desktop\АК 6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 6 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8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C2E" w:rsidRPr="00340913" w:rsidRDefault="006A4C2E" w:rsidP="00EF73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r w:rsidR="00047E39" w:rsidRPr="003409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025F" w:rsidRPr="006D025F" w:rsidRDefault="00EF7339" w:rsidP="00EF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D025F">
        <w:rPr>
          <w:rFonts w:ascii="Times New Roman" w:hAnsi="Times New Roman" w:cs="Times New Roman"/>
          <w:sz w:val="24"/>
          <w:szCs w:val="24"/>
        </w:rPr>
        <w:t>Рабочая п</w:t>
      </w:r>
      <w:r w:rsidR="006D025F" w:rsidRPr="006D025F">
        <w:rPr>
          <w:rFonts w:ascii="Times New Roman" w:hAnsi="Times New Roman" w:cs="Times New Roman"/>
          <w:sz w:val="24"/>
          <w:szCs w:val="24"/>
        </w:rPr>
        <w:t>рограмма коррекционного курса</w:t>
      </w:r>
      <w:r w:rsidR="00AF3D91">
        <w:rPr>
          <w:rFonts w:ascii="Times New Roman" w:hAnsi="Times New Roman" w:cs="Times New Roman"/>
          <w:sz w:val="24"/>
          <w:szCs w:val="24"/>
        </w:rPr>
        <w:t xml:space="preserve"> «Альтернативная коммуникация» для 6</w:t>
      </w:r>
      <w:r w:rsidR="006D025F" w:rsidRPr="006D025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F3D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25F" w:rsidRPr="006D025F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Программа разработана на основании следующих нормативно - правовых документов:</w:t>
      </w:r>
    </w:p>
    <w:p w:rsidR="006D025F" w:rsidRPr="006D025F" w:rsidRDefault="006D025F" w:rsidP="00EF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1.</w:t>
      </w:r>
      <w:r w:rsidRPr="006D025F">
        <w:rPr>
          <w:rFonts w:ascii="Times New Roman" w:hAnsi="Times New Roman" w:cs="Times New Roman"/>
          <w:sz w:val="24"/>
          <w:szCs w:val="24"/>
        </w:rPr>
        <w:tab/>
        <w:t>Федеральный Закон «Об образовании в Российской Федерации» от 29.12.2012 №273-ФЗ.</w:t>
      </w:r>
    </w:p>
    <w:p w:rsidR="006D025F" w:rsidRPr="006D025F" w:rsidRDefault="006D025F" w:rsidP="00EF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2.</w:t>
      </w:r>
      <w:r w:rsidRPr="006D025F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6D025F" w:rsidRPr="006D025F" w:rsidRDefault="006D025F" w:rsidP="0042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3.</w:t>
      </w:r>
      <w:r w:rsidRPr="006D025F">
        <w:rPr>
          <w:rFonts w:ascii="Times New Roman" w:hAnsi="Times New Roman" w:cs="Times New Roman"/>
          <w:sz w:val="24"/>
          <w:szCs w:val="24"/>
        </w:rPr>
        <w:tab/>
        <w:t>Учебный план отделения для обучающихся с ОВЗ МАОУ Зареченская СОШ.</w:t>
      </w:r>
    </w:p>
    <w:p w:rsidR="006D025F" w:rsidRPr="006D025F" w:rsidRDefault="006D025F" w:rsidP="006D0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4.</w:t>
      </w:r>
      <w:r w:rsidRPr="006D025F">
        <w:rPr>
          <w:rFonts w:ascii="Times New Roman" w:hAnsi="Times New Roman" w:cs="Times New Roman"/>
          <w:sz w:val="24"/>
          <w:szCs w:val="24"/>
        </w:rPr>
        <w:tab/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учреждения».</w:t>
      </w:r>
    </w:p>
    <w:p w:rsidR="006A4C2E" w:rsidRDefault="006D025F" w:rsidP="006D0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F">
        <w:rPr>
          <w:rFonts w:ascii="Times New Roman" w:hAnsi="Times New Roman" w:cs="Times New Roman"/>
          <w:sz w:val="24"/>
          <w:szCs w:val="24"/>
        </w:rPr>
        <w:t>5.</w:t>
      </w:r>
      <w:r w:rsidRPr="006D025F">
        <w:rPr>
          <w:rFonts w:ascii="Times New Roman" w:hAnsi="Times New Roman" w:cs="Times New Roman"/>
          <w:sz w:val="24"/>
          <w:szCs w:val="24"/>
        </w:rPr>
        <w:tab/>
        <w:t>Адаптированная образовательная программа отделения для обучающихся с ОВЗ МАОУ Зареченская СОШ.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AF3D91">
        <w:rPr>
          <w:rFonts w:ascii="Times New Roman" w:hAnsi="Times New Roman" w:cs="Times New Roman"/>
          <w:sz w:val="24"/>
          <w:szCs w:val="24"/>
        </w:rPr>
        <w:t xml:space="preserve"> «Альтернативная коммуникация» является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Задачи: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1.</w:t>
      </w:r>
      <w:r w:rsidRPr="00AF3D91">
        <w:rPr>
          <w:rFonts w:ascii="Times New Roman" w:hAnsi="Times New Roman" w:cs="Times New Roman"/>
          <w:sz w:val="24"/>
          <w:szCs w:val="24"/>
        </w:rPr>
        <w:tab/>
        <w:t>Освоение доступных средств невербальной коммуникации: взгляда, мимики, жеста, предмета, графического изображения, знаковой системы.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2.</w:t>
      </w:r>
      <w:r w:rsidRPr="00AF3D91">
        <w:rPr>
          <w:rFonts w:ascii="Times New Roman" w:hAnsi="Times New Roman" w:cs="Times New Roman"/>
          <w:sz w:val="24"/>
          <w:szCs w:val="24"/>
        </w:rPr>
        <w:tab/>
        <w:t>Освоение таблицы букв, карточек с напечатанными словами, набора букв как средства коммуникации.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3.</w:t>
      </w:r>
      <w:r w:rsidRPr="00AF3D91">
        <w:rPr>
          <w:rFonts w:ascii="Times New Roman" w:hAnsi="Times New Roman" w:cs="Times New Roman"/>
          <w:sz w:val="24"/>
          <w:szCs w:val="24"/>
        </w:rPr>
        <w:tab/>
        <w:t>Составление коммуникативных таблиц и коммуникативных тетрадей для общения в школе, дома и в других местах.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4.</w:t>
      </w:r>
      <w:r w:rsidRPr="00AF3D91">
        <w:rPr>
          <w:rFonts w:ascii="Times New Roman" w:hAnsi="Times New Roman" w:cs="Times New Roman"/>
          <w:sz w:val="24"/>
          <w:szCs w:val="24"/>
        </w:rPr>
        <w:tab/>
        <w:t>Освоение технических коммуникативных устройств.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D91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речи;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слухового и зрительного восприятия;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памяти;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внимания;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зрительно-двигательной координации;</w:t>
      </w:r>
    </w:p>
    <w:p w:rsidR="00AF3D91" w:rsidRPr="00AF3D91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вербальных и невербальных коммуникативных навыков;</w:t>
      </w:r>
    </w:p>
    <w:p w:rsidR="00AF3D91" w:rsidRPr="00340913" w:rsidRDefault="00AF3D91" w:rsidP="00A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D91">
        <w:rPr>
          <w:rFonts w:ascii="Times New Roman" w:hAnsi="Times New Roman" w:cs="Times New Roman"/>
          <w:sz w:val="24"/>
          <w:szCs w:val="24"/>
        </w:rPr>
        <w:t>-</w:t>
      </w:r>
      <w:r w:rsidRPr="00AF3D91">
        <w:rPr>
          <w:rFonts w:ascii="Times New Roman" w:hAnsi="Times New Roman" w:cs="Times New Roman"/>
          <w:sz w:val="24"/>
          <w:szCs w:val="24"/>
        </w:rPr>
        <w:tab/>
        <w:t>развитие мелкой моторики пальцев, кисти рук;</w:t>
      </w:r>
    </w:p>
    <w:p w:rsidR="00301057" w:rsidRDefault="00301057" w:rsidP="00F26CF0">
      <w:pPr>
        <w:pStyle w:val="a3"/>
        <w:numPr>
          <w:ilvl w:val="0"/>
          <w:numId w:val="1"/>
        </w:numPr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коррекционного курса</w:t>
      </w:r>
      <w:r w:rsidR="00AF3D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3D91" w:rsidRPr="00AF3D91" w:rsidRDefault="00AF3D91" w:rsidP="00AF3D91">
      <w:pPr>
        <w:pStyle w:val="a3"/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F3D91">
        <w:rPr>
          <w:rFonts w:ascii="Times New Roman" w:hAnsi="Times New Roman" w:cs="Times New Roman"/>
          <w:bCs/>
          <w:sz w:val="24"/>
          <w:szCs w:val="24"/>
        </w:rPr>
        <w:t xml:space="preserve">Весь программный материал направлен на решение коммуникативных </w:t>
      </w:r>
      <w:r w:rsidR="00630720">
        <w:rPr>
          <w:rFonts w:ascii="Times New Roman" w:hAnsi="Times New Roman" w:cs="Times New Roman"/>
          <w:bCs/>
          <w:sz w:val="24"/>
          <w:szCs w:val="24"/>
        </w:rPr>
        <w:t xml:space="preserve">задач: развитие </w:t>
      </w:r>
      <w:proofErr w:type="spellStart"/>
      <w:r w:rsidR="00630720">
        <w:rPr>
          <w:rFonts w:ascii="Times New Roman" w:hAnsi="Times New Roman" w:cs="Times New Roman"/>
          <w:bCs/>
          <w:sz w:val="24"/>
          <w:szCs w:val="24"/>
        </w:rPr>
        <w:t>импрессивной</w:t>
      </w:r>
      <w:proofErr w:type="spellEnd"/>
      <w:r w:rsidR="00630720">
        <w:rPr>
          <w:rFonts w:ascii="Times New Roman" w:hAnsi="Times New Roman" w:cs="Times New Roman"/>
          <w:bCs/>
          <w:sz w:val="24"/>
          <w:szCs w:val="24"/>
        </w:rPr>
        <w:t xml:space="preserve"> и э</w:t>
      </w:r>
      <w:r w:rsidRPr="00AF3D91">
        <w:rPr>
          <w:rFonts w:ascii="Times New Roman" w:hAnsi="Times New Roman" w:cs="Times New Roman"/>
          <w:bCs/>
          <w:sz w:val="24"/>
          <w:szCs w:val="24"/>
        </w:rPr>
        <w:t xml:space="preserve">кспрессивной речи, необходимого запаса умений и навыков для использования доступных коммуникативных технологий. Для совершенствования подачи материала и развития познавательного интереса на уроках используются большое количество игровых упражнений и сюжетных игр дидактического характера, направленных на коррекцию и развитие речевой и коммуникативной активности учащихся в классах с тяжелой умственной отсталостью. Программа построена с учётом уровня подготовки общего и речевого развития детей с умственной </w:t>
      </w:r>
      <w:proofErr w:type="gramStart"/>
      <w:r w:rsidRPr="00AF3D91">
        <w:rPr>
          <w:rFonts w:ascii="Times New Roman" w:hAnsi="Times New Roman" w:cs="Times New Roman"/>
          <w:bCs/>
          <w:sz w:val="24"/>
          <w:szCs w:val="24"/>
        </w:rPr>
        <w:lastRenderedPageBreak/>
        <w:t>отсталостью</w:t>
      </w:r>
      <w:proofErr w:type="gramEnd"/>
      <w:r w:rsidRPr="00AF3D91">
        <w:rPr>
          <w:rFonts w:ascii="Times New Roman" w:hAnsi="Times New Roman" w:cs="Times New Roman"/>
          <w:bCs/>
          <w:sz w:val="24"/>
          <w:szCs w:val="24"/>
        </w:rPr>
        <w:t xml:space="preserve"> по классам и включает в себя использование жестов, символов и звучащей речи, помогающая общаться детям с коммуникативными трудностями.</w:t>
      </w:r>
    </w:p>
    <w:p w:rsidR="00AF3D91" w:rsidRPr="00AF3D91" w:rsidRDefault="00AF3D91" w:rsidP="00AF3D91">
      <w:pPr>
        <w:pStyle w:val="a3"/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3D91">
        <w:rPr>
          <w:rFonts w:ascii="Times New Roman" w:hAnsi="Times New Roman" w:cs="Times New Roman"/>
          <w:bCs/>
          <w:sz w:val="24"/>
          <w:szCs w:val="24"/>
        </w:rPr>
        <w:t>Программой предусмотрены обязательные практические занятия:</w:t>
      </w:r>
    </w:p>
    <w:p w:rsidR="00AF3D91" w:rsidRPr="00AF3D91" w:rsidRDefault="00516461" w:rsidP="00AF3D91">
      <w:pPr>
        <w:pStyle w:val="a3"/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AF3D91" w:rsidRPr="00AF3D91">
        <w:rPr>
          <w:rFonts w:ascii="Times New Roman" w:hAnsi="Times New Roman" w:cs="Times New Roman"/>
          <w:bCs/>
          <w:sz w:val="24"/>
          <w:szCs w:val="24"/>
        </w:rPr>
        <w:t>Работа с дидактическим материалом (в игровой форме);</w:t>
      </w:r>
    </w:p>
    <w:p w:rsidR="00AF3D91" w:rsidRPr="00AF3D91" w:rsidRDefault="00516461" w:rsidP="00AF3D91">
      <w:pPr>
        <w:pStyle w:val="a3"/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AF3D91" w:rsidRPr="00AF3D91">
        <w:rPr>
          <w:rFonts w:ascii="Times New Roman" w:hAnsi="Times New Roman" w:cs="Times New Roman"/>
          <w:bCs/>
          <w:sz w:val="24"/>
          <w:szCs w:val="24"/>
        </w:rPr>
        <w:t>Изучение в реальной обстановке возможных в повседневной жизни ситуаций, например: знакомство с новым человеком, обращение за п</w:t>
      </w:r>
      <w:r>
        <w:rPr>
          <w:rFonts w:ascii="Times New Roman" w:hAnsi="Times New Roman" w:cs="Times New Roman"/>
          <w:bCs/>
          <w:sz w:val="24"/>
          <w:szCs w:val="24"/>
        </w:rPr>
        <w:t>омощью, выражение своей необходи</w:t>
      </w:r>
      <w:r w:rsidR="00AF3D91" w:rsidRPr="00AF3D91">
        <w:rPr>
          <w:rFonts w:ascii="Times New Roman" w:hAnsi="Times New Roman" w:cs="Times New Roman"/>
          <w:bCs/>
          <w:sz w:val="24"/>
          <w:szCs w:val="24"/>
        </w:rPr>
        <w:t>мой просьбы или желания.</w:t>
      </w:r>
    </w:p>
    <w:p w:rsidR="00AF3D91" w:rsidRPr="00AF3D91" w:rsidRDefault="00516461" w:rsidP="00AF3D91">
      <w:pPr>
        <w:pStyle w:val="a3"/>
        <w:tabs>
          <w:tab w:val="left" w:pos="4962"/>
          <w:tab w:val="left" w:pos="5245"/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AF3D91" w:rsidRPr="00AF3D91">
        <w:rPr>
          <w:rFonts w:ascii="Times New Roman" w:hAnsi="Times New Roman" w:cs="Times New Roman"/>
          <w:bCs/>
          <w:sz w:val="24"/>
          <w:szCs w:val="24"/>
        </w:rPr>
        <w:t>На изучение материала программы предусмотрено 2 ч в неделю. На отдельных занятиях можно привлекать психологов или родителей.</w:t>
      </w:r>
    </w:p>
    <w:p w:rsidR="00AF28DF" w:rsidRPr="00F26CF0" w:rsidRDefault="00516461" w:rsidP="00EF733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F28DF" w:rsidRPr="00340913">
        <w:rPr>
          <w:rFonts w:ascii="Times New Roman" w:hAnsi="Times New Roman" w:cs="Times New Roman"/>
          <w:b/>
          <w:bCs/>
          <w:sz w:val="24"/>
          <w:szCs w:val="24"/>
        </w:rPr>
        <w:t>Описание места</w:t>
      </w:r>
      <w:r w:rsidR="00612494">
        <w:rPr>
          <w:rFonts w:ascii="Times New Roman" w:hAnsi="Times New Roman" w:cs="Times New Roman"/>
          <w:b/>
          <w:bCs/>
          <w:sz w:val="24"/>
          <w:szCs w:val="24"/>
        </w:rPr>
        <w:t xml:space="preserve"> коррекционного курса</w:t>
      </w:r>
      <w:r w:rsidR="00F26C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4A33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Согласно учебному плану общего образования обучающихся с</w:t>
      </w:r>
      <w:r w:rsidR="00AF28DF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умеренной, тяжелой, глубокой умственной отсталостью, с ТМНР «</w:t>
      </w:r>
      <w:r w:rsidR="006D025F">
        <w:rPr>
          <w:rFonts w:ascii="Times New Roman" w:hAnsi="Times New Roman" w:cs="Times New Roman"/>
          <w:bCs/>
          <w:sz w:val="24"/>
          <w:szCs w:val="24"/>
        </w:rPr>
        <w:t xml:space="preserve">Альтернативная коммуникация» </w:t>
      </w:r>
      <w:r w:rsidRPr="00340913">
        <w:rPr>
          <w:rFonts w:ascii="Times New Roman" w:hAnsi="Times New Roman" w:cs="Times New Roman"/>
          <w:bCs/>
          <w:sz w:val="24"/>
          <w:szCs w:val="24"/>
        </w:rPr>
        <w:t>количество часов</w:t>
      </w:r>
      <w:r w:rsidR="006D025F">
        <w:rPr>
          <w:rFonts w:ascii="Times New Roman" w:hAnsi="Times New Roman" w:cs="Times New Roman"/>
          <w:bCs/>
          <w:sz w:val="24"/>
          <w:szCs w:val="24"/>
        </w:rPr>
        <w:t xml:space="preserve"> в неделю составляет </w:t>
      </w:r>
      <w:r w:rsidRPr="00340913">
        <w:rPr>
          <w:rFonts w:ascii="Times New Roman" w:hAnsi="Times New Roman" w:cs="Times New Roman"/>
          <w:bCs/>
          <w:sz w:val="24"/>
          <w:szCs w:val="24"/>
        </w:rPr>
        <w:t>2 часа</w:t>
      </w:r>
      <w:r w:rsidR="006D025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0913">
        <w:rPr>
          <w:rFonts w:ascii="Times New Roman" w:hAnsi="Times New Roman" w:cs="Times New Roman"/>
          <w:bCs/>
          <w:sz w:val="24"/>
          <w:szCs w:val="24"/>
        </w:rPr>
        <w:t>68 часов</w:t>
      </w:r>
      <w:r w:rsidR="006D025F">
        <w:rPr>
          <w:rFonts w:ascii="Times New Roman" w:hAnsi="Times New Roman" w:cs="Times New Roman"/>
          <w:bCs/>
          <w:sz w:val="24"/>
          <w:szCs w:val="24"/>
        </w:rPr>
        <w:t xml:space="preserve"> в год, 34 недели.</w:t>
      </w:r>
    </w:p>
    <w:p w:rsidR="00F26CF0" w:rsidRPr="00516461" w:rsidRDefault="006D025F" w:rsidP="005164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461">
        <w:rPr>
          <w:rFonts w:ascii="Times New Roman" w:hAnsi="Times New Roman" w:cs="Times New Roman"/>
          <w:b/>
          <w:bCs/>
          <w:sz w:val="24"/>
          <w:szCs w:val="24"/>
        </w:rPr>
        <w:t>Личностные и предметные результаты освоения коррекционного курса.</w:t>
      </w:r>
    </w:p>
    <w:p w:rsidR="00301057" w:rsidRPr="00F26CF0" w:rsidRDefault="00564A33" w:rsidP="00F26C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26CF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F26CF0">
        <w:rPr>
          <w:rFonts w:ascii="Times New Roman" w:hAnsi="Times New Roman" w:cs="Times New Roman"/>
          <w:bCs/>
          <w:sz w:val="24"/>
          <w:szCs w:val="24"/>
        </w:rPr>
        <w:t>Понимание обращенной речи и смысла доступных невербальных</w:t>
      </w:r>
      <w:r w:rsidRPr="00F2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F26CF0">
        <w:rPr>
          <w:rFonts w:ascii="Times New Roman" w:hAnsi="Times New Roman" w:cs="Times New Roman"/>
          <w:bCs/>
          <w:sz w:val="24"/>
          <w:szCs w:val="24"/>
        </w:rPr>
        <w:t>графических знаков (рисунков, фотографий, пиктограмм и других графических</w:t>
      </w:r>
      <w:r w:rsidRPr="00F2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F26CF0">
        <w:rPr>
          <w:rFonts w:ascii="Times New Roman" w:hAnsi="Times New Roman" w:cs="Times New Roman"/>
          <w:bCs/>
          <w:sz w:val="24"/>
          <w:szCs w:val="24"/>
        </w:rPr>
        <w:t>изображений), неспецифических жестов.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Овладение вступать в контакт, поддерживать и завершать его,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используя традиционные (вербальные) и альтернативные средства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коммуникации, соблюдая общепринятые правила поведения.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Умение пользоваться доступными средствами коммуникации в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практике экспре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ссивной и </w:t>
      </w:r>
      <w:proofErr w:type="spellStart"/>
      <w:r w:rsidRPr="00340913">
        <w:rPr>
          <w:rFonts w:ascii="Times New Roman" w:hAnsi="Times New Roman" w:cs="Times New Roman"/>
          <w:bCs/>
          <w:sz w:val="24"/>
          <w:szCs w:val="24"/>
        </w:rPr>
        <w:t>импрессивной</w:t>
      </w:r>
      <w:proofErr w:type="spell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речи для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решения соответствующих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возрасту житейских </w:t>
      </w:r>
      <w:proofErr w:type="gramStart"/>
      <w:r w:rsidR="00301057" w:rsidRPr="00340913">
        <w:rPr>
          <w:rFonts w:ascii="Times New Roman" w:hAnsi="Times New Roman" w:cs="Times New Roman"/>
          <w:bCs/>
          <w:sz w:val="24"/>
          <w:szCs w:val="24"/>
        </w:rPr>
        <w:t>задач.</w:t>
      </w:r>
      <w:r w:rsidRPr="00340913">
        <w:rPr>
          <w:rFonts w:ascii="Times New Roman" w:hAnsi="Times New Roman" w:cs="Times New Roman"/>
          <w:bCs/>
          <w:sz w:val="24"/>
          <w:szCs w:val="24"/>
        </w:rPr>
        <w:br/>
        <w:t>-</w:t>
      </w:r>
      <w:proofErr w:type="gram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Умение использование предметов для выражения путем на них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жестом, взглядом.</w:t>
      </w:r>
      <w:r w:rsidRPr="00340913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 Использование доступных жестов для передачи сообщения.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 Понимание слов, обозначающие объекты и явления природы, объекты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рукотворного мира и деятельность человека.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 Умение использовать усвоенный словарный и фразовый материал в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коммуникативных ситуациях.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 xml:space="preserve"> Обучение глобальному чтению в доступных ребенку пределах.</w:t>
      </w:r>
    </w:p>
    <w:p w:rsidR="00301057" w:rsidRPr="00340913" w:rsidRDefault="00564A3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Формирование навыка понимания смысла узнаваемого слова;</w:t>
      </w:r>
      <w:r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057" w:rsidRPr="00340913">
        <w:rPr>
          <w:rFonts w:ascii="Times New Roman" w:hAnsi="Times New Roman" w:cs="Times New Roman"/>
          <w:bCs/>
          <w:sz w:val="24"/>
          <w:szCs w:val="24"/>
        </w:rPr>
        <w:t>копирование с образца отдельных букв.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Базовые учебные действия.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Подготовка ребенка к нахождению и обучению в среде сверстников, к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эмоциональному, коммуникативному взаимодействию с группой обучающихся: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</w:t>
      </w: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входить</w:t>
      </w:r>
      <w:proofErr w:type="gram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и выходить из учебного помещения со звонком;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</w:t>
      </w: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ориентироваться</w:t>
      </w:r>
      <w:proofErr w:type="gram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в пространстве класса (зала, учебного помещения),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пользоваться учебной мебелью;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</w:t>
      </w: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адекватно</w:t>
      </w:r>
      <w:proofErr w:type="gram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использовать ритуалы школьного поведения (поднимать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руку, вставать и выходить из-за парты и т. д.);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</w:t>
      </w: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принимать</w:t>
      </w:r>
      <w:proofErr w:type="gram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цели и произвольно включаться в деятельность;</w:t>
      </w:r>
    </w:p>
    <w:p w:rsidR="00301057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0913">
        <w:rPr>
          <w:rFonts w:ascii="Times New Roman" w:hAnsi="Times New Roman" w:cs="Times New Roman"/>
          <w:bCs/>
          <w:sz w:val="24"/>
          <w:szCs w:val="24"/>
        </w:rPr>
        <w:t></w:t>
      </w:r>
      <w:proofErr w:type="gramStart"/>
      <w:r w:rsidRPr="00340913">
        <w:rPr>
          <w:rFonts w:ascii="Times New Roman" w:hAnsi="Times New Roman" w:cs="Times New Roman"/>
          <w:bCs/>
          <w:sz w:val="24"/>
          <w:szCs w:val="24"/>
        </w:rPr>
        <w:t>передвигаться</w:t>
      </w:r>
      <w:proofErr w:type="gramEnd"/>
      <w:r w:rsidRPr="00340913">
        <w:rPr>
          <w:rFonts w:ascii="Times New Roman" w:hAnsi="Times New Roman" w:cs="Times New Roman"/>
          <w:bCs/>
          <w:sz w:val="24"/>
          <w:szCs w:val="24"/>
        </w:rPr>
        <w:t xml:space="preserve"> по школе, находить свой класс, другие необходимые</w:t>
      </w:r>
      <w:r w:rsidR="00564A33" w:rsidRPr="0034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bCs/>
          <w:sz w:val="24"/>
          <w:szCs w:val="24"/>
        </w:rPr>
        <w:t>помещения.</w:t>
      </w:r>
    </w:p>
    <w:p w:rsidR="00994E98" w:rsidRDefault="00994E98" w:rsidP="00994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E98">
        <w:rPr>
          <w:rFonts w:ascii="Times New Roman" w:hAnsi="Times New Roman" w:cs="Times New Roman"/>
          <w:sz w:val="24"/>
          <w:szCs w:val="24"/>
        </w:rPr>
        <w:t>Личностные результ</w:t>
      </w:r>
      <w:r>
        <w:rPr>
          <w:rFonts w:ascii="Times New Roman" w:hAnsi="Times New Roman" w:cs="Times New Roman"/>
          <w:sz w:val="24"/>
          <w:szCs w:val="24"/>
        </w:rPr>
        <w:t>аты</w:t>
      </w:r>
      <w:r w:rsidRPr="00994E98">
        <w:rPr>
          <w:rFonts w:ascii="Times New Roman" w:hAnsi="Times New Roman" w:cs="Times New Roman"/>
          <w:sz w:val="24"/>
          <w:szCs w:val="24"/>
        </w:rPr>
        <w:t>: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2) социально-эмоциональное участие в процессе общения и совместной деятельности;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lastRenderedPageBreak/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4) формирование уважительного отношения к окружающим;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5) овладение начальными навыками адаптации в динамично изменяющемся и развивающемся мире;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6) 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8) формирование эстетических потребностей, ценностей и чувств;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 xml:space="preserve">9) развитие этических чувств, доброжелательности и </w:t>
      </w:r>
      <w:proofErr w:type="spellStart"/>
      <w:r w:rsidRPr="007D5005">
        <w:rPr>
          <w:rFonts w:ascii="Times New Roman" w:hAnsi="Times New Roman" w:cs="Times New Roman"/>
          <w:sz w:val="24"/>
          <w:szCs w:val="24"/>
        </w:rPr>
        <w:t>эмоциональнонравственной</w:t>
      </w:r>
      <w:proofErr w:type="spellEnd"/>
      <w:r w:rsidRPr="007D5005">
        <w:rPr>
          <w:rFonts w:ascii="Times New Roman" w:hAnsi="Times New Roman" w:cs="Times New Roman"/>
          <w:sz w:val="24"/>
          <w:szCs w:val="24"/>
        </w:rPr>
        <w:t xml:space="preserve"> отзывчивости, понимания и сопереживания чувствам других людей;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D5005" w:rsidRPr="007D5005" w:rsidRDefault="007D5005" w:rsidP="007D5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5005">
        <w:rPr>
          <w:rFonts w:ascii="Times New Roman" w:hAnsi="Times New Roman" w:cs="Times New Roman"/>
          <w:sz w:val="24"/>
          <w:szCs w:val="24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301057" w:rsidRPr="00340913" w:rsidRDefault="00301057" w:rsidP="00EF733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Содержание коррекционного курса</w:t>
      </w:r>
      <w:r w:rsidR="00EF73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1057" w:rsidRPr="00F81013" w:rsidRDefault="00F81013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1057" w:rsidRPr="00F81013">
        <w:rPr>
          <w:rFonts w:ascii="Times New Roman" w:hAnsi="Times New Roman" w:cs="Times New Roman"/>
          <w:sz w:val="24"/>
          <w:szCs w:val="24"/>
          <w:u w:val="single"/>
        </w:rPr>
        <w:t>Развитие речи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057" w:rsidRPr="00F81013">
        <w:rPr>
          <w:rFonts w:ascii="Times New Roman" w:hAnsi="Times New Roman" w:cs="Times New Roman"/>
          <w:sz w:val="24"/>
          <w:szCs w:val="24"/>
          <w:u w:val="single"/>
        </w:rPr>
        <w:t>средствами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057" w:rsidRPr="00F81013">
        <w:rPr>
          <w:rFonts w:ascii="Times New Roman" w:hAnsi="Times New Roman" w:cs="Times New Roman"/>
          <w:sz w:val="24"/>
          <w:szCs w:val="24"/>
          <w:u w:val="single"/>
        </w:rPr>
        <w:t>невербальной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057" w:rsidRPr="00F81013">
        <w:rPr>
          <w:rFonts w:ascii="Times New Roman" w:hAnsi="Times New Roman" w:cs="Times New Roman"/>
          <w:sz w:val="24"/>
          <w:szCs w:val="24"/>
          <w:u w:val="single"/>
        </w:rPr>
        <w:t>коммуникации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Сообщение собственного имени посредством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напечатанного слова. Сообщение имён членов семьи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(учащихся класса, педагогов класса) посредством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напечатанного слова. Использование графического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изображения для обозначения предметов и объектов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(посуда, мебель, игрушки, одежда, обувь, животные,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овощи, фрукты, бытовые приборы, школьные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принадлежности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>, продукты, транспорт, птицы и др.).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для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обозначения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действия предмета (пить, есть, сидеть,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стоять, бегать, спать, рисовать, играть, гулять и др.).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для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обозначения признака предмета (цвет, величина, форма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 др.). Использование графического изображения для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обозначения обобщающих понятий (посуда, мебель,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игрушки, одежда, обувь, животные, овощи, фрукты,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бытовые приборы, школьные принадлежности,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продукты, транспорт, птицы и др.).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для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обозначения признака действия, состояния (громко,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тихо, быстро, </w:t>
      </w:r>
      <w:r w:rsidRPr="00340913">
        <w:rPr>
          <w:rFonts w:ascii="Times New Roman" w:hAnsi="Times New Roman" w:cs="Times New Roman"/>
          <w:sz w:val="24"/>
          <w:szCs w:val="24"/>
        </w:rPr>
        <w:t>медленно, хорошо, плохо, весело,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грустно и др.). Использование напечатанного слова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для обозначения слова, указывающего на предмет, его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признак (я, он, мой, твой и др.). Использование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электронного устройства для обозначения числа и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количества предметов (пять, второй и др.).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Составление простых предложений с использованием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графического изображения. Ответы на вопросы по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содержанию текста с использованием графического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 xml:space="preserve">изображения </w:t>
      </w:r>
      <w:r w:rsidR="00395857" w:rsidRPr="00340913">
        <w:rPr>
          <w:rFonts w:ascii="Times New Roman" w:hAnsi="Times New Roman" w:cs="Times New Roman"/>
          <w:sz w:val="24"/>
          <w:szCs w:val="24"/>
        </w:rPr>
        <w:br/>
      </w:r>
      <w:r w:rsidRPr="00340913">
        <w:rPr>
          <w:rFonts w:ascii="Times New Roman" w:hAnsi="Times New Roman" w:cs="Times New Roman"/>
          <w:sz w:val="24"/>
          <w:szCs w:val="24"/>
        </w:rPr>
        <w:t>Составление рассказа по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последовательно продемонстрированным действиям с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использованием графического изображения.</w:t>
      </w:r>
      <w:r w:rsidR="00395857" w:rsidRPr="0034091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Составление рассказа по одной сюжетной картинке с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использованием графического изображения.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Составление рассказа по серии сюжетных картинок с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использованием графического изображения.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Составление рассказа о прошедших, планируемых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событиях с использованием графического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изображения.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013">
        <w:rPr>
          <w:rFonts w:ascii="Times New Roman" w:hAnsi="Times New Roman" w:cs="Times New Roman"/>
          <w:sz w:val="24"/>
          <w:szCs w:val="24"/>
          <w:u w:val="single"/>
        </w:rPr>
        <w:lastRenderedPageBreak/>
        <w:t>Импрессивная</w:t>
      </w:r>
      <w:proofErr w:type="spellEnd"/>
      <w:r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речь</w:t>
      </w:r>
      <w:r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="00395857" w:rsidRPr="00340913">
        <w:rPr>
          <w:rFonts w:ascii="Times New Roman" w:hAnsi="Times New Roman" w:cs="Times New Roman"/>
          <w:sz w:val="24"/>
          <w:szCs w:val="24"/>
        </w:rPr>
        <w:br/>
      </w:r>
      <w:r w:rsidRPr="00340913">
        <w:rPr>
          <w:rFonts w:ascii="Times New Roman" w:hAnsi="Times New Roman" w:cs="Times New Roman"/>
          <w:sz w:val="24"/>
          <w:szCs w:val="24"/>
        </w:rPr>
        <w:t>Понимание простых по звуковому составу слов (мама,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папа, дядя и др.). Реагирование на собственное имя.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Узнавание (различение) имён членов семьи, учащихся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класса, педагогов. Понимание слов, обозначающих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(посуда, мебель, игрушки, одежда, обувь,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животные, овощи, фрукты, бытовые приборы,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школьные принадлежности, продукты, транспорт,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птицы и др.). Понимание обобщающих понятий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(посуда, мебель, игрушки, </w:t>
      </w:r>
      <w:r w:rsidRPr="00340913">
        <w:rPr>
          <w:rFonts w:ascii="Times New Roman" w:hAnsi="Times New Roman" w:cs="Times New Roman"/>
          <w:sz w:val="24"/>
          <w:szCs w:val="24"/>
        </w:rPr>
        <w:t>одежда, обувь, животные,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овощи, фрукты, бытовые приборы, школьные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принадлежности, продукты, транспорт, птицы и др.).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Понимание слов, обозначающих действия предмета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(пить, есть, сидеть, стоять, бегать, спать, рисовать,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играть, гулять и др.). Понимание слов, обозначающих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признак предмета (цвет, величина, форма и др.).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Понимание слов, обозначающих признак действия,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состояние (громко, тихо, быстро, медленно, хорошо,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плохо, весело, грустно и др.). Понимание слов,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указывающих на предмет, его признак (я, он, мой, твой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и др.). Понимание слов, </w:t>
      </w:r>
      <w:r w:rsidRPr="00340913">
        <w:rPr>
          <w:rFonts w:ascii="Times New Roman" w:hAnsi="Times New Roman" w:cs="Times New Roman"/>
          <w:sz w:val="24"/>
          <w:szCs w:val="24"/>
        </w:rPr>
        <w:t>обозначающих число,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количество предметов (пять, второй и др.). Понимание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слов, обозначающих взаимосвязь слов в предложении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(в, на, под, из, из-за и др.). Понимание простых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предложений. Понимание сложных предложений.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Понимание содержания текста.</w:t>
      </w:r>
    </w:p>
    <w:p w:rsidR="00301057" w:rsidRPr="00F810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013">
        <w:rPr>
          <w:rFonts w:ascii="Times New Roman" w:hAnsi="Times New Roman" w:cs="Times New Roman"/>
          <w:sz w:val="24"/>
          <w:szCs w:val="24"/>
          <w:u w:val="single"/>
        </w:rPr>
        <w:t>Экспрессия с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1013">
        <w:rPr>
          <w:rFonts w:ascii="Times New Roman" w:hAnsi="Times New Roman" w:cs="Times New Roman"/>
          <w:sz w:val="24"/>
          <w:szCs w:val="24"/>
          <w:u w:val="single"/>
        </w:rPr>
        <w:t>использованием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1013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1013">
        <w:rPr>
          <w:rFonts w:ascii="Times New Roman" w:hAnsi="Times New Roman" w:cs="Times New Roman"/>
          <w:sz w:val="24"/>
          <w:szCs w:val="24"/>
          <w:u w:val="single"/>
        </w:rPr>
        <w:t>невербальной</w:t>
      </w:r>
      <w:r w:rsidR="00395857" w:rsidRPr="00F81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1013">
        <w:rPr>
          <w:rFonts w:ascii="Times New Roman" w:hAnsi="Times New Roman" w:cs="Times New Roman"/>
          <w:sz w:val="24"/>
          <w:szCs w:val="24"/>
          <w:u w:val="single"/>
        </w:rPr>
        <w:t>коммуникации</w:t>
      </w:r>
      <w:r w:rsidR="00F81013" w:rsidRPr="00F810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Сообщать собственное имя посредством напечатанного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слова; сообщать имена членов семьи (учащихся класса,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педагогов класса); использовать графическое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изображение для обозначения предметов и объектов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(посуда, мебель, игрушки, одежда, обувь, животные,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овощи, фрукты, бытовые приборы, школьные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принадлежности, продукты, транспорт, птицы и др.);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использовать графическое изображение для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обозначения действия предмета (пить, есть, сидеть,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стоять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>, бегать, спать, рисовать, играть, гулять и др.);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использовать графическое изображение для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обозначения признака предмета (цвет, величина, форма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 др.); использовать графическое изображение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(электронное устройство) для </w:t>
      </w:r>
      <w:r w:rsidRPr="00340913">
        <w:rPr>
          <w:rFonts w:ascii="Times New Roman" w:hAnsi="Times New Roman" w:cs="Times New Roman"/>
          <w:sz w:val="24"/>
          <w:szCs w:val="24"/>
        </w:rPr>
        <w:t>обозначения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 </w:t>
      </w:r>
      <w:r w:rsidRPr="00340913">
        <w:rPr>
          <w:rFonts w:ascii="Times New Roman" w:hAnsi="Times New Roman" w:cs="Times New Roman"/>
          <w:sz w:val="24"/>
          <w:szCs w:val="24"/>
        </w:rPr>
        <w:t>обобщающих понятий (посуда, мебель, игрушки,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одежда, обувь, животные, овощи, фрукты, бытовые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приборы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>, школьные принадлежности, продукты,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транспорт, птицы и др.); использовать графическое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изображение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для обозначения признака действия,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состояния (громко, тихо, быстро, медленно, хорошо,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плохо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>, весело, грустно и др.); использовать графическое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изображение для обозначения слова, указывающего на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>, его признак (я, он, мой, твой и др.);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использовать электронное устройства для обозначения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и количества предметов (пять, второй и др.);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составлять простые предложения с использованием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графического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изображения; отвечать на вопросы по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содержанию текста с использованием графического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изображения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>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013">
        <w:rPr>
          <w:rFonts w:ascii="Times New Roman" w:hAnsi="Times New Roman" w:cs="Times New Roman"/>
          <w:sz w:val="24"/>
          <w:szCs w:val="24"/>
          <w:u w:val="single"/>
        </w:rPr>
        <w:t>Чтение и письмо</w:t>
      </w:r>
      <w:r w:rsidR="00F81013">
        <w:rPr>
          <w:rFonts w:ascii="Times New Roman" w:hAnsi="Times New Roman" w:cs="Times New Roman"/>
          <w:sz w:val="24"/>
          <w:szCs w:val="24"/>
        </w:rPr>
        <w:t>.</w:t>
      </w:r>
      <w:r w:rsidR="00F81013">
        <w:rPr>
          <w:rFonts w:ascii="Times New Roman" w:hAnsi="Times New Roman" w:cs="Times New Roman"/>
          <w:sz w:val="24"/>
          <w:szCs w:val="24"/>
        </w:rPr>
        <w:br/>
      </w:r>
      <w:r w:rsidRPr="00340913">
        <w:rPr>
          <w:rFonts w:ascii="Times New Roman" w:hAnsi="Times New Roman" w:cs="Times New Roman"/>
          <w:sz w:val="24"/>
          <w:szCs w:val="24"/>
        </w:rPr>
        <w:t xml:space="preserve"> Узнавание (различение) напечатанных слов,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обозначающих имена людей, названия предметов,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>. Использование карточек с напечатанными</w:t>
      </w:r>
      <w:r w:rsidR="00395857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словами как средства коммуникации.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Предпосылки к осмысленному чтению и письму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Узнавание (различение) образов графем (букв).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Графические действия с использованием элементов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графем: обводка, штриховка, печатание букв (слов).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Начальные навыки чтения и письма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lastRenderedPageBreak/>
        <w:t>Узнавание звука в слоге (слове). Соотнесение звука с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буквой. Узнавание графического изображения буквы в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слоге (слове). Чтение слова. Написание буквы (слога,</w:t>
      </w:r>
      <w:r w:rsidR="00F810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слова, предложения).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 xml:space="preserve">Глобальное чтение. Овладения глобальным чтением и письмом </w:t>
      </w:r>
      <w:r w:rsidR="00340913" w:rsidRPr="00340913">
        <w:rPr>
          <w:rFonts w:ascii="Times New Roman" w:hAnsi="Times New Roman" w:cs="Times New Roman"/>
          <w:sz w:val="24"/>
          <w:szCs w:val="24"/>
        </w:rPr>
        <w:t>–</w:t>
      </w:r>
      <w:r w:rsidRPr="00340913">
        <w:rPr>
          <w:rFonts w:ascii="Times New Roman" w:hAnsi="Times New Roman" w:cs="Times New Roman"/>
          <w:sz w:val="24"/>
          <w:szCs w:val="24"/>
        </w:rPr>
        <w:t xml:space="preserve"> этап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восприятия письменных табличек и воспроизведения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 при письме. Обучающиеся соотносят таблички с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некоторыми предметами и да свойствами, выполняют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по письменному слову несложные действия.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Восприятие таблички целостно, различают их между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собой по каким-то признакам, которые выделяются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ими самими. В заданиях обучающиеся, сначала узнают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слова на табличках только при выборе из двух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предметов, затем - из трех, четырех и т.д. Постепенно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количество предметов и слов для выбора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увеличивается.</w:t>
      </w:r>
    </w:p>
    <w:p w:rsidR="00301057" w:rsidRPr="00340913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Обследование. Логопедическое обследование является основой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обобщения симптомов речевого недоразвития и</w:t>
      </w:r>
    </w:p>
    <w:p w:rsidR="00340913" w:rsidRPr="006D025F" w:rsidRDefault="00301057" w:rsidP="0034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913">
        <w:rPr>
          <w:rFonts w:ascii="Times New Roman" w:hAnsi="Times New Roman" w:cs="Times New Roman"/>
          <w:sz w:val="24"/>
          <w:szCs w:val="24"/>
        </w:rPr>
        <w:t>составления</w:t>
      </w:r>
      <w:proofErr w:type="gramEnd"/>
      <w:r w:rsidRPr="00340913">
        <w:rPr>
          <w:rFonts w:ascii="Times New Roman" w:hAnsi="Times New Roman" w:cs="Times New Roman"/>
          <w:sz w:val="24"/>
          <w:szCs w:val="24"/>
        </w:rPr>
        <w:t xml:space="preserve"> логопедического заключения, составления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речевой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E27047" w:rsidRPr="00D1202E" w:rsidRDefault="00F81013" w:rsidP="005164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72"/>
        <w:gridCol w:w="8964"/>
        <w:gridCol w:w="992"/>
        <w:gridCol w:w="1560"/>
        <w:gridCol w:w="1559"/>
      </w:tblGrid>
      <w:tr w:rsidR="006D025F" w:rsidTr="006D025F">
        <w:trPr>
          <w:trHeight w:val="105"/>
        </w:trPr>
        <w:tc>
          <w:tcPr>
            <w:tcW w:w="772" w:type="dxa"/>
            <w:vMerge w:val="restart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64" w:type="dxa"/>
            <w:vMerge w:val="restart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119" w:type="dxa"/>
            <w:gridSpan w:val="2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D025F" w:rsidTr="006D025F">
        <w:trPr>
          <w:trHeight w:val="165"/>
        </w:trPr>
        <w:tc>
          <w:tcPr>
            <w:tcW w:w="772" w:type="dxa"/>
            <w:vMerge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4" w:type="dxa"/>
            <w:vMerge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64" w:type="dxa"/>
          </w:tcPr>
          <w:p w:rsidR="006D025F" w:rsidRPr="006F3919" w:rsidRDefault="00516461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64" w:type="dxa"/>
          </w:tcPr>
          <w:p w:rsidR="006D025F" w:rsidRPr="00AF3D91" w:rsidRDefault="00516461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64" w:type="dxa"/>
          </w:tcPr>
          <w:p w:rsidR="006D025F" w:rsidRPr="00516461" w:rsidRDefault="00516461" w:rsidP="00AF3D9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64" w:type="dxa"/>
          </w:tcPr>
          <w:p w:rsidR="006D025F" w:rsidRPr="006D025F" w:rsidRDefault="00516461" w:rsidP="00A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16461"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64" w:type="dxa"/>
          </w:tcPr>
          <w:p w:rsidR="006D025F" w:rsidRPr="006D025F" w:rsidRDefault="00AF3D91" w:rsidP="00A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обозначающие функциональное </w:t>
            </w: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назначение объектов и субъектов, действия. Овощи.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64" w:type="dxa"/>
          </w:tcPr>
          <w:p w:rsidR="006D025F" w:rsidRPr="006D025F" w:rsidRDefault="00AF3D91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обозначающие функциональное назначение объектов и субъектов, действия. Овощи.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64" w:type="dxa"/>
          </w:tcPr>
          <w:p w:rsidR="006D025F" w:rsidRPr="00AF3D91" w:rsidRDefault="00AF3D91" w:rsidP="00A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Слова, обозначающие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</w:t>
            </w:r>
            <w:r w:rsidRPr="00AF3D91">
              <w:rPr>
                <w:rFonts w:ascii="Times New Roman" w:hAnsi="Times New Roman" w:cs="Times New Roman"/>
                <w:bCs/>
                <w:sz w:val="24"/>
                <w:szCs w:val="24"/>
              </w:rPr>
              <w:t>(признаки) объектов и субъектов. Фрукты.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64" w:type="dxa"/>
          </w:tcPr>
          <w:p w:rsidR="006D025F" w:rsidRPr="00AF3D91" w:rsidRDefault="00BE2AE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Слова, обозначающие свойства </w:t>
            </w:r>
            <w:r w:rsidR="00AF3D91" w:rsidRPr="00AF3D91">
              <w:rPr>
                <w:rFonts w:ascii="Times New Roman" w:hAnsi="Times New Roman" w:cs="Times New Roman"/>
                <w:bCs/>
                <w:sz w:val="24"/>
                <w:szCs w:val="24"/>
              </w:rPr>
              <w:t>(признаки) объектов и субъектов. Фрукты.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64" w:type="dxa"/>
          </w:tcPr>
          <w:p w:rsidR="006D025F" w:rsidRPr="006D025F" w:rsidRDefault="00AF3D91" w:rsidP="00A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бозначающие состояния, свойства </w:t>
            </w: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(признаки) действий.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64" w:type="dxa"/>
          </w:tcPr>
          <w:p w:rsidR="006D025F" w:rsidRPr="00AF3D91" w:rsidRDefault="00AF3D91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F3D91">
              <w:rPr>
                <w:rFonts w:ascii="Times New Roman" w:hAnsi="Times New Roman" w:cs="Times New Roman"/>
                <w:bCs/>
                <w:sz w:val="24"/>
                <w:szCs w:val="24"/>
              </w:rPr>
              <w:t>Слова,</w:t>
            </w:r>
            <w:r w:rsidRPr="00AF3D9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End"/>
            <w:r w:rsidRPr="00AF3D91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обозначающие состояния, свойства (признаки) действий.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964" w:type="dxa"/>
          </w:tcPr>
          <w:p w:rsidR="006D025F" w:rsidRPr="00AF3D91" w:rsidRDefault="00AF3D91" w:rsidP="00A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значающие  признаки  предметов. </w:t>
            </w: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Цвет предметов.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64" w:type="dxa"/>
          </w:tcPr>
          <w:p w:rsidR="006D025F" w:rsidRPr="006D025F" w:rsidRDefault="00AF3D91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AF3D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F3D91">
              <w:rPr>
                <w:rFonts w:ascii="Times New Roman" w:hAnsi="Times New Roman" w:cs="Times New Roman"/>
                <w:sz w:val="24"/>
                <w:szCs w:val="24"/>
              </w:rPr>
              <w:t>обозначающие  признаки  предметов. Цвет предметов.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964" w:type="dxa"/>
          </w:tcPr>
          <w:p w:rsidR="006D025F" w:rsidRPr="006F3919" w:rsidRDefault="00E66BBE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«на, около, за, под</w:t>
            </w:r>
            <w:r w:rsidR="00E63F23" w:rsidRPr="00E63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F23" w:rsidRPr="00E63F23">
              <w:rPr>
                <w:rFonts w:ascii="Times New Roman" w:hAnsi="Times New Roman" w:cs="Times New Roman"/>
                <w:sz w:val="24"/>
                <w:szCs w:val="24"/>
              </w:rPr>
              <w:t xml:space="preserve"> Жесты.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64" w:type="dxa"/>
          </w:tcPr>
          <w:p w:rsidR="006D025F" w:rsidRPr="00E63F23" w:rsidRDefault="00E66BBE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Слова «на, около, за, под</w:t>
            </w:r>
            <w:r w:rsidR="00E63F23"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63F23"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Жесты.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64" w:type="dxa"/>
          </w:tcPr>
          <w:p w:rsidR="006D025F" w:rsidRPr="00E63F23" w:rsidRDefault="00E63F23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Слова «я, ты, свой,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 xml:space="preserve"> мой, это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». Жесты.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64" w:type="dxa"/>
          </w:tcPr>
          <w:p w:rsidR="006D025F" w:rsidRPr="00E63F23" w:rsidRDefault="00E63F23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>Сло</w:t>
            </w:r>
            <w:r w:rsidR="00E66BBE">
              <w:rPr>
                <w:rFonts w:ascii="Times New Roman" w:hAnsi="Times New Roman" w:cs="Times New Roman"/>
                <w:bCs/>
                <w:sz w:val="24"/>
                <w:szCs w:val="24"/>
              </w:rPr>
              <w:t>ва «я, ты, свой, мой, это</w:t>
            </w:r>
            <w:r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>». Жесты.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964" w:type="dxa"/>
          </w:tcPr>
          <w:p w:rsidR="006D025F" w:rsidRPr="00E63F23" w:rsidRDefault="00E63F23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>Сло</w:t>
            </w:r>
            <w:r w:rsidR="00E66BBE">
              <w:rPr>
                <w:rFonts w:ascii="Times New Roman" w:hAnsi="Times New Roman" w:cs="Times New Roman"/>
                <w:bCs/>
                <w:sz w:val="24"/>
                <w:szCs w:val="24"/>
              </w:rPr>
              <w:t>ва «я, ты, свой, мой, это</w:t>
            </w:r>
            <w:r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>». Жесты.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64" w:type="dxa"/>
          </w:tcPr>
          <w:p w:rsidR="006D025F" w:rsidRPr="00E63F23" w:rsidRDefault="00E63F23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>ва «я, ты, свой, мой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». Жесты.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964" w:type="dxa"/>
          </w:tcPr>
          <w:p w:rsidR="006D025F" w:rsidRPr="00E63F23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овосочетания, простые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сложные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64" w:type="dxa"/>
          </w:tcPr>
          <w:p w:rsidR="006D025F" w:rsidRPr="00E63F23" w:rsidRDefault="00E63F23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>Словосочетания, простые и сложные предложения. Игрушки.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8964" w:type="dxa"/>
          </w:tcPr>
          <w:p w:rsidR="006D025F" w:rsidRPr="00E63F23" w:rsidRDefault="00E63F23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Словосочетания, простые и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сложные предложения. Игрушки.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964" w:type="dxa"/>
          </w:tcPr>
          <w:p w:rsidR="006D025F" w:rsidRPr="006D025F" w:rsidRDefault="00E63F23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Словосочетания, простые и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сложные предложения. Игрушки.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964" w:type="dxa"/>
          </w:tcPr>
          <w:p w:rsidR="006D025F" w:rsidRPr="006D025F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Экспрессивна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речь. Звуки, звукоподражания,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звуковые комплексы. Времена года.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964" w:type="dxa"/>
          </w:tcPr>
          <w:p w:rsidR="006D025F" w:rsidRPr="006D025F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Экспрессивна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речь. Звуки, звукоподражания,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звуковые комплексы. Времена года.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64" w:type="dxa"/>
          </w:tcPr>
          <w:p w:rsidR="006D025F" w:rsidRPr="00E63F23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>Экспрессивная речь. Звуки, звукоподражания, звуковые комплексы. Еда, продукты.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964" w:type="dxa"/>
          </w:tcPr>
          <w:p w:rsidR="006D025F" w:rsidRPr="006D025F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Экспрессивна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речь. Звуки, звукоподражания,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звуковые комплексы. Еда, продукты.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964" w:type="dxa"/>
          </w:tcPr>
          <w:p w:rsidR="006D025F" w:rsidRPr="006D025F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обозначающие функциональное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назначение объектов и субъектов, действия.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964" w:type="dxa"/>
          </w:tcPr>
          <w:p w:rsidR="006D025F" w:rsidRPr="006D025F" w:rsidRDefault="00E63F23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обозначающие функциональное назначение объектов и субъектов, действия.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964" w:type="dxa"/>
          </w:tcPr>
          <w:p w:rsidR="006D025F" w:rsidRPr="006D025F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обозначающие свойства (признаки)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объектов и 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964" w:type="dxa"/>
          </w:tcPr>
          <w:p w:rsidR="006D025F" w:rsidRPr="006D025F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обозначающие свойства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(признаки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объектов и 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964" w:type="dxa"/>
          </w:tcPr>
          <w:p w:rsidR="006D025F" w:rsidRPr="00E63F23" w:rsidRDefault="00E63F23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обозначающие свойства (признаки) объектов и 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964" w:type="dxa"/>
          </w:tcPr>
          <w:p w:rsidR="006D025F" w:rsidRPr="00E63F23" w:rsidRDefault="00E63F23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bCs/>
                <w:sz w:val="24"/>
                <w:szCs w:val="24"/>
              </w:rPr>
              <w:t>Слова, обозначающие свойства (признаки) объектов и 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964" w:type="dxa"/>
          </w:tcPr>
          <w:p w:rsidR="006D025F" w:rsidRPr="006D025F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 Слова, обозначающие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объектов/субъектов.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964" w:type="dxa"/>
          </w:tcPr>
          <w:p w:rsidR="006D025F" w:rsidRPr="006F3919" w:rsidRDefault="00E63F23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Звук и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ab/>
              <w:t>буква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ab/>
              <w:t>А Слова, обозначающие количество объектов/субъектов.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964" w:type="dxa"/>
          </w:tcPr>
          <w:p w:rsidR="006D025F" w:rsidRPr="006D025F" w:rsidRDefault="00E63F23" w:rsidP="00E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У.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обозначающие места расположения объектов/субъектов («на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столе»,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«около дома», «на верхней полке» и т.д.).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964" w:type="dxa"/>
          </w:tcPr>
          <w:p w:rsidR="006D025F" w:rsidRPr="006D025F" w:rsidRDefault="00E63F23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Звук и буква У. Слова, обозначающие места расположения объектов/субъектов («на</w:t>
            </w:r>
            <w:r w:rsidR="002B3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23">
              <w:rPr>
                <w:rFonts w:ascii="Times New Roman" w:hAnsi="Times New Roman" w:cs="Times New Roman"/>
                <w:sz w:val="24"/>
                <w:szCs w:val="24"/>
              </w:rPr>
              <w:t>столе», «около дома», «на верхней полке» и т.д.).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964" w:type="dxa"/>
          </w:tcPr>
          <w:p w:rsidR="006D025F" w:rsidRPr="006D025F" w:rsidRDefault="00816972" w:rsidP="008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У. Слова, обозначающие места расположения объектов/субъектов («на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столе», «около дома», «на верхней полке» и т.д.).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964" w:type="dxa"/>
          </w:tcPr>
          <w:p w:rsidR="006D025F" w:rsidRPr="006D025F" w:rsidRDefault="00816972" w:rsidP="008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У. Слова, обозначающие места расположения объектов/субъектов («на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столе», «около дома», «на верхней полке» и т.д.).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964" w:type="dxa"/>
          </w:tcPr>
          <w:p w:rsidR="006D025F" w:rsidRPr="006D025F" w:rsidRDefault="00CE0CF7" w:rsidP="00CE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7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CE0CF7">
              <w:rPr>
                <w:rFonts w:ascii="Times New Roman" w:hAnsi="Times New Roman" w:cs="Times New Roman"/>
                <w:sz w:val="24"/>
                <w:szCs w:val="24"/>
              </w:rPr>
              <w:t>А,У</w:t>
            </w:r>
            <w:proofErr w:type="gramEnd"/>
            <w:r w:rsidRPr="00CE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звукокомплексы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964" w:type="dxa"/>
          </w:tcPr>
          <w:p w:rsidR="006D025F" w:rsidRPr="006F3919" w:rsidRDefault="00CE0CF7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7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CE0CF7">
              <w:rPr>
                <w:rFonts w:ascii="Times New Roman" w:hAnsi="Times New Roman" w:cs="Times New Roman"/>
                <w:sz w:val="24"/>
                <w:szCs w:val="24"/>
              </w:rPr>
              <w:t>А,У</w:t>
            </w:r>
            <w:proofErr w:type="gramEnd"/>
            <w:r w:rsidRPr="00CE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CF7">
              <w:rPr>
                <w:rFonts w:ascii="Times New Roman" w:hAnsi="Times New Roman" w:cs="Times New Roman"/>
                <w:sz w:val="24"/>
                <w:szCs w:val="24"/>
              </w:rPr>
              <w:t>звукокомплексы</w:t>
            </w:r>
            <w:proofErr w:type="spellEnd"/>
            <w:r w:rsidRPr="00CE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964" w:type="dxa"/>
          </w:tcPr>
          <w:p w:rsidR="006D025F" w:rsidRPr="006F3919" w:rsidRDefault="00816972" w:rsidP="008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О. Слова, указывающие на объекты/субъек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>ты (я, ты, свой, мой, это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964" w:type="dxa"/>
          </w:tcPr>
          <w:p w:rsidR="006D025F" w:rsidRPr="006F3919" w:rsidRDefault="00816972" w:rsidP="008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О. Слова, указывающие на объекты/субъек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>ты (я, ты, свой, мой, это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964" w:type="dxa"/>
          </w:tcPr>
          <w:p w:rsidR="006D025F" w:rsidRPr="006D025F" w:rsidRDefault="00CE0CF7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7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О. Слова, указывающие на объекты/субъекты (я, ты, свой, 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>мой, это</w:t>
            </w:r>
            <w:r w:rsidRPr="00CE0C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964" w:type="dxa"/>
          </w:tcPr>
          <w:p w:rsidR="006D025F" w:rsidRPr="00816972" w:rsidRDefault="00CE0CF7" w:rsidP="008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CF7">
              <w:rPr>
                <w:rFonts w:ascii="Times New Roman" w:hAnsi="Times New Roman" w:cs="Times New Roman"/>
                <w:bCs/>
                <w:sz w:val="24"/>
                <w:szCs w:val="24"/>
              </w:rPr>
              <w:t>Звук и буква О. Слова, указывающие на объекты/су</w:t>
            </w:r>
            <w:r w:rsidR="00E66BBE">
              <w:rPr>
                <w:rFonts w:ascii="Times New Roman" w:hAnsi="Times New Roman" w:cs="Times New Roman"/>
                <w:bCs/>
                <w:sz w:val="24"/>
                <w:szCs w:val="24"/>
              </w:rPr>
              <w:t>бъекты (я, ты, свой, мой, это</w:t>
            </w:r>
            <w:r w:rsidRPr="00CE0CF7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И. Слова, обозначающие количество объектов/субъектов.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964" w:type="dxa"/>
          </w:tcPr>
          <w:p w:rsidR="006D025F" w:rsidRPr="00816972" w:rsidRDefault="00816972" w:rsidP="00816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6972">
              <w:rPr>
                <w:rFonts w:ascii="Times New Roman" w:hAnsi="Times New Roman" w:cs="Times New Roman"/>
                <w:bCs/>
                <w:sz w:val="24"/>
                <w:szCs w:val="24"/>
              </w:rPr>
              <w:t>Звук и буква И. Слова, обозначающие количество объектов/субъектов.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CF7" w:rsidRPr="00CE0CF7">
              <w:rPr>
                <w:rFonts w:ascii="Times New Roman" w:hAnsi="Times New Roman" w:cs="Times New Roman"/>
                <w:sz w:val="24"/>
                <w:szCs w:val="24"/>
              </w:rPr>
              <w:t>Звук и буква И. Слова, обозначающие количество объектов/субъектов.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964" w:type="dxa"/>
          </w:tcPr>
          <w:p w:rsidR="006D025F" w:rsidRPr="00CE0CF7" w:rsidRDefault="00CE0CF7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CF7">
              <w:rPr>
                <w:rFonts w:ascii="Times New Roman" w:hAnsi="Times New Roman" w:cs="Times New Roman"/>
                <w:bCs/>
                <w:sz w:val="24"/>
                <w:szCs w:val="24"/>
              </w:rPr>
              <w:t>Звук и буква И. Слова, обозначающие количество объектов/субъектов.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С. Словосочетания, простые и сложные предложения.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964" w:type="dxa"/>
          </w:tcPr>
          <w:p w:rsidR="006D025F" w:rsidRPr="006F3919" w:rsidRDefault="00816972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С. Словосочетания, простые и сложные предложения.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8964" w:type="dxa"/>
          </w:tcPr>
          <w:p w:rsidR="006D025F" w:rsidRPr="00816972" w:rsidRDefault="00816972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bCs/>
                <w:sz w:val="24"/>
                <w:szCs w:val="24"/>
              </w:rPr>
              <w:t>Звук и буква С. Словосочетания, простые и сложные предложения.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964" w:type="dxa"/>
          </w:tcPr>
          <w:p w:rsidR="006D025F" w:rsidRPr="00816972" w:rsidRDefault="00816972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bCs/>
                <w:sz w:val="24"/>
                <w:szCs w:val="24"/>
              </w:rPr>
              <w:t>Звук и буква С. Словосочетания, простые и сложные предложения.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М. Словосочетания, простые и сложные предложения.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М. Словосочетания, простые и сложные предложения.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964" w:type="dxa"/>
          </w:tcPr>
          <w:p w:rsidR="006D025F" w:rsidRPr="006F3919" w:rsidRDefault="00816972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М. Словосочетания, простые и сложные предложения.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М. Словосочетания, простые и сложные предложения.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Ш.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Слова, указывающие на объекты/с</w:t>
            </w:r>
            <w:r w:rsidR="00EF7339">
              <w:rPr>
                <w:rFonts w:ascii="Times New Roman" w:hAnsi="Times New Roman" w:cs="Times New Roman"/>
                <w:sz w:val="24"/>
                <w:szCs w:val="24"/>
              </w:rPr>
              <w:t>убъекты (я, ты, свой, мой, это).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Ш.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Слова, указывающие на объекты/субъект</w:t>
            </w:r>
            <w:r w:rsidR="00EF7339">
              <w:rPr>
                <w:rFonts w:ascii="Times New Roman" w:hAnsi="Times New Roman" w:cs="Times New Roman"/>
                <w:sz w:val="24"/>
                <w:szCs w:val="24"/>
              </w:rPr>
              <w:t>ы (я, ты, свой, мой, это)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964" w:type="dxa"/>
          </w:tcPr>
          <w:p w:rsidR="006D025F" w:rsidRPr="006D025F" w:rsidRDefault="00816972" w:rsidP="006D0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Ш.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Слова, указывающие на объекты/субъек</w:t>
            </w:r>
            <w:r w:rsidR="00EF7339">
              <w:rPr>
                <w:rFonts w:ascii="Times New Roman" w:hAnsi="Times New Roman" w:cs="Times New Roman"/>
                <w:sz w:val="24"/>
                <w:szCs w:val="24"/>
              </w:rPr>
              <w:t>ты (я, ты, свой, мой, это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964" w:type="dxa"/>
          </w:tcPr>
          <w:p w:rsidR="006D025F" w:rsidRPr="006F3919" w:rsidRDefault="00816972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Ш.</w:t>
            </w:r>
            <w:r w:rsidR="00E6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Слова, указывающие на объекты/субъек</w:t>
            </w:r>
            <w:r w:rsidR="00EF7339">
              <w:rPr>
                <w:rFonts w:ascii="Times New Roman" w:hAnsi="Times New Roman" w:cs="Times New Roman"/>
                <w:sz w:val="24"/>
                <w:szCs w:val="24"/>
              </w:rPr>
              <w:t>ты (я, ты, свой, мой, это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964" w:type="dxa"/>
          </w:tcPr>
          <w:p w:rsidR="006D025F" w:rsidRPr="00816972" w:rsidRDefault="00816972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bCs/>
                <w:sz w:val="24"/>
                <w:szCs w:val="24"/>
              </w:rPr>
              <w:t>Звук и буква П. Слова, указывающие на объекты/субъек</w:t>
            </w:r>
            <w:r w:rsidR="00EF7339">
              <w:rPr>
                <w:rFonts w:ascii="Times New Roman" w:hAnsi="Times New Roman" w:cs="Times New Roman"/>
                <w:bCs/>
                <w:sz w:val="24"/>
                <w:szCs w:val="24"/>
              </w:rPr>
              <w:t>ты (я, ты, свой, мой, это</w:t>
            </w:r>
            <w:r w:rsidRPr="00816972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964" w:type="dxa"/>
          </w:tcPr>
          <w:p w:rsidR="006D025F" w:rsidRPr="00424308" w:rsidRDefault="00816972" w:rsidP="006F3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bCs/>
                <w:sz w:val="24"/>
                <w:szCs w:val="24"/>
              </w:rPr>
              <w:t>Звук и буква П. Слова, указывающие на объекты/субъекты (я, ты,</w:t>
            </w:r>
            <w:r w:rsidR="00EF7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свой, мой, это</w:t>
            </w:r>
            <w:r w:rsidRPr="00816972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964" w:type="dxa"/>
          </w:tcPr>
          <w:p w:rsidR="006D025F" w:rsidRPr="00424308" w:rsidRDefault="00816972" w:rsidP="00424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П. Слова, указывающие на объекты/субъек</w:t>
            </w:r>
            <w:r w:rsidR="00EF7339">
              <w:rPr>
                <w:rFonts w:ascii="Times New Roman" w:hAnsi="Times New Roman" w:cs="Times New Roman"/>
                <w:sz w:val="24"/>
                <w:szCs w:val="24"/>
              </w:rPr>
              <w:t>ты (я, ты, свой, мой, это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964" w:type="dxa"/>
          </w:tcPr>
          <w:p w:rsidR="006D025F" w:rsidRPr="00424308" w:rsidRDefault="00816972" w:rsidP="00424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Звук и буква П. Слова, указывающие на объекты/субъек</w:t>
            </w:r>
            <w:r w:rsidR="00EF7339">
              <w:rPr>
                <w:rFonts w:ascii="Times New Roman" w:hAnsi="Times New Roman" w:cs="Times New Roman"/>
                <w:sz w:val="24"/>
                <w:szCs w:val="24"/>
              </w:rPr>
              <w:t>ты (я, ты, свой, мой, это</w:t>
            </w:r>
            <w:r w:rsidRPr="008169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964" w:type="dxa"/>
          </w:tcPr>
          <w:p w:rsidR="006D025F" w:rsidRPr="00424308" w:rsidRDefault="00EF7339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964" w:type="dxa"/>
          </w:tcPr>
          <w:p w:rsidR="006D025F" w:rsidRPr="00424308" w:rsidRDefault="00EF7339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39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964" w:type="dxa"/>
          </w:tcPr>
          <w:p w:rsidR="006D025F" w:rsidRPr="00424308" w:rsidRDefault="00EF7339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39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25F" w:rsidTr="006D025F">
        <w:tc>
          <w:tcPr>
            <w:tcW w:w="772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964" w:type="dxa"/>
          </w:tcPr>
          <w:p w:rsidR="006D025F" w:rsidRPr="00424308" w:rsidRDefault="00EF7339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39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6D025F" w:rsidRPr="00516461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5F" w:rsidRPr="006F3919" w:rsidRDefault="006D025F" w:rsidP="006F391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57" w:rsidRPr="00516461" w:rsidRDefault="00424308" w:rsidP="005164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461">
        <w:rPr>
          <w:rFonts w:ascii="Times New Roman" w:hAnsi="Times New Roman" w:cs="Times New Roman"/>
          <w:b/>
          <w:bCs/>
          <w:sz w:val="24"/>
          <w:szCs w:val="24"/>
        </w:rPr>
        <w:t>Описание м</w:t>
      </w:r>
      <w:r w:rsidR="00340913" w:rsidRPr="00516461">
        <w:rPr>
          <w:rFonts w:ascii="Times New Roman" w:hAnsi="Times New Roman" w:cs="Times New Roman"/>
          <w:b/>
          <w:bCs/>
          <w:sz w:val="24"/>
          <w:szCs w:val="24"/>
        </w:rPr>
        <w:t>атериально-т</w:t>
      </w:r>
      <w:r w:rsidRPr="00516461">
        <w:rPr>
          <w:rFonts w:ascii="Times New Roman" w:hAnsi="Times New Roman" w:cs="Times New Roman"/>
          <w:b/>
          <w:bCs/>
          <w:sz w:val="24"/>
          <w:szCs w:val="24"/>
        </w:rPr>
        <w:t>ехнического обеспечения образовательной деятельности.</w:t>
      </w:r>
    </w:p>
    <w:p w:rsidR="00301057" w:rsidRPr="00340913" w:rsidRDefault="00424308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телевизор</w:t>
      </w:r>
    </w:p>
    <w:p w:rsidR="00301057" w:rsidRPr="00340913" w:rsidRDefault="00301057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Учебно-практическое оборудование.</w:t>
      </w:r>
    </w:p>
    <w:p w:rsidR="00301057" w:rsidRPr="00340913" w:rsidRDefault="00424308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Магнитная доска, индивидуальные зеркала, настенное зеркало, парты, стулья.</w:t>
      </w:r>
    </w:p>
    <w:p w:rsidR="00301057" w:rsidRPr="00340913" w:rsidRDefault="00301057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0913">
        <w:rPr>
          <w:rFonts w:ascii="Times New Roman" w:hAnsi="Times New Roman" w:cs="Times New Roman"/>
          <w:b/>
          <w:bCs/>
          <w:sz w:val="24"/>
          <w:szCs w:val="24"/>
        </w:rPr>
        <w:t>Информационно-образовательные ресурсы.</w:t>
      </w:r>
    </w:p>
    <w:p w:rsidR="00301057" w:rsidRPr="00340913" w:rsidRDefault="00301057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Учебные таблицы.</w:t>
      </w:r>
    </w:p>
    <w:p w:rsidR="00301057" w:rsidRPr="00340913" w:rsidRDefault="00301057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Мультимедийные об</w:t>
      </w:r>
      <w:r w:rsidR="00424308">
        <w:rPr>
          <w:rFonts w:ascii="Times New Roman" w:hAnsi="Times New Roman" w:cs="Times New Roman"/>
          <w:sz w:val="24"/>
          <w:szCs w:val="24"/>
        </w:rPr>
        <w:t xml:space="preserve">учающие программы и электронные </w:t>
      </w:r>
      <w:r w:rsidRPr="00340913">
        <w:rPr>
          <w:rFonts w:ascii="Times New Roman" w:hAnsi="Times New Roman" w:cs="Times New Roman"/>
          <w:sz w:val="24"/>
          <w:szCs w:val="24"/>
        </w:rPr>
        <w:t>учебные издания по основным разделам курса речевой практики.</w:t>
      </w:r>
    </w:p>
    <w:p w:rsidR="00301057" w:rsidRPr="00340913" w:rsidRDefault="00301057" w:rsidP="00D12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913">
        <w:rPr>
          <w:rFonts w:ascii="Times New Roman" w:hAnsi="Times New Roman" w:cs="Times New Roman"/>
          <w:sz w:val="24"/>
          <w:szCs w:val="24"/>
        </w:rPr>
        <w:t>Электронная база</w:t>
      </w:r>
      <w:r w:rsidR="00424308">
        <w:rPr>
          <w:rFonts w:ascii="Times New Roman" w:hAnsi="Times New Roman" w:cs="Times New Roman"/>
          <w:sz w:val="24"/>
          <w:szCs w:val="24"/>
        </w:rPr>
        <w:t xml:space="preserve"> данных тематических и итоговых </w:t>
      </w:r>
      <w:proofErr w:type="spellStart"/>
      <w:r w:rsidRPr="00340913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340913">
        <w:rPr>
          <w:rFonts w:ascii="Times New Roman" w:hAnsi="Times New Roman" w:cs="Times New Roman"/>
          <w:sz w:val="24"/>
          <w:szCs w:val="24"/>
        </w:rPr>
        <w:t xml:space="preserve"> тренировочных</w:t>
      </w:r>
      <w:r w:rsidR="00424308">
        <w:rPr>
          <w:rFonts w:ascii="Times New Roman" w:hAnsi="Times New Roman" w:cs="Times New Roman"/>
          <w:sz w:val="24"/>
          <w:szCs w:val="24"/>
        </w:rPr>
        <w:t xml:space="preserve"> и проверочных и материалов для </w:t>
      </w:r>
      <w:r w:rsidRPr="00340913">
        <w:rPr>
          <w:rFonts w:ascii="Times New Roman" w:hAnsi="Times New Roman" w:cs="Times New Roman"/>
          <w:sz w:val="24"/>
          <w:szCs w:val="24"/>
        </w:rPr>
        <w:t>организации фронтальной и индивидуальной работы.</w:t>
      </w:r>
      <w:r w:rsidR="00424308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Дидактический материал по темам.</w:t>
      </w:r>
      <w:r w:rsidR="00424308">
        <w:rPr>
          <w:rFonts w:ascii="Times New Roman" w:hAnsi="Times New Roman" w:cs="Times New Roman"/>
          <w:sz w:val="24"/>
          <w:szCs w:val="24"/>
        </w:rPr>
        <w:t xml:space="preserve"> </w:t>
      </w:r>
      <w:r w:rsidRPr="00340913">
        <w:rPr>
          <w:rFonts w:ascii="Times New Roman" w:hAnsi="Times New Roman" w:cs="Times New Roman"/>
          <w:sz w:val="24"/>
          <w:szCs w:val="24"/>
        </w:rPr>
        <w:t>Демонстрационный материал д</w:t>
      </w:r>
      <w:r w:rsidR="00340913" w:rsidRPr="00340913">
        <w:rPr>
          <w:rFonts w:ascii="Times New Roman" w:hAnsi="Times New Roman" w:cs="Times New Roman"/>
          <w:sz w:val="24"/>
          <w:szCs w:val="24"/>
        </w:rPr>
        <w:t xml:space="preserve">ля логопедических занятий. Серия </w:t>
      </w:r>
      <w:r w:rsidR="00424308">
        <w:rPr>
          <w:rFonts w:ascii="Times New Roman" w:hAnsi="Times New Roman" w:cs="Times New Roman"/>
          <w:sz w:val="24"/>
          <w:szCs w:val="24"/>
        </w:rPr>
        <w:t>альбомов и сюжетных картинок по сказкам.</w:t>
      </w:r>
      <w:r w:rsidR="00424308" w:rsidRPr="00424308">
        <w:rPr>
          <w:rFonts w:ascii="Times New Roman" w:hAnsi="Times New Roman" w:cs="Times New Roman"/>
          <w:sz w:val="24"/>
          <w:szCs w:val="24"/>
        </w:rPr>
        <w:t xml:space="preserve">    Наборное полотно; логопедические шпателя; массажные мячи; наборы картинок по различным лексическим темам;  Наборы карточек-пиктограмм;  наборы картинок для автоматизации и дифференциации   звуков;  комплекты развивающих  игр по развитию  мышления, внимания «Заселяем домики», «Силуэты и контуры», «Что сначала, что потом» ; игры на развитие мелкой моторики; наборы кубиков разной сложности; логические блоки </w:t>
      </w:r>
      <w:proofErr w:type="spellStart"/>
      <w:r w:rsidR="00424308" w:rsidRPr="00424308">
        <w:rPr>
          <w:rFonts w:ascii="Times New Roman" w:hAnsi="Times New Roman" w:cs="Times New Roman"/>
          <w:sz w:val="24"/>
          <w:szCs w:val="24"/>
        </w:rPr>
        <w:t>Дьнеша</w:t>
      </w:r>
      <w:proofErr w:type="spellEnd"/>
      <w:r w:rsidR="00424308" w:rsidRPr="00424308">
        <w:rPr>
          <w:rFonts w:ascii="Times New Roman" w:hAnsi="Times New Roman" w:cs="Times New Roman"/>
          <w:sz w:val="24"/>
          <w:szCs w:val="24"/>
        </w:rPr>
        <w:t xml:space="preserve">;  игры на шнуровку «Грибочек», «Божья коровка», «Паучок»;  чудесный мешочек; тактильные наборы к нему;  наборы мелких предметов: пуговицы, бусы,  прищепки, игрушки;  игры на развитие фонематических процессов: «Домики для звуков», «Весёлые  звуки», «Узор из слов», фонетическое лото «Звонкий — глухой»;  наборы тематических игрушек: «Овощи», «Фрукты», «Мебель», «Дикие животные», «Домашние животные», «Транспорт», </w:t>
      </w:r>
      <w:r w:rsidR="00424308" w:rsidRPr="00424308">
        <w:rPr>
          <w:rFonts w:ascii="Times New Roman" w:hAnsi="Times New Roman" w:cs="Times New Roman"/>
          <w:sz w:val="24"/>
          <w:szCs w:val="24"/>
        </w:rPr>
        <w:lastRenderedPageBreak/>
        <w:t xml:space="preserve">«Профессии»;  наборы игрушек (куклы, машины, мягкие игрушки;  игры на обогащение словарного запаса и коррекцию </w:t>
      </w:r>
      <w:proofErr w:type="spellStart"/>
      <w:r w:rsidR="00424308" w:rsidRPr="00424308">
        <w:rPr>
          <w:rFonts w:ascii="Times New Roman" w:hAnsi="Times New Roman" w:cs="Times New Roman"/>
          <w:sz w:val="24"/>
          <w:szCs w:val="24"/>
        </w:rPr>
        <w:t>граммати-ческого</w:t>
      </w:r>
      <w:proofErr w:type="spellEnd"/>
      <w:r w:rsidR="00424308" w:rsidRPr="00424308">
        <w:rPr>
          <w:rFonts w:ascii="Times New Roman" w:hAnsi="Times New Roman" w:cs="Times New Roman"/>
          <w:sz w:val="24"/>
          <w:szCs w:val="24"/>
        </w:rPr>
        <w:t xml:space="preserve"> строя речи: «С какого дерева лист», «В мире звуков»,  «Кто как голос подаёт?», «Животные и их детёныши»,   наглядный материал для развития связной речи:  сюжетные картинки и серии сюжетных картинок;  касса букв и цифр; касса слогов демонстрационная; разрезная азбука; разрезные карточки; логические блоки (блоки </w:t>
      </w:r>
      <w:proofErr w:type="spellStart"/>
      <w:r w:rsidR="00424308" w:rsidRPr="0042430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424308" w:rsidRPr="00424308">
        <w:rPr>
          <w:rFonts w:ascii="Times New Roman" w:hAnsi="Times New Roman" w:cs="Times New Roman"/>
          <w:sz w:val="24"/>
          <w:szCs w:val="24"/>
        </w:rPr>
        <w:t>).</w:t>
      </w:r>
    </w:p>
    <w:p w:rsidR="006A4C2E" w:rsidRPr="00340913" w:rsidRDefault="006A4C2E" w:rsidP="003409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057" w:rsidRPr="00340913" w:rsidRDefault="00301057" w:rsidP="00340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1057" w:rsidRPr="00340913" w:rsidSect="002B3126">
      <w:footerReference w:type="default" r:id="rId9"/>
      <w:pgSz w:w="16838" w:h="11906" w:orient="landscape"/>
      <w:pgMar w:top="709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41" w:rsidRDefault="009B2341" w:rsidP="00F963D4">
      <w:pPr>
        <w:spacing w:after="0" w:line="240" w:lineRule="auto"/>
      </w:pPr>
      <w:r>
        <w:separator/>
      </w:r>
    </w:p>
  </w:endnote>
  <w:endnote w:type="continuationSeparator" w:id="0">
    <w:p w:rsidR="009B2341" w:rsidRDefault="009B2341" w:rsidP="00F9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23899"/>
      <w:docPartObj>
        <w:docPartGallery w:val="Page Numbers (Bottom of Page)"/>
        <w:docPartUnique/>
      </w:docPartObj>
    </w:sdtPr>
    <w:sdtEndPr/>
    <w:sdtContent>
      <w:p w:rsidR="002B3126" w:rsidRDefault="002B31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0AF">
          <w:rPr>
            <w:noProof/>
          </w:rPr>
          <w:t>10</w:t>
        </w:r>
        <w:r>
          <w:fldChar w:fldCharType="end"/>
        </w:r>
      </w:p>
    </w:sdtContent>
  </w:sdt>
  <w:p w:rsidR="00803536" w:rsidRDefault="00803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41" w:rsidRDefault="009B2341" w:rsidP="00F963D4">
      <w:pPr>
        <w:spacing w:after="0" w:line="240" w:lineRule="auto"/>
      </w:pPr>
      <w:r>
        <w:separator/>
      </w:r>
    </w:p>
  </w:footnote>
  <w:footnote w:type="continuationSeparator" w:id="0">
    <w:p w:rsidR="009B2341" w:rsidRDefault="009B2341" w:rsidP="00F9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C6015"/>
    <w:multiLevelType w:val="hybridMultilevel"/>
    <w:tmpl w:val="3DA677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089C"/>
    <w:multiLevelType w:val="hybridMultilevel"/>
    <w:tmpl w:val="8800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02409"/>
    <w:multiLevelType w:val="hybridMultilevel"/>
    <w:tmpl w:val="187E126E"/>
    <w:lvl w:ilvl="0" w:tplc="CD62B1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CE6FB8"/>
    <w:multiLevelType w:val="hybridMultilevel"/>
    <w:tmpl w:val="233280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C2E"/>
    <w:rsid w:val="00047E39"/>
    <w:rsid w:val="0006266C"/>
    <w:rsid w:val="000C6749"/>
    <w:rsid w:val="001E2DE1"/>
    <w:rsid w:val="002B3126"/>
    <w:rsid w:val="002F4715"/>
    <w:rsid w:val="003009C6"/>
    <w:rsid w:val="00301057"/>
    <w:rsid w:val="00340913"/>
    <w:rsid w:val="00373444"/>
    <w:rsid w:val="00395857"/>
    <w:rsid w:val="003B7F0C"/>
    <w:rsid w:val="00424308"/>
    <w:rsid w:val="0046684D"/>
    <w:rsid w:val="00516461"/>
    <w:rsid w:val="00564A33"/>
    <w:rsid w:val="005C420F"/>
    <w:rsid w:val="00612494"/>
    <w:rsid w:val="00630720"/>
    <w:rsid w:val="0064779A"/>
    <w:rsid w:val="006A4C2E"/>
    <w:rsid w:val="006B521E"/>
    <w:rsid w:val="006D025F"/>
    <w:rsid w:val="006D3F03"/>
    <w:rsid w:val="006F3919"/>
    <w:rsid w:val="007477E8"/>
    <w:rsid w:val="007D5005"/>
    <w:rsid w:val="00803536"/>
    <w:rsid w:val="00816972"/>
    <w:rsid w:val="008250AF"/>
    <w:rsid w:val="00832EFF"/>
    <w:rsid w:val="00921AD2"/>
    <w:rsid w:val="0096276E"/>
    <w:rsid w:val="00990A32"/>
    <w:rsid w:val="00994E98"/>
    <w:rsid w:val="009B2341"/>
    <w:rsid w:val="009D652D"/>
    <w:rsid w:val="00AC5FAF"/>
    <w:rsid w:val="00AF28DF"/>
    <w:rsid w:val="00AF3D91"/>
    <w:rsid w:val="00B809EB"/>
    <w:rsid w:val="00BE2AEF"/>
    <w:rsid w:val="00BF4658"/>
    <w:rsid w:val="00C07BF6"/>
    <w:rsid w:val="00C96D4A"/>
    <w:rsid w:val="00CE0CF7"/>
    <w:rsid w:val="00D1202E"/>
    <w:rsid w:val="00D243B9"/>
    <w:rsid w:val="00D93276"/>
    <w:rsid w:val="00E1591D"/>
    <w:rsid w:val="00E27047"/>
    <w:rsid w:val="00E506FD"/>
    <w:rsid w:val="00E63F23"/>
    <w:rsid w:val="00E66BBE"/>
    <w:rsid w:val="00EF7339"/>
    <w:rsid w:val="00F1593F"/>
    <w:rsid w:val="00F26CF0"/>
    <w:rsid w:val="00F640BD"/>
    <w:rsid w:val="00F669E6"/>
    <w:rsid w:val="00F80722"/>
    <w:rsid w:val="00F81013"/>
    <w:rsid w:val="00F9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261020-B715-4A8B-B26C-2D3C6706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57"/>
    <w:pPr>
      <w:ind w:left="720"/>
      <w:contextualSpacing/>
    </w:pPr>
  </w:style>
  <w:style w:type="table" w:styleId="a4">
    <w:name w:val="Table Grid"/>
    <w:basedOn w:val="a1"/>
    <w:uiPriority w:val="59"/>
    <w:rsid w:val="0034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3D4"/>
  </w:style>
  <w:style w:type="paragraph" w:styleId="a7">
    <w:name w:val="footer"/>
    <w:basedOn w:val="a"/>
    <w:link w:val="a8"/>
    <w:uiPriority w:val="99"/>
    <w:unhideWhenUsed/>
    <w:rsid w:val="00F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3D4"/>
  </w:style>
  <w:style w:type="paragraph" w:styleId="a9">
    <w:name w:val="Balloon Text"/>
    <w:basedOn w:val="a"/>
    <w:link w:val="aa"/>
    <w:uiPriority w:val="99"/>
    <w:semiHidden/>
    <w:unhideWhenUsed/>
    <w:rsid w:val="0092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AD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F3D91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94E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1BCF3-9A2E-4BEB-B670-1E024521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User</cp:lastModifiedBy>
  <cp:revision>29</cp:revision>
  <cp:lastPrinted>2022-08-29T06:27:00Z</cp:lastPrinted>
  <dcterms:created xsi:type="dcterms:W3CDTF">2021-09-02T04:08:00Z</dcterms:created>
  <dcterms:modified xsi:type="dcterms:W3CDTF">2023-09-05T09:43:00Z</dcterms:modified>
</cp:coreProperties>
</file>