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D6E76" w:rsidRDefault="001D6E76" w:rsidP="00082DC3">
      <w:pPr>
        <w:rPr>
          <w:rStyle w:val="c4c14"/>
          <w:b/>
          <w:color w:val="000000"/>
        </w:rPr>
      </w:pPr>
      <w:r w:rsidRPr="001D6E76">
        <w:rPr>
          <w:rStyle w:val="c4c14"/>
          <w:b/>
          <w:color w:val="00000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510.75pt" o:ole="">
            <v:imagedata r:id="rId8" o:title=""/>
          </v:shape>
          <o:OLEObject Type="Embed" ProgID="FoxitPhantomPDF.Document" ShapeID="_x0000_i1025" DrawAspect="Content" ObjectID="_1755443996" r:id="rId9"/>
        </w:object>
      </w:r>
      <w:bookmarkEnd w:id="0"/>
    </w:p>
    <w:p w:rsidR="001D6E76" w:rsidRPr="00082DC3" w:rsidRDefault="001D6E76" w:rsidP="00082DC3">
      <w:pPr>
        <w:rPr>
          <w:rStyle w:val="c4c14"/>
          <w:b/>
          <w:color w:val="000000"/>
        </w:rPr>
      </w:pPr>
    </w:p>
    <w:p w:rsidR="00E27679" w:rsidRPr="00082DC3" w:rsidRDefault="00E27679" w:rsidP="00B41AAE">
      <w:pPr>
        <w:pStyle w:val="a4"/>
        <w:numPr>
          <w:ilvl w:val="0"/>
          <w:numId w:val="5"/>
        </w:numPr>
        <w:spacing w:after="0" w:line="240" w:lineRule="auto"/>
        <w:jc w:val="center"/>
        <w:rPr>
          <w:rStyle w:val="c4c14"/>
          <w:rFonts w:ascii="Times New Roman" w:hAnsi="Times New Roman"/>
          <w:b/>
          <w:color w:val="000000"/>
          <w:sz w:val="24"/>
          <w:szCs w:val="24"/>
        </w:rPr>
      </w:pPr>
      <w:r w:rsidRPr="00082DC3">
        <w:rPr>
          <w:rStyle w:val="c4c14"/>
          <w:rFonts w:ascii="Times New Roman" w:hAnsi="Times New Roman"/>
          <w:b/>
          <w:color w:val="000000"/>
          <w:sz w:val="24"/>
          <w:szCs w:val="24"/>
        </w:rPr>
        <w:t>Пояснительная записка</w:t>
      </w:r>
      <w:r w:rsidR="00082DC3" w:rsidRPr="00082DC3">
        <w:rPr>
          <w:rStyle w:val="c4c14"/>
          <w:rFonts w:ascii="Times New Roman" w:hAnsi="Times New Roman"/>
          <w:b/>
          <w:color w:val="000000"/>
          <w:sz w:val="24"/>
          <w:szCs w:val="24"/>
        </w:rPr>
        <w:t>.</w:t>
      </w:r>
    </w:p>
    <w:p w:rsidR="00E27679" w:rsidRPr="00082DC3" w:rsidRDefault="001C309D" w:rsidP="00B41AAE">
      <w:pPr>
        <w:shd w:val="clear" w:color="auto" w:fill="FFFFFF"/>
        <w:jc w:val="both"/>
      </w:pPr>
      <w:r>
        <w:rPr>
          <w:rStyle w:val="c4c14"/>
          <w:color w:val="000000"/>
        </w:rPr>
        <w:t xml:space="preserve">            </w:t>
      </w:r>
      <w:r w:rsidR="00E27679" w:rsidRPr="00082DC3">
        <w:rPr>
          <w:rStyle w:val="c4c14"/>
          <w:color w:val="000000"/>
        </w:rPr>
        <w:t>Данная коррекционно-развивающая программа разработана в целях оказания логопедической помощи обучающимся 4 классов с</w:t>
      </w:r>
      <w:r w:rsidR="00ED58F3" w:rsidRPr="00082DC3">
        <w:rPr>
          <w:rStyle w:val="c4c14"/>
          <w:color w:val="000000"/>
        </w:rPr>
        <w:t xml:space="preserve"> интеллектуальной недостаточностью</w:t>
      </w:r>
      <w:r w:rsidR="00E27679" w:rsidRPr="00082DC3">
        <w:rPr>
          <w:rStyle w:val="c4c14"/>
          <w:color w:val="000000"/>
        </w:rPr>
        <w:t>.  Многолетний опыт и диагностические исследования показали, что для детей с умственной отсталостью характерно</w:t>
      </w:r>
      <w:r w:rsidR="00ED58F3" w:rsidRPr="00082DC3">
        <w:rPr>
          <w:rStyle w:val="c4c14"/>
          <w:color w:val="000000"/>
        </w:rPr>
        <w:t xml:space="preserve"> </w:t>
      </w:r>
      <w:r w:rsidR="00E27679" w:rsidRPr="00082DC3">
        <w:t>медленное образование и закрепление речевых форм, слабо выражена самостоятельность речевого творчества, наблюдаются стойкое фонетическое недоразвитие, доминирование в речи имен существительных, недостаточное употребление слов, обозначающих действия, признаки и отношения, снижена речевая активность.</w:t>
      </w:r>
    </w:p>
    <w:p w:rsidR="00E27679" w:rsidRPr="00082DC3" w:rsidRDefault="00E27679" w:rsidP="00B41AAE">
      <w:pPr>
        <w:shd w:val="clear" w:color="auto" w:fill="FFFFFF"/>
        <w:ind w:firstLine="708"/>
        <w:jc w:val="both"/>
      </w:pPr>
      <w:r w:rsidRPr="00082DC3">
        <w:t>Нарушения речи при интеллектуальной недостаточности имеют системный характер и распространяются на все функции речи: коммуникативную, познавательную, регулирующую. Поэтому данная программа актуальна для обучающихся 4 класса.</w:t>
      </w:r>
    </w:p>
    <w:p w:rsidR="00E27679" w:rsidRPr="006B541A" w:rsidRDefault="00ED58F3" w:rsidP="00B41AAE">
      <w:pPr>
        <w:pStyle w:val="c61"/>
        <w:shd w:val="clear" w:color="auto" w:fill="FFFFFF"/>
        <w:jc w:val="both"/>
        <w:rPr>
          <w:rStyle w:val="c412"/>
          <w:color w:val="auto"/>
          <w:sz w:val="24"/>
          <w:szCs w:val="24"/>
        </w:rPr>
      </w:pPr>
      <w:r w:rsidRPr="00082DC3">
        <w:rPr>
          <w:rStyle w:val="c4c14"/>
          <w:rFonts w:ascii="Times New Roman" w:hAnsi="Times New Roman" w:cs="Times New Roman"/>
          <w:b/>
          <w:sz w:val="24"/>
          <w:szCs w:val="24"/>
        </w:rPr>
        <w:t xml:space="preserve">         </w:t>
      </w:r>
      <w:r w:rsidR="006B541A">
        <w:rPr>
          <w:rStyle w:val="c412"/>
          <w:color w:val="auto"/>
          <w:sz w:val="24"/>
          <w:szCs w:val="24"/>
        </w:rPr>
        <w:t>Адаптированная рабочая п</w:t>
      </w:r>
      <w:r w:rsidR="00E27679" w:rsidRPr="00082DC3">
        <w:rPr>
          <w:rStyle w:val="c412"/>
          <w:color w:val="auto"/>
          <w:sz w:val="24"/>
          <w:szCs w:val="24"/>
        </w:rPr>
        <w:t>рограмма</w:t>
      </w:r>
      <w:r w:rsidR="006B541A">
        <w:rPr>
          <w:rStyle w:val="c412"/>
          <w:color w:val="auto"/>
          <w:sz w:val="24"/>
          <w:szCs w:val="24"/>
        </w:rPr>
        <w:t xml:space="preserve"> по учебному курсу «Логопедия» 4 класс</w:t>
      </w:r>
      <w:r w:rsidR="00E27679" w:rsidRPr="00082DC3">
        <w:rPr>
          <w:rStyle w:val="c412"/>
          <w:color w:val="auto"/>
          <w:sz w:val="24"/>
          <w:szCs w:val="24"/>
        </w:rPr>
        <w:t xml:space="preserve"> составлена в соответствии с требованиями Федерального государственного образовательного стандарта обучающихся с</w:t>
      </w:r>
      <w:r w:rsidRPr="00082DC3">
        <w:rPr>
          <w:rStyle w:val="c4c14"/>
          <w:rFonts w:ascii="Times New Roman" w:hAnsi="Times New Roman" w:cs="Times New Roman"/>
          <w:sz w:val="24"/>
          <w:szCs w:val="24"/>
        </w:rPr>
        <w:t xml:space="preserve"> интеллектуал</w:t>
      </w:r>
      <w:r w:rsidR="006B541A">
        <w:rPr>
          <w:rStyle w:val="c4c14"/>
          <w:rFonts w:ascii="Times New Roman" w:hAnsi="Times New Roman" w:cs="Times New Roman"/>
          <w:sz w:val="24"/>
          <w:szCs w:val="24"/>
        </w:rPr>
        <w:t>ьными нарушениями</w:t>
      </w:r>
      <w:r w:rsidR="006B541A">
        <w:rPr>
          <w:rStyle w:val="c412"/>
          <w:color w:val="auto"/>
          <w:sz w:val="24"/>
          <w:szCs w:val="24"/>
        </w:rPr>
        <w:t xml:space="preserve"> разработана на основании следующих </w:t>
      </w:r>
      <w:r w:rsidR="006B541A" w:rsidRPr="006B541A">
        <w:rPr>
          <w:rStyle w:val="c412"/>
          <w:color w:val="auto"/>
          <w:sz w:val="24"/>
          <w:szCs w:val="24"/>
        </w:rPr>
        <w:t>нормативно-правовых документов:</w:t>
      </w:r>
    </w:p>
    <w:p w:rsidR="00E27679" w:rsidRPr="00082DC3" w:rsidRDefault="006B541A" w:rsidP="00B41AAE">
      <w:pPr>
        <w:pStyle w:val="c61"/>
        <w:numPr>
          <w:ilvl w:val="0"/>
          <w:numId w:val="7"/>
        </w:numPr>
        <w:shd w:val="clear" w:color="auto" w:fill="FFFFFF"/>
        <w:jc w:val="both"/>
        <w:rPr>
          <w:rStyle w:val="c412"/>
          <w:color w:val="auto"/>
          <w:sz w:val="24"/>
          <w:szCs w:val="24"/>
        </w:rPr>
      </w:pPr>
      <w:r>
        <w:rPr>
          <w:rStyle w:val="c412"/>
          <w:color w:val="auto"/>
          <w:sz w:val="24"/>
          <w:szCs w:val="24"/>
        </w:rPr>
        <w:t>Федеральный Закон «О</w:t>
      </w:r>
      <w:r w:rsidR="00E27679" w:rsidRPr="00082DC3">
        <w:rPr>
          <w:rStyle w:val="c412"/>
          <w:color w:val="auto"/>
          <w:sz w:val="24"/>
          <w:szCs w:val="24"/>
        </w:rPr>
        <w:t>б образовании в Российской Федерации</w:t>
      </w:r>
      <w:r>
        <w:rPr>
          <w:rStyle w:val="c412"/>
          <w:color w:val="auto"/>
          <w:sz w:val="24"/>
          <w:szCs w:val="24"/>
        </w:rPr>
        <w:t>» от 29.12.2012 №273-ФЗ</w:t>
      </w:r>
      <w:r w:rsidR="00ED58F3" w:rsidRPr="00082DC3">
        <w:rPr>
          <w:rStyle w:val="c412"/>
          <w:color w:val="auto"/>
          <w:sz w:val="24"/>
          <w:szCs w:val="24"/>
        </w:rPr>
        <w:t>.</w:t>
      </w:r>
    </w:p>
    <w:p w:rsidR="006B541A" w:rsidRDefault="006B541A" w:rsidP="00B41AAE">
      <w:pPr>
        <w:pStyle w:val="c61"/>
        <w:numPr>
          <w:ilvl w:val="0"/>
          <w:numId w:val="7"/>
        </w:numPr>
        <w:shd w:val="clear" w:color="auto" w:fill="FFFFFF"/>
        <w:jc w:val="both"/>
        <w:rPr>
          <w:rStyle w:val="c412"/>
          <w:color w:val="auto"/>
          <w:sz w:val="24"/>
          <w:szCs w:val="24"/>
        </w:rPr>
      </w:pPr>
      <w:r>
        <w:rPr>
          <w:rStyle w:val="c412"/>
          <w:color w:val="auto"/>
          <w:sz w:val="24"/>
          <w:szCs w:val="24"/>
        </w:rPr>
        <w:t>Приказ Министерства образования и науки Российской Федерации от 19.12.2014 №1599 «Об утверждении федерального государственного образовательного стандарта</w:t>
      </w:r>
      <w:r w:rsidR="00E14D7A">
        <w:rPr>
          <w:rStyle w:val="c412"/>
          <w:color w:val="auto"/>
          <w:sz w:val="24"/>
          <w:szCs w:val="24"/>
        </w:rPr>
        <w:t xml:space="preserve"> образования обучающихся с умственной отсталостью (интеллектуальными нарушениями)».</w:t>
      </w:r>
    </w:p>
    <w:p w:rsidR="00E14D7A" w:rsidRPr="00E14D7A" w:rsidRDefault="00E14D7A" w:rsidP="00E14D7A">
      <w:pPr>
        <w:pStyle w:val="c61"/>
        <w:numPr>
          <w:ilvl w:val="0"/>
          <w:numId w:val="7"/>
        </w:numPr>
        <w:shd w:val="clear" w:color="auto" w:fill="FFFFFF"/>
        <w:jc w:val="both"/>
        <w:rPr>
          <w:rStyle w:val="c412"/>
          <w:color w:val="auto"/>
          <w:sz w:val="24"/>
          <w:szCs w:val="24"/>
        </w:rPr>
      </w:pPr>
      <w:r>
        <w:rPr>
          <w:rStyle w:val="c412"/>
          <w:color w:val="auto"/>
          <w:sz w:val="24"/>
          <w:szCs w:val="24"/>
        </w:rPr>
        <w:t>Учебный план отделения для обучающихся с ОВЗ МАОУ Зареченская СОШ.</w:t>
      </w:r>
    </w:p>
    <w:p w:rsidR="00E14D7A" w:rsidRDefault="00E27679" w:rsidP="00E14D7A">
      <w:pPr>
        <w:pStyle w:val="c61"/>
        <w:numPr>
          <w:ilvl w:val="0"/>
          <w:numId w:val="7"/>
        </w:numPr>
        <w:shd w:val="clear" w:color="auto" w:fill="FFFFFF"/>
        <w:jc w:val="both"/>
        <w:rPr>
          <w:rStyle w:val="c412"/>
          <w:color w:val="auto"/>
          <w:sz w:val="24"/>
          <w:szCs w:val="24"/>
        </w:rPr>
      </w:pPr>
      <w:r w:rsidRPr="00082DC3">
        <w:rPr>
          <w:rStyle w:val="c412"/>
          <w:color w:val="auto"/>
          <w:sz w:val="24"/>
          <w:szCs w:val="24"/>
        </w:rPr>
        <w:t>Инструктивное письмо Министерства образования РФ от 14.12.2000 г. № 2 «Об организации работы логопедического пункта о</w:t>
      </w:r>
      <w:r w:rsidR="00E14D7A">
        <w:rPr>
          <w:rStyle w:val="c412"/>
          <w:color w:val="auto"/>
          <w:sz w:val="24"/>
          <w:szCs w:val="24"/>
        </w:rPr>
        <w:t>бщеобразовательного учреждения».</w:t>
      </w:r>
    </w:p>
    <w:p w:rsidR="00E14D7A" w:rsidRPr="00E14D7A" w:rsidRDefault="00E14D7A" w:rsidP="00E14D7A">
      <w:pPr>
        <w:pStyle w:val="c61"/>
        <w:numPr>
          <w:ilvl w:val="0"/>
          <w:numId w:val="7"/>
        </w:numPr>
        <w:shd w:val="clear" w:color="auto" w:fill="FFFFFF"/>
        <w:jc w:val="both"/>
        <w:rPr>
          <w:rStyle w:val="c412"/>
          <w:color w:val="auto"/>
          <w:sz w:val="24"/>
          <w:szCs w:val="24"/>
        </w:rPr>
      </w:pPr>
      <w:r>
        <w:rPr>
          <w:rStyle w:val="c412"/>
          <w:color w:val="auto"/>
          <w:sz w:val="24"/>
          <w:szCs w:val="24"/>
        </w:rPr>
        <w:t>Адаптированная образовательная программа отделения для обучающихся с ОВЗ МАОУ Зареченская СОШ.</w:t>
      </w:r>
    </w:p>
    <w:p w:rsidR="00E27679" w:rsidRPr="00082DC3" w:rsidRDefault="00E27679" w:rsidP="00082DC3">
      <w:pPr>
        <w:ind w:firstLine="708"/>
        <w:jc w:val="both"/>
      </w:pPr>
      <w:r w:rsidRPr="00082DC3">
        <w:t>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Р.Е. Левиной, Р.И. Лалаевой, Ф.А. Рау и др., которые базируются на учении Л.С. Выготского, А.Р. Лурии и А.А. Леонтьева о сложной структуре речевой деятельности. Учитывая специфику образовательного процесса в школе, где обучаются дети, имеющие дефект интеллектуального развития, при создании использовались материалы исследований в сфере дефектологии и психологии С. Я. Рубинштейн, М.С. Певзнер.</w:t>
      </w:r>
    </w:p>
    <w:p w:rsidR="008E784E" w:rsidRPr="00082DC3" w:rsidRDefault="008E784E" w:rsidP="00082DC3">
      <w:pPr>
        <w:jc w:val="both"/>
      </w:pPr>
      <w:r w:rsidRPr="00082DC3">
        <w:rPr>
          <w:b/>
          <w:i/>
        </w:rPr>
        <w:t xml:space="preserve">   </w:t>
      </w:r>
      <w:r w:rsidRPr="00E14D7A">
        <w:rPr>
          <w:b/>
        </w:rPr>
        <w:t>Цель программы</w:t>
      </w:r>
      <w:r w:rsidRPr="00082DC3">
        <w:t xml:space="preserve"> – коррекция дефектов устной и письменной речи учащихся, способствующей успешной адаптации в учебной деятельности и дальнейшей социализации детей логопатов.</w:t>
      </w:r>
    </w:p>
    <w:p w:rsidR="008E784E" w:rsidRPr="00082DC3" w:rsidRDefault="008E784E" w:rsidP="00082DC3">
      <w:pPr>
        <w:ind w:firstLine="708"/>
        <w:jc w:val="both"/>
        <w:rPr>
          <w:b/>
        </w:rPr>
      </w:pPr>
      <w:r w:rsidRPr="00082DC3">
        <w:rPr>
          <w:b/>
        </w:rPr>
        <w:t>Основные задачи программы:</w:t>
      </w:r>
    </w:p>
    <w:p w:rsidR="008E784E" w:rsidRPr="00082DC3" w:rsidRDefault="008E784E" w:rsidP="00082DC3">
      <w:pPr>
        <w:numPr>
          <w:ilvl w:val="0"/>
          <w:numId w:val="1"/>
        </w:numPr>
        <w:ind w:left="0"/>
        <w:jc w:val="both"/>
      </w:pPr>
      <w:r w:rsidRPr="00082DC3">
        <w:t>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w:t>
      </w:r>
    </w:p>
    <w:p w:rsidR="008E784E" w:rsidRPr="00082DC3" w:rsidRDefault="008E784E" w:rsidP="00082DC3">
      <w:pPr>
        <w:numPr>
          <w:ilvl w:val="0"/>
          <w:numId w:val="1"/>
        </w:numPr>
        <w:ind w:left="0"/>
        <w:jc w:val="both"/>
      </w:pPr>
      <w:r w:rsidRPr="00082DC3">
        <w:t>Развивать артикуляционную моторику, фонематические процессы, грамматический строй речи через коррекцию дефектов устной и письменной речи.</w:t>
      </w:r>
    </w:p>
    <w:p w:rsidR="008E784E" w:rsidRPr="00082DC3" w:rsidRDefault="008E784E" w:rsidP="00082DC3">
      <w:pPr>
        <w:numPr>
          <w:ilvl w:val="0"/>
          <w:numId w:val="1"/>
        </w:numPr>
        <w:ind w:left="0"/>
        <w:jc w:val="both"/>
      </w:pPr>
      <w:r w:rsidRPr="00082DC3">
        <w:lastRenderedPageBreak/>
        <w:t>Обогащать и активировать словарный запас детей, развивать коммуникативные навыки, связную речь посредством повышения уровня общего речевого развития детей.</w:t>
      </w:r>
    </w:p>
    <w:p w:rsidR="008E784E" w:rsidRPr="00082DC3" w:rsidRDefault="008E784E" w:rsidP="00082DC3">
      <w:pPr>
        <w:numPr>
          <w:ilvl w:val="0"/>
          <w:numId w:val="1"/>
        </w:numPr>
        <w:ind w:left="0"/>
        <w:jc w:val="both"/>
      </w:pPr>
      <w:r w:rsidRPr="00082DC3">
        <w:t>Создать условия для коррекции и развития познавательной деятельности учащихся (общеинтеллектуальных умений, учебных навыков, слухового и зрительного восприятия, памяти, внимания, фонематического слуха) и общей координации движений, мелкой моторики.</w:t>
      </w:r>
    </w:p>
    <w:p w:rsidR="00E14D7A" w:rsidRPr="00E14D7A" w:rsidRDefault="00082DC3" w:rsidP="00DB2378">
      <w:pPr>
        <w:pStyle w:val="a4"/>
        <w:numPr>
          <w:ilvl w:val="0"/>
          <w:numId w:val="5"/>
        </w:numPr>
        <w:spacing w:after="0"/>
        <w:jc w:val="center"/>
        <w:rPr>
          <w:rFonts w:ascii="Times New Roman" w:hAnsi="Times New Roman"/>
          <w:b/>
          <w:sz w:val="24"/>
          <w:szCs w:val="24"/>
        </w:rPr>
      </w:pPr>
      <w:r w:rsidRPr="00E14D7A">
        <w:rPr>
          <w:rFonts w:ascii="Times New Roman" w:hAnsi="Times New Roman"/>
          <w:b/>
          <w:sz w:val="24"/>
          <w:szCs w:val="24"/>
        </w:rPr>
        <w:t xml:space="preserve">Общая характеристика </w:t>
      </w:r>
      <w:r w:rsidR="00E14D7A" w:rsidRPr="00E14D7A">
        <w:rPr>
          <w:rFonts w:ascii="Times New Roman" w:hAnsi="Times New Roman"/>
          <w:b/>
          <w:sz w:val="24"/>
          <w:szCs w:val="24"/>
        </w:rPr>
        <w:t xml:space="preserve">коррекционного </w:t>
      </w:r>
      <w:r w:rsidRPr="00E14D7A">
        <w:rPr>
          <w:rFonts w:ascii="Times New Roman" w:hAnsi="Times New Roman"/>
          <w:b/>
          <w:sz w:val="24"/>
          <w:szCs w:val="24"/>
        </w:rPr>
        <w:t>курса.</w:t>
      </w:r>
    </w:p>
    <w:p w:rsidR="00DB2378" w:rsidRDefault="00E27679" w:rsidP="00DB2378">
      <w:pPr>
        <w:ind w:left="360"/>
        <w:jc w:val="both"/>
        <w:rPr>
          <w:b/>
        </w:rPr>
      </w:pPr>
      <w:r w:rsidRPr="00E14D7A">
        <w:t>Программа показана обучающимся с системным недоразвитием речи легкой, степени выраженности.</w:t>
      </w:r>
    </w:p>
    <w:p w:rsidR="00E14D7A" w:rsidRPr="00E14D7A" w:rsidRDefault="00E27679" w:rsidP="00DB2378">
      <w:pPr>
        <w:jc w:val="both"/>
        <w:rPr>
          <w:b/>
        </w:rPr>
      </w:pPr>
      <w:r w:rsidRPr="00E14D7A">
        <w:t>Структура их речевого</w:t>
      </w:r>
      <w:r w:rsidR="007F7B9B">
        <w:t xml:space="preserve"> </w:t>
      </w:r>
      <w:r w:rsidRPr="00E14D7A">
        <w:t>дефекта представлена следующими компонентами:</w:t>
      </w:r>
    </w:p>
    <w:p w:rsidR="00E14D7A" w:rsidRPr="00DB2378" w:rsidRDefault="00E27679" w:rsidP="00DB2378">
      <w:pPr>
        <w:jc w:val="both"/>
        <w:rPr>
          <w:b/>
        </w:rPr>
      </w:pPr>
      <w:r w:rsidRPr="00DB2378">
        <w:rPr>
          <w:u w:val="single"/>
        </w:rPr>
        <w:t>I. Нарушения фонетико-фонематического компонента ре</w:t>
      </w:r>
      <w:r w:rsidRPr="00DB2378">
        <w:rPr>
          <w:u w:val="single"/>
        </w:rPr>
        <w:softHyphen/>
        <w:t>чевой системы.</w:t>
      </w:r>
    </w:p>
    <w:p w:rsidR="00E14D7A" w:rsidRPr="00DB2378" w:rsidRDefault="00E27679" w:rsidP="00DB2378">
      <w:pPr>
        <w:jc w:val="both"/>
        <w:rPr>
          <w:b/>
        </w:rPr>
      </w:pPr>
      <w:r w:rsidRPr="00DB2378">
        <w:t>Недостаточная сформированность фонематического восприятия, анализа и синтеза.</w:t>
      </w:r>
    </w:p>
    <w:p w:rsidR="00082DC3" w:rsidRPr="00DB2378" w:rsidRDefault="00E27679" w:rsidP="00DB2378">
      <w:pPr>
        <w:jc w:val="both"/>
        <w:rPr>
          <w:b/>
        </w:rPr>
      </w:pPr>
      <w:r w:rsidRPr="00DB2378">
        <w:t>Вследствие этого у детей данной категории наблюдаются:</w:t>
      </w:r>
    </w:p>
    <w:p w:rsidR="00082DC3" w:rsidRPr="00082DC3" w:rsidRDefault="00E27679" w:rsidP="00DB2378">
      <w:pPr>
        <w:pStyle w:val="a4"/>
        <w:spacing w:after="0" w:line="240" w:lineRule="auto"/>
        <w:jc w:val="both"/>
        <w:rPr>
          <w:rFonts w:ascii="Times New Roman" w:hAnsi="Times New Roman"/>
          <w:sz w:val="24"/>
          <w:szCs w:val="24"/>
        </w:rPr>
      </w:pPr>
      <w:r w:rsidRPr="00082DC3">
        <w:rPr>
          <w:rFonts w:ascii="Times New Roman" w:hAnsi="Times New Roman"/>
          <w:sz w:val="24"/>
          <w:szCs w:val="24"/>
        </w:rPr>
        <w:t>а) затруднения развитию навыков анализа и синтеза звукового состава слова, особенно</w:t>
      </w:r>
      <w:r w:rsidR="007F7B9B">
        <w:rPr>
          <w:rFonts w:ascii="Times New Roman" w:hAnsi="Times New Roman"/>
          <w:sz w:val="24"/>
          <w:szCs w:val="24"/>
        </w:rPr>
        <w:t xml:space="preserve"> </w:t>
      </w:r>
      <w:r w:rsidRPr="00082DC3">
        <w:rPr>
          <w:rFonts w:ascii="Times New Roman" w:hAnsi="Times New Roman"/>
          <w:sz w:val="24"/>
          <w:szCs w:val="24"/>
        </w:rPr>
        <w:t>при определении количества и последовательности звуков на сложном речевом материале;</w:t>
      </w:r>
      <w:r w:rsidR="00082DC3" w:rsidRPr="00082DC3">
        <w:rPr>
          <w:rFonts w:ascii="Times New Roman" w:hAnsi="Times New Roman"/>
          <w:sz w:val="24"/>
          <w:szCs w:val="24"/>
        </w:rPr>
        <w:t xml:space="preserve"> </w:t>
      </w:r>
    </w:p>
    <w:p w:rsidR="00082DC3" w:rsidRPr="00082DC3" w:rsidRDefault="00E27679" w:rsidP="00DB2378">
      <w:pPr>
        <w:pStyle w:val="a4"/>
        <w:spacing w:after="0" w:line="240" w:lineRule="auto"/>
        <w:jc w:val="both"/>
        <w:rPr>
          <w:rFonts w:ascii="Times New Roman" w:hAnsi="Times New Roman"/>
          <w:sz w:val="24"/>
          <w:szCs w:val="24"/>
        </w:rPr>
      </w:pPr>
      <w:r w:rsidRPr="00082DC3">
        <w:rPr>
          <w:rFonts w:ascii="Times New Roman" w:hAnsi="Times New Roman"/>
          <w:sz w:val="24"/>
          <w:szCs w:val="24"/>
        </w:rPr>
        <w:t>б) недостаточная сформированность предпосылок к успеш</w:t>
      </w:r>
      <w:r w:rsidRPr="00082DC3">
        <w:rPr>
          <w:rFonts w:ascii="Times New Roman" w:hAnsi="Times New Roman"/>
          <w:sz w:val="24"/>
          <w:szCs w:val="24"/>
        </w:rPr>
        <w:softHyphen/>
        <w:t>ному овладению грамотой;</w:t>
      </w:r>
      <w:r w:rsidR="00082DC3" w:rsidRPr="00082DC3">
        <w:rPr>
          <w:rFonts w:ascii="Times New Roman" w:hAnsi="Times New Roman"/>
          <w:sz w:val="24"/>
          <w:szCs w:val="24"/>
        </w:rPr>
        <w:t xml:space="preserve"> </w:t>
      </w:r>
    </w:p>
    <w:p w:rsidR="00DB2378" w:rsidRDefault="00E27679" w:rsidP="00DB2378">
      <w:pPr>
        <w:pStyle w:val="a4"/>
        <w:spacing w:after="0" w:line="240" w:lineRule="auto"/>
        <w:jc w:val="both"/>
        <w:rPr>
          <w:rFonts w:ascii="Times New Roman" w:hAnsi="Times New Roman"/>
          <w:sz w:val="24"/>
          <w:szCs w:val="24"/>
        </w:rPr>
      </w:pPr>
      <w:r w:rsidRPr="00082DC3">
        <w:rPr>
          <w:rFonts w:ascii="Times New Roman" w:hAnsi="Times New Roman"/>
          <w:sz w:val="24"/>
          <w:szCs w:val="24"/>
        </w:rPr>
        <w:t>в) трудности овладения письмом и чтением (наличие спе</w:t>
      </w:r>
      <w:r w:rsidRPr="00082DC3">
        <w:rPr>
          <w:rFonts w:ascii="Times New Roman" w:hAnsi="Times New Roman"/>
          <w:sz w:val="24"/>
          <w:szCs w:val="24"/>
        </w:rPr>
        <w:softHyphen/>
        <w:t>цифических дисграфических ошибок на фоне большого количества разнообразных других, дислексия, дисграфия)).</w:t>
      </w:r>
      <w:r w:rsidR="00DB2378">
        <w:rPr>
          <w:rFonts w:ascii="Times New Roman" w:hAnsi="Times New Roman"/>
          <w:sz w:val="24"/>
          <w:szCs w:val="24"/>
        </w:rPr>
        <w:t xml:space="preserve"> </w:t>
      </w:r>
    </w:p>
    <w:p w:rsidR="00082DC3" w:rsidRPr="00DB2378" w:rsidRDefault="00E27679" w:rsidP="00DB2378">
      <w:pPr>
        <w:jc w:val="both"/>
      </w:pPr>
      <w:r w:rsidRPr="00DB2378">
        <w:rPr>
          <w:u w:val="single"/>
        </w:rPr>
        <w:t>II. Нарушения лексико-грамматического компонента рече</w:t>
      </w:r>
      <w:r w:rsidRPr="00DB2378">
        <w:rPr>
          <w:u w:val="single"/>
        </w:rPr>
        <w:softHyphen/>
        <w:t>вой системы.</w:t>
      </w:r>
      <w:r w:rsidR="00082DC3" w:rsidRPr="00DB2378">
        <w:rPr>
          <w:u w:val="single"/>
        </w:rPr>
        <w:t xml:space="preserve"> </w:t>
      </w:r>
    </w:p>
    <w:p w:rsidR="00082DC3" w:rsidRPr="00082DC3" w:rsidRDefault="00E27679" w:rsidP="00DB2378">
      <w:pPr>
        <w:pStyle w:val="a4"/>
        <w:spacing w:after="0" w:line="240" w:lineRule="auto"/>
        <w:jc w:val="both"/>
        <w:rPr>
          <w:rFonts w:ascii="Times New Roman" w:hAnsi="Times New Roman"/>
          <w:sz w:val="24"/>
          <w:szCs w:val="24"/>
        </w:rPr>
      </w:pPr>
      <w:r w:rsidRPr="00082DC3">
        <w:rPr>
          <w:rFonts w:ascii="Times New Roman" w:hAnsi="Times New Roman"/>
          <w:sz w:val="24"/>
          <w:szCs w:val="24"/>
        </w:rPr>
        <w:t>1.Недостаточно сформирован лексический запас, активный словарь значительно беднее пассивного (неправомерное рас</w:t>
      </w:r>
      <w:r w:rsidRPr="00082DC3">
        <w:rPr>
          <w:rFonts w:ascii="Times New Roman" w:hAnsi="Times New Roman"/>
          <w:sz w:val="24"/>
          <w:szCs w:val="24"/>
        </w:rPr>
        <w:softHyphen/>
        <w:t>ширение или сужение значений слов; ошибки в употреблении слов; смешение по смыслу и акустическому свойству).</w:t>
      </w:r>
      <w:r w:rsidR="00082DC3" w:rsidRPr="00082DC3">
        <w:rPr>
          <w:rFonts w:ascii="Times New Roman" w:hAnsi="Times New Roman"/>
          <w:sz w:val="24"/>
          <w:szCs w:val="24"/>
        </w:rPr>
        <w:t xml:space="preserve"> </w:t>
      </w:r>
    </w:p>
    <w:p w:rsidR="00082DC3" w:rsidRPr="00082DC3" w:rsidRDefault="00E27679" w:rsidP="00DB2378">
      <w:pPr>
        <w:pStyle w:val="a4"/>
        <w:spacing w:after="0" w:line="240" w:lineRule="auto"/>
        <w:jc w:val="both"/>
        <w:rPr>
          <w:rFonts w:ascii="Times New Roman" w:hAnsi="Times New Roman"/>
          <w:sz w:val="24"/>
          <w:szCs w:val="24"/>
        </w:rPr>
      </w:pPr>
      <w:r w:rsidRPr="00082DC3">
        <w:rPr>
          <w:rFonts w:ascii="Times New Roman" w:hAnsi="Times New Roman"/>
          <w:sz w:val="24"/>
          <w:szCs w:val="24"/>
        </w:rPr>
        <w:t>2.Грамматический строй недостаточно сформирован. Наблюдаются фрагментарность предложения, ошибки в употреблении предлогов, нарушения согласования прилагательного и существительного в косвенных падежах множественного числа, нарушения сложных форм словообразования. В ре</w:t>
      </w:r>
      <w:r w:rsidRPr="00082DC3">
        <w:rPr>
          <w:rFonts w:ascii="Times New Roman" w:hAnsi="Times New Roman"/>
          <w:sz w:val="24"/>
          <w:szCs w:val="24"/>
        </w:rPr>
        <w:softHyphen/>
        <w:t>чи при</w:t>
      </w:r>
      <w:r w:rsidRPr="00082DC3">
        <w:rPr>
          <w:rFonts w:ascii="Times New Roman" w:hAnsi="Times New Roman"/>
          <w:sz w:val="24"/>
          <w:szCs w:val="24"/>
        </w:rPr>
        <w:softHyphen/>
        <w:t>сут</w:t>
      </w:r>
      <w:r w:rsidR="007F7B9B">
        <w:rPr>
          <w:rFonts w:ascii="Times New Roman" w:hAnsi="Times New Roman"/>
          <w:sz w:val="24"/>
          <w:szCs w:val="24"/>
        </w:rPr>
        <w:t xml:space="preserve">ствуют аграмматизмы, нарушения </w:t>
      </w:r>
      <w:r w:rsidRPr="00082DC3">
        <w:rPr>
          <w:rFonts w:ascii="Times New Roman" w:hAnsi="Times New Roman"/>
          <w:sz w:val="24"/>
          <w:szCs w:val="24"/>
        </w:rPr>
        <w:t>про</w:t>
      </w:r>
      <w:r w:rsidRPr="00082DC3">
        <w:rPr>
          <w:rFonts w:ascii="Times New Roman" w:hAnsi="Times New Roman"/>
          <w:sz w:val="24"/>
          <w:szCs w:val="24"/>
        </w:rPr>
        <w:softHyphen/>
        <w:t>стых синтаксических конструкций</w:t>
      </w:r>
      <w:r w:rsidR="00082DC3" w:rsidRPr="00082DC3">
        <w:rPr>
          <w:rFonts w:ascii="Times New Roman" w:hAnsi="Times New Roman"/>
          <w:sz w:val="24"/>
          <w:szCs w:val="24"/>
        </w:rPr>
        <w:t xml:space="preserve"> </w:t>
      </w:r>
    </w:p>
    <w:p w:rsidR="00082DC3" w:rsidRPr="00082DC3" w:rsidRDefault="00E27679" w:rsidP="00DB2378">
      <w:pPr>
        <w:pStyle w:val="a4"/>
        <w:spacing w:after="0" w:line="240" w:lineRule="auto"/>
        <w:jc w:val="both"/>
        <w:rPr>
          <w:rFonts w:ascii="Times New Roman" w:hAnsi="Times New Roman"/>
          <w:sz w:val="24"/>
          <w:szCs w:val="24"/>
        </w:rPr>
      </w:pPr>
      <w:r w:rsidRPr="00082DC3">
        <w:rPr>
          <w:rFonts w:ascii="Times New Roman" w:hAnsi="Times New Roman"/>
          <w:sz w:val="24"/>
          <w:szCs w:val="24"/>
        </w:rPr>
        <w:t>Вследствие этого у детей данной категории наблюдаются:</w:t>
      </w:r>
      <w:r w:rsidR="00082DC3" w:rsidRPr="00082DC3">
        <w:rPr>
          <w:rFonts w:ascii="Times New Roman" w:hAnsi="Times New Roman"/>
          <w:sz w:val="24"/>
          <w:szCs w:val="24"/>
        </w:rPr>
        <w:t xml:space="preserve"> </w:t>
      </w:r>
    </w:p>
    <w:p w:rsidR="00082DC3" w:rsidRPr="00082DC3" w:rsidRDefault="00E27679" w:rsidP="00DB2378">
      <w:pPr>
        <w:pStyle w:val="a4"/>
        <w:spacing w:after="0" w:line="240" w:lineRule="auto"/>
        <w:jc w:val="both"/>
        <w:rPr>
          <w:rFonts w:ascii="Times New Roman" w:hAnsi="Times New Roman"/>
          <w:sz w:val="24"/>
          <w:szCs w:val="24"/>
        </w:rPr>
      </w:pPr>
      <w:r w:rsidRPr="00082DC3">
        <w:rPr>
          <w:rFonts w:ascii="Times New Roman" w:hAnsi="Times New Roman"/>
          <w:sz w:val="24"/>
          <w:szCs w:val="24"/>
        </w:rPr>
        <w:t>а) недостаточное понимание учебных заданий, указаний, инструкций учителя;</w:t>
      </w:r>
      <w:r w:rsidR="00082DC3" w:rsidRPr="00082DC3">
        <w:rPr>
          <w:rFonts w:ascii="Times New Roman" w:hAnsi="Times New Roman"/>
          <w:sz w:val="24"/>
          <w:szCs w:val="24"/>
        </w:rPr>
        <w:t xml:space="preserve"> </w:t>
      </w:r>
    </w:p>
    <w:p w:rsidR="00082DC3" w:rsidRPr="00082DC3" w:rsidRDefault="00E27679" w:rsidP="00DB2378">
      <w:pPr>
        <w:pStyle w:val="a4"/>
        <w:spacing w:after="0" w:line="240" w:lineRule="auto"/>
        <w:jc w:val="both"/>
        <w:rPr>
          <w:rFonts w:ascii="Times New Roman" w:hAnsi="Times New Roman"/>
          <w:sz w:val="24"/>
          <w:szCs w:val="24"/>
        </w:rPr>
      </w:pPr>
      <w:r w:rsidRPr="00082DC3">
        <w:rPr>
          <w:rFonts w:ascii="Times New Roman" w:hAnsi="Times New Roman"/>
          <w:sz w:val="24"/>
          <w:szCs w:val="24"/>
        </w:rPr>
        <w:t>б) трудности овладения учебными понятиями, терминами;</w:t>
      </w:r>
      <w:r w:rsidR="00082DC3" w:rsidRPr="00082DC3">
        <w:rPr>
          <w:rFonts w:ascii="Times New Roman" w:hAnsi="Times New Roman"/>
          <w:sz w:val="24"/>
          <w:szCs w:val="24"/>
        </w:rPr>
        <w:t xml:space="preserve"> </w:t>
      </w:r>
    </w:p>
    <w:p w:rsidR="00082DC3" w:rsidRPr="00082DC3" w:rsidRDefault="00E27679" w:rsidP="00DB2378">
      <w:pPr>
        <w:pStyle w:val="a4"/>
        <w:spacing w:after="0" w:line="240" w:lineRule="auto"/>
        <w:jc w:val="both"/>
        <w:rPr>
          <w:rFonts w:ascii="Times New Roman" w:hAnsi="Times New Roman"/>
          <w:sz w:val="24"/>
          <w:szCs w:val="24"/>
        </w:rPr>
      </w:pPr>
      <w:r w:rsidRPr="00082DC3">
        <w:rPr>
          <w:rFonts w:ascii="Times New Roman" w:hAnsi="Times New Roman"/>
          <w:sz w:val="24"/>
          <w:szCs w:val="24"/>
        </w:rPr>
        <w:t>в) практически отсутствуют простые синтаксические конструкции в связной речи;</w:t>
      </w:r>
      <w:r w:rsidR="00082DC3" w:rsidRPr="00082DC3">
        <w:rPr>
          <w:rFonts w:ascii="Times New Roman" w:hAnsi="Times New Roman"/>
          <w:sz w:val="24"/>
          <w:szCs w:val="24"/>
        </w:rPr>
        <w:t xml:space="preserve"> </w:t>
      </w:r>
    </w:p>
    <w:p w:rsidR="00E14D7A" w:rsidRDefault="00E27679" w:rsidP="00DB2378">
      <w:pPr>
        <w:pStyle w:val="a4"/>
        <w:spacing w:after="0" w:line="240" w:lineRule="auto"/>
        <w:jc w:val="both"/>
        <w:rPr>
          <w:rFonts w:ascii="Times New Roman" w:hAnsi="Times New Roman"/>
          <w:sz w:val="24"/>
          <w:szCs w:val="24"/>
        </w:rPr>
      </w:pPr>
      <w:r w:rsidRPr="00082DC3">
        <w:rPr>
          <w:rFonts w:ascii="Times New Roman" w:hAnsi="Times New Roman"/>
          <w:sz w:val="24"/>
          <w:szCs w:val="24"/>
        </w:rPr>
        <w:t>г) затрудне</w:t>
      </w:r>
      <w:r w:rsidR="00082DC3" w:rsidRPr="00082DC3">
        <w:rPr>
          <w:rFonts w:ascii="Times New Roman" w:hAnsi="Times New Roman"/>
          <w:sz w:val="24"/>
          <w:szCs w:val="24"/>
        </w:rPr>
        <w:t>но выражение собственных мыслей</w:t>
      </w:r>
    </w:p>
    <w:p w:rsidR="00B41AAE" w:rsidRDefault="00B41AAE" w:rsidP="00B41AAE">
      <w:pPr>
        <w:pStyle w:val="a4"/>
        <w:spacing w:line="240" w:lineRule="auto"/>
        <w:rPr>
          <w:rFonts w:ascii="Times New Roman" w:hAnsi="Times New Roman"/>
          <w:b/>
          <w:sz w:val="24"/>
          <w:szCs w:val="24"/>
        </w:rPr>
      </w:pPr>
      <w:r>
        <w:rPr>
          <w:rFonts w:ascii="Times New Roman" w:hAnsi="Times New Roman"/>
          <w:b/>
          <w:sz w:val="24"/>
          <w:szCs w:val="24"/>
        </w:rPr>
        <w:t xml:space="preserve">                                                               </w:t>
      </w:r>
      <w:r w:rsidR="005B33ED" w:rsidRPr="00082DC3">
        <w:rPr>
          <w:rFonts w:ascii="Times New Roman" w:hAnsi="Times New Roman"/>
          <w:b/>
          <w:sz w:val="24"/>
          <w:szCs w:val="24"/>
        </w:rPr>
        <w:t>3</w:t>
      </w:r>
      <w:r w:rsidR="008E784E" w:rsidRPr="00082DC3">
        <w:rPr>
          <w:rFonts w:ascii="Times New Roman" w:hAnsi="Times New Roman"/>
          <w:b/>
          <w:sz w:val="24"/>
          <w:szCs w:val="24"/>
        </w:rPr>
        <w:t>. Описание места коррек</w:t>
      </w:r>
      <w:r w:rsidR="00121EAF" w:rsidRPr="00082DC3">
        <w:rPr>
          <w:rFonts w:ascii="Times New Roman" w:hAnsi="Times New Roman"/>
          <w:b/>
          <w:sz w:val="24"/>
          <w:szCs w:val="24"/>
        </w:rPr>
        <w:t>ц</w:t>
      </w:r>
      <w:r w:rsidR="008E784E" w:rsidRPr="00082DC3">
        <w:rPr>
          <w:rFonts w:ascii="Times New Roman" w:hAnsi="Times New Roman"/>
          <w:b/>
          <w:sz w:val="24"/>
          <w:szCs w:val="24"/>
        </w:rPr>
        <w:t>ионного курса в учебном плане</w:t>
      </w:r>
      <w:r w:rsidR="00DB2378">
        <w:rPr>
          <w:rFonts w:ascii="Times New Roman" w:hAnsi="Times New Roman"/>
          <w:b/>
          <w:sz w:val="24"/>
          <w:szCs w:val="24"/>
        </w:rPr>
        <w:t>.</w:t>
      </w:r>
    </w:p>
    <w:p w:rsidR="00B41AAE" w:rsidRDefault="00121EAF" w:rsidP="00B41AAE">
      <w:pPr>
        <w:pStyle w:val="a4"/>
        <w:spacing w:after="0" w:line="240" w:lineRule="auto"/>
        <w:jc w:val="both"/>
        <w:rPr>
          <w:rStyle w:val="c4c14"/>
          <w:rFonts w:ascii="Times New Roman" w:hAnsi="Times New Roman"/>
          <w:color w:val="000000"/>
          <w:sz w:val="24"/>
          <w:szCs w:val="24"/>
        </w:rPr>
      </w:pPr>
      <w:r w:rsidRPr="00B41AAE">
        <w:rPr>
          <w:rFonts w:ascii="Times New Roman" w:hAnsi="Times New Roman"/>
          <w:sz w:val="24"/>
          <w:szCs w:val="24"/>
        </w:rPr>
        <w:t xml:space="preserve">  Коррекционные логопедические занятия включены в учебный план и входят в раздел внеучебной деятельности в АООП  Программа 4  класс – 68 часов. Занятия проводятся как в группах по 2-7 человек 2 раза в неделю по 40 минут так и индивидуально по 15-20 минут.</w:t>
      </w:r>
      <w:r w:rsidR="009B0F48" w:rsidRPr="00B41AAE">
        <w:rPr>
          <w:rFonts w:ascii="Times New Roman" w:hAnsi="Times New Roman"/>
          <w:sz w:val="24"/>
          <w:szCs w:val="24"/>
        </w:rPr>
        <w:t xml:space="preserve"> </w:t>
      </w:r>
      <w:r w:rsidR="00E27679" w:rsidRPr="00B41AAE">
        <w:rPr>
          <w:rStyle w:val="c4c14"/>
          <w:rFonts w:ascii="Times New Roman" w:hAnsi="Times New Roman"/>
          <w:color w:val="000000"/>
          <w:sz w:val="24"/>
          <w:szCs w:val="24"/>
        </w:rPr>
        <w:t>Срок реализации программы 1 год, по 2 часа в неделю</w:t>
      </w:r>
      <w:r w:rsidR="00DB2378" w:rsidRPr="00B41AAE">
        <w:rPr>
          <w:rStyle w:val="c4c14"/>
          <w:rFonts w:ascii="Times New Roman" w:hAnsi="Times New Roman"/>
          <w:color w:val="000000"/>
          <w:sz w:val="24"/>
          <w:szCs w:val="24"/>
        </w:rPr>
        <w:t>, 68ч в год</w:t>
      </w:r>
      <w:r w:rsidR="00E27679" w:rsidRPr="00B41AAE">
        <w:rPr>
          <w:rStyle w:val="c4c14"/>
          <w:rFonts w:ascii="Times New Roman" w:hAnsi="Times New Roman"/>
          <w:color w:val="000000"/>
          <w:sz w:val="24"/>
          <w:szCs w:val="24"/>
        </w:rPr>
        <w:t>.</w:t>
      </w:r>
    </w:p>
    <w:p w:rsidR="00121EAF" w:rsidRPr="00B41AAE" w:rsidRDefault="00B41AAE" w:rsidP="00B41AAE">
      <w:pPr>
        <w:pStyle w:val="a4"/>
        <w:spacing w:after="0" w:line="240" w:lineRule="auto"/>
        <w:jc w:val="both"/>
        <w:rPr>
          <w:rFonts w:ascii="Times New Roman" w:hAnsi="Times New Roman"/>
          <w:b/>
          <w:sz w:val="24"/>
          <w:szCs w:val="24"/>
        </w:rPr>
      </w:pPr>
      <w:r>
        <w:rPr>
          <w:rStyle w:val="c4c14"/>
          <w:rFonts w:ascii="Times New Roman" w:hAnsi="Times New Roman"/>
          <w:color w:val="000000"/>
          <w:sz w:val="24"/>
          <w:szCs w:val="24"/>
        </w:rPr>
        <w:t xml:space="preserve">                                                              </w:t>
      </w:r>
      <w:r w:rsidR="009B0F48" w:rsidRPr="009B0F48">
        <w:rPr>
          <w:rFonts w:ascii="Times New Roman" w:hAnsi="Times New Roman"/>
          <w:b/>
          <w:color w:val="000000"/>
          <w:sz w:val="24"/>
          <w:szCs w:val="24"/>
        </w:rPr>
        <w:t>4. Личностные и предметные</w:t>
      </w:r>
      <w:r w:rsidR="00121EAF" w:rsidRPr="009B0F48">
        <w:rPr>
          <w:rFonts w:ascii="Times New Roman" w:hAnsi="Times New Roman"/>
          <w:b/>
          <w:color w:val="000000"/>
          <w:sz w:val="24"/>
          <w:szCs w:val="24"/>
        </w:rPr>
        <w:t xml:space="preserve"> результаты освоения коррек</w:t>
      </w:r>
      <w:r w:rsidR="00082DC3" w:rsidRPr="009B0F48">
        <w:rPr>
          <w:rFonts w:ascii="Times New Roman" w:hAnsi="Times New Roman"/>
          <w:b/>
          <w:color w:val="000000"/>
          <w:sz w:val="24"/>
          <w:szCs w:val="24"/>
        </w:rPr>
        <w:t>ц</w:t>
      </w:r>
      <w:r w:rsidR="00121EAF" w:rsidRPr="009B0F48">
        <w:rPr>
          <w:rFonts w:ascii="Times New Roman" w:hAnsi="Times New Roman"/>
          <w:b/>
          <w:color w:val="000000"/>
          <w:sz w:val="24"/>
          <w:szCs w:val="24"/>
        </w:rPr>
        <w:t>ионного курса.</w:t>
      </w:r>
    </w:p>
    <w:p w:rsidR="00121EAF" w:rsidRPr="00E423E3" w:rsidRDefault="00E423E3" w:rsidP="00E423E3">
      <w:pPr>
        <w:shd w:val="clear" w:color="auto" w:fill="FFFFFF"/>
        <w:jc w:val="both"/>
        <w:rPr>
          <w:color w:val="000000"/>
          <w:u w:val="single"/>
        </w:rPr>
      </w:pPr>
      <w:r w:rsidRPr="00E423E3">
        <w:rPr>
          <w:color w:val="000000"/>
          <w:u w:val="single"/>
        </w:rPr>
        <w:t xml:space="preserve">Личностные </w:t>
      </w:r>
      <w:r w:rsidR="00121EAF" w:rsidRPr="00E423E3">
        <w:rPr>
          <w:color w:val="000000"/>
          <w:u w:val="single"/>
        </w:rPr>
        <w:t>результаты:</w:t>
      </w:r>
    </w:p>
    <w:p w:rsidR="00E423E3" w:rsidRPr="00E423E3" w:rsidRDefault="00E423E3" w:rsidP="00E423E3">
      <w:pPr>
        <w:pStyle w:val="ConsPlusNormal"/>
        <w:ind w:firstLine="540"/>
        <w:jc w:val="both"/>
        <w:rPr>
          <w:rFonts w:ascii="Times New Roman" w:hAnsi="Times New Roman" w:cs="Times New Roman"/>
          <w:sz w:val="24"/>
          <w:szCs w:val="24"/>
        </w:rPr>
      </w:pPr>
      <w:r w:rsidRPr="00E423E3">
        <w:rPr>
          <w:rFonts w:ascii="Times New Roman" w:hAnsi="Times New Roman" w:cs="Times New Roman"/>
          <w:sz w:val="24"/>
          <w:szCs w:val="24"/>
        </w:rPr>
        <w:t>К личностным результатам освоения ФАООП УО (вариант 1) относятся:</w:t>
      </w:r>
    </w:p>
    <w:p w:rsidR="00E423E3" w:rsidRPr="00E423E3" w:rsidRDefault="00E423E3" w:rsidP="00E423E3">
      <w:pPr>
        <w:pStyle w:val="ConsPlusNormal"/>
        <w:ind w:firstLine="540"/>
        <w:jc w:val="both"/>
        <w:rPr>
          <w:rFonts w:ascii="Times New Roman" w:hAnsi="Times New Roman" w:cs="Times New Roman"/>
          <w:sz w:val="24"/>
          <w:szCs w:val="24"/>
        </w:rPr>
      </w:pPr>
      <w:r w:rsidRPr="00E423E3">
        <w:rPr>
          <w:rFonts w:ascii="Times New Roman" w:hAnsi="Times New Roman" w:cs="Times New Roman"/>
          <w:sz w:val="24"/>
          <w:szCs w:val="24"/>
        </w:rPr>
        <w:t>1) осознание себя как гражданина России; формирование чувства гордости за свою Родину;</w:t>
      </w:r>
    </w:p>
    <w:p w:rsidR="00E423E3" w:rsidRPr="00E423E3" w:rsidRDefault="00E423E3" w:rsidP="00E423E3">
      <w:pPr>
        <w:pStyle w:val="ConsPlusNormal"/>
        <w:ind w:firstLine="540"/>
        <w:jc w:val="both"/>
        <w:rPr>
          <w:rFonts w:ascii="Times New Roman" w:hAnsi="Times New Roman" w:cs="Times New Roman"/>
          <w:sz w:val="24"/>
          <w:szCs w:val="24"/>
        </w:rPr>
      </w:pPr>
      <w:r w:rsidRPr="00E423E3">
        <w:rPr>
          <w:rFonts w:ascii="Times New Roman" w:hAnsi="Times New Roman" w:cs="Times New Roman"/>
          <w:sz w:val="24"/>
          <w:szCs w:val="24"/>
        </w:rPr>
        <w:lastRenderedPageBreak/>
        <w:t>2) воспитание уважительного отношения к иному мнению, истории и культуре других народов;</w:t>
      </w:r>
    </w:p>
    <w:p w:rsidR="00E423E3" w:rsidRPr="00E423E3" w:rsidRDefault="00E423E3" w:rsidP="00E423E3">
      <w:pPr>
        <w:pStyle w:val="ConsPlusNormal"/>
        <w:ind w:firstLine="540"/>
        <w:jc w:val="both"/>
        <w:rPr>
          <w:rFonts w:ascii="Times New Roman" w:hAnsi="Times New Roman" w:cs="Times New Roman"/>
          <w:sz w:val="24"/>
          <w:szCs w:val="24"/>
        </w:rPr>
      </w:pPr>
      <w:r w:rsidRPr="00E423E3">
        <w:rPr>
          <w:rFonts w:ascii="Times New Roman" w:hAnsi="Times New Roman" w:cs="Times New Roman"/>
          <w:sz w:val="24"/>
          <w:szCs w:val="24"/>
        </w:rPr>
        <w:t>3) сформированность адекватных представлений о собственных возможностях, о насущно необходимом жизнеобеспечении;</w:t>
      </w:r>
    </w:p>
    <w:p w:rsidR="00E423E3" w:rsidRPr="00E423E3" w:rsidRDefault="00E423E3" w:rsidP="00E423E3">
      <w:pPr>
        <w:pStyle w:val="ConsPlusNormal"/>
        <w:ind w:firstLine="540"/>
        <w:jc w:val="both"/>
        <w:rPr>
          <w:rFonts w:ascii="Times New Roman" w:hAnsi="Times New Roman" w:cs="Times New Roman"/>
          <w:sz w:val="24"/>
          <w:szCs w:val="24"/>
        </w:rPr>
      </w:pPr>
      <w:r w:rsidRPr="00E423E3">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E423E3" w:rsidRPr="00E423E3" w:rsidRDefault="00E423E3" w:rsidP="00E423E3">
      <w:pPr>
        <w:pStyle w:val="ConsPlusNormal"/>
        <w:ind w:firstLine="540"/>
        <w:jc w:val="both"/>
        <w:rPr>
          <w:rFonts w:ascii="Times New Roman" w:hAnsi="Times New Roman" w:cs="Times New Roman"/>
          <w:sz w:val="24"/>
          <w:szCs w:val="24"/>
        </w:rPr>
      </w:pPr>
      <w:r w:rsidRPr="00E423E3">
        <w:rPr>
          <w:rFonts w:ascii="Times New Roman" w:hAnsi="Times New Roman" w:cs="Times New Roman"/>
          <w:sz w:val="24"/>
          <w:szCs w:val="24"/>
        </w:rPr>
        <w:t>5) овладение социально-бытовыми навыками, используемыми в повседневной жизни;</w:t>
      </w:r>
    </w:p>
    <w:p w:rsidR="00E423E3" w:rsidRPr="00E423E3" w:rsidRDefault="00E423E3" w:rsidP="00E423E3">
      <w:pPr>
        <w:pStyle w:val="ConsPlusNormal"/>
        <w:ind w:firstLine="540"/>
        <w:jc w:val="both"/>
        <w:rPr>
          <w:rFonts w:ascii="Times New Roman" w:hAnsi="Times New Roman" w:cs="Times New Roman"/>
          <w:sz w:val="24"/>
          <w:szCs w:val="24"/>
        </w:rPr>
      </w:pPr>
      <w:r w:rsidRPr="00E423E3">
        <w:rPr>
          <w:rFonts w:ascii="Times New Roman" w:hAnsi="Times New Roman" w:cs="Times New Roman"/>
          <w:sz w:val="24"/>
          <w:szCs w:val="24"/>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E423E3" w:rsidRPr="00E423E3" w:rsidRDefault="00E423E3" w:rsidP="00E423E3">
      <w:pPr>
        <w:pStyle w:val="ConsPlusNormal"/>
        <w:ind w:firstLine="540"/>
        <w:jc w:val="both"/>
        <w:rPr>
          <w:rFonts w:ascii="Times New Roman" w:hAnsi="Times New Roman" w:cs="Times New Roman"/>
          <w:sz w:val="24"/>
          <w:szCs w:val="24"/>
        </w:rPr>
      </w:pPr>
      <w:r w:rsidRPr="00E423E3">
        <w:rPr>
          <w:rFonts w:ascii="Times New Roman" w:hAnsi="Times New Roman" w:cs="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E423E3" w:rsidRPr="00E423E3" w:rsidRDefault="00E423E3" w:rsidP="00E423E3">
      <w:pPr>
        <w:pStyle w:val="ConsPlusNormal"/>
        <w:ind w:firstLine="540"/>
        <w:jc w:val="both"/>
        <w:rPr>
          <w:rFonts w:ascii="Times New Roman" w:hAnsi="Times New Roman" w:cs="Times New Roman"/>
          <w:sz w:val="24"/>
          <w:szCs w:val="24"/>
        </w:rPr>
      </w:pPr>
      <w:r w:rsidRPr="00E423E3">
        <w:rPr>
          <w:rFonts w:ascii="Times New Roman" w:hAnsi="Times New Roman" w:cs="Times New Roman"/>
          <w:sz w:val="24"/>
          <w:szCs w:val="24"/>
        </w:rPr>
        <w:t>8) принятие и освоение социальной роли обучающегося, проявление социально значимых мотивов учебной деятельности;</w:t>
      </w:r>
    </w:p>
    <w:p w:rsidR="00E423E3" w:rsidRPr="00E423E3" w:rsidRDefault="00E423E3" w:rsidP="00E423E3">
      <w:pPr>
        <w:pStyle w:val="ConsPlusNormal"/>
        <w:ind w:firstLine="540"/>
        <w:jc w:val="both"/>
        <w:rPr>
          <w:rFonts w:ascii="Times New Roman" w:hAnsi="Times New Roman" w:cs="Times New Roman"/>
          <w:sz w:val="24"/>
          <w:szCs w:val="24"/>
        </w:rPr>
      </w:pPr>
      <w:r w:rsidRPr="00E423E3">
        <w:rPr>
          <w:rFonts w:ascii="Times New Roman" w:hAnsi="Times New Roman" w:cs="Times New Roman"/>
          <w:sz w:val="24"/>
          <w:szCs w:val="24"/>
        </w:rPr>
        <w:t>9) сформированность навыков сотрудничества с взрослыми и сверстниками в разных социальных ситуациях;</w:t>
      </w:r>
    </w:p>
    <w:p w:rsidR="00E423E3" w:rsidRPr="00E423E3" w:rsidRDefault="00E423E3" w:rsidP="00E423E3">
      <w:pPr>
        <w:pStyle w:val="ConsPlusNormal"/>
        <w:ind w:firstLine="540"/>
        <w:jc w:val="both"/>
        <w:rPr>
          <w:rFonts w:ascii="Times New Roman" w:hAnsi="Times New Roman" w:cs="Times New Roman"/>
          <w:sz w:val="24"/>
          <w:szCs w:val="24"/>
        </w:rPr>
      </w:pPr>
      <w:r w:rsidRPr="00E423E3">
        <w:rPr>
          <w:rFonts w:ascii="Times New Roman" w:hAnsi="Times New Roman" w:cs="Times New Roman"/>
          <w:sz w:val="24"/>
          <w:szCs w:val="24"/>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E423E3" w:rsidRPr="00E423E3" w:rsidRDefault="00E423E3" w:rsidP="00E423E3">
      <w:pPr>
        <w:pStyle w:val="ConsPlusNormal"/>
        <w:ind w:firstLine="540"/>
        <w:jc w:val="both"/>
        <w:rPr>
          <w:rFonts w:ascii="Times New Roman" w:hAnsi="Times New Roman" w:cs="Times New Roman"/>
          <w:sz w:val="24"/>
          <w:szCs w:val="24"/>
        </w:rPr>
      </w:pPr>
      <w:r w:rsidRPr="00E423E3">
        <w:rPr>
          <w:rFonts w:ascii="Times New Roman" w:hAnsi="Times New Roman" w:cs="Times New Roman"/>
          <w:sz w:val="24"/>
          <w:szCs w:val="24"/>
        </w:rPr>
        <w:t>11) воспитание эстетических потребностей, ценностей и чувств;</w:t>
      </w:r>
    </w:p>
    <w:p w:rsidR="00E423E3" w:rsidRPr="00E423E3" w:rsidRDefault="00E423E3" w:rsidP="00E423E3">
      <w:pPr>
        <w:pStyle w:val="ConsPlusNormal"/>
        <w:ind w:firstLine="540"/>
        <w:jc w:val="both"/>
        <w:rPr>
          <w:rFonts w:ascii="Times New Roman" w:hAnsi="Times New Roman" w:cs="Times New Roman"/>
          <w:sz w:val="24"/>
          <w:szCs w:val="24"/>
        </w:rPr>
      </w:pPr>
      <w:r w:rsidRPr="00E423E3">
        <w:rPr>
          <w:rFonts w:ascii="Times New Roman" w:hAnsi="Times New Roman" w:cs="Times New Roman"/>
          <w:sz w:val="24"/>
          <w:szCs w:val="24"/>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E423E3" w:rsidRPr="00E423E3" w:rsidRDefault="00E423E3" w:rsidP="00E423E3">
      <w:pPr>
        <w:pStyle w:val="ConsPlusNormal"/>
        <w:ind w:firstLine="540"/>
        <w:jc w:val="both"/>
        <w:rPr>
          <w:rFonts w:ascii="Times New Roman" w:hAnsi="Times New Roman" w:cs="Times New Roman"/>
          <w:sz w:val="24"/>
          <w:szCs w:val="24"/>
        </w:rPr>
      </w:pPr>
      <w:r w:rsidRPr="00E423E3">
        <w:rPr>
          <w:rFonts w:ascii="Times New Roman" w:hAnsi="Times New Roman" w:cs="Times New Roman"/>
          <w:sz w:val="24"/>
          <w:szCs w:val="24"/>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423E3" w:rsidRPr="00E423E3" w:rsidRDefault="00E423E3" w:rsidP="00E423E3">
      <w:pPr>
        <w:pStyle w:val="ConsPlusNormal"/>
        <w:ind w:firstLine="540"/>
        <w:jc w:val="both"/>
        <w:rPr>
          <w:rFonts w:ascii="Times New Roman" w:hAnsi="Times New Roman" w:cs="Times New Roman"/>
          <w:sz w:val="24"/>
          <w:szCs w:val="24"/>
        </w:rPr>
      </w:pPr>
      <w:r w:rsidRPr="00E423E3">
        <w:rPr>
          <w:rFonts w:ascii="Times New Roman" w:hAnsi="Times New Roman" w:cs="Times New Roman"/>
          <w:sz w:val="24"/>
          <w:szCs w:val="24"/>
        </w:rPr>
        <w:t>14) проявление готовности к самостоятельной жизни.</w:t>
      </w:r>
    </w:p>
    <w:p w:rsidR="00E423E3" w:rsidRPr="00082DC3" w:rsidRDefault="00E423E3" w:rsidP="00B41AAE">
      <w:pPr>
        <w:shd w:val="clear" w:color="auto" w:fill="FFFFFF"/>
        <w:jc w:val="both"/>
        <w:rPr>
          <w:color w:val="000000"/>
          <w:u w:val="single"/>
        </w:rPr>
      </w:pPr>
      <w:r>
        <w:rPr>
          <w:color w:val="000000"/>
          <w:u w:val="single"/>
        </w:rPr>
        <w:t>Предметные результаты:</w:t>
      </w:r>
    </w:p>
    <w:p w:rsidR="00121EAF" w:rsidRPr="00082DC3" w:rsidRDefault="00121EAF" w:rsidP="00B41AAE">
      <w:pPr>
        <w:shd w:val="clear" w:color="auto" w:fill="FFFFFF"/>
        <w:jc w:val="both"/>
        <w:rPr>
          <w:color w:val="000000"/>
        </w:rPr>
      </w:pPr>
      <w:r w:rsidRPr="00082DC3">
        <w:rPr>
          <w:color w:val="000000"/>
        </w:rPr>
        <w:t>● Владение навыками коммуникации и принятыми ритуалами социального взаимодействия</w:t>
      </w:r>
    </w:p>
    <w:p w:rsidR="00121EAF" w:rsidRPr="00082DC3" w:rsidRDefault="00121EAF" w:rsidP="00082DC3">
      <w:pPr>
        <w:shd w:val="clear" w:color="auto" w:fill="FFFFFF"/>
        <w:jc w:val="both"/>
        <w:rPr>
          <w:color w:val="000000"/>
        </w:rPr>
      </w:pPr>
      <w:r w:rsidRPr="00082DC3">
        <w:rPr>
          <w:color w:val="000000"/>
        </w:rPr>
        <w:t>● Умение решать актуальные житейские задачи, используя коммуникацию как средство.</w:t>
      </w:r>
    </w:p>
    <w:p w:rsidR="00121EAF" w:rsidRPr="00082DC3" w:rsidRDefault="00121EAF" w:rsidP="00082DC3">
      <w:pPr>
        <w:shd w:val="clear" w:color="auto" w:fill="FFFFFF"/>
        <w:jc w:val="both"/>
        <w:rPr>
          <w:color w:val="000000"/>
        </w:rPr>
      </w:pPr>
      <w:r w:rsidRPr="00082DC3">
        <w:rPr>
          <w:color w:val="000000"/>
        </w:rPr>
        <w:t>●Умение задать вопрос.</w:t>
      </w:r>
    </w:p>
    <w:p w:rsidR="00121EAF" w:rsidRPr="00082DC3" w:rsidRDefault="00121EAF" w:rsidP="00082DC3">
      <w:pPr>
        <w:shd w:val="clear" w:color="auto" w:fill="FFFFFF"/>
        <w:jc w:val="both"/>
        <w:rPr>
          <w:color w:val="000000"/>
        </w:rPr>
      </w:pPr>
      <w:r w:rsidRPr="00082DC3">
        <w:rPr>
          <w:color w:val="000000"/>
        </w:rPr>
        <w:t>●Умение корректно выразить отказ и недовольство</w:t>
      </w:r>
      <w:r w:rsidR="00C23891">
        <w:rPr>
          <w:color w:val="000000"/>
        </w:rPr>
        <w:t>.</w:t>
      </w:r>
    </w:p>
    <w:p w:rsidR="00121EAF" w:rsidRPr="00082DC3" w:rsidRDefault="00121EAF" w:rsidP="00082DC3">
      <w:pPr>
        <w:shd w:val="clear" w:color="auto" w:fill="FFFFFF"/>
        <w:jc w:val="both"/>
        <w:rPr>
          <w:color w:val="000000"/>
        </w:rPr>
      </w:pPr>
      <w:r w:rsidRPr="00082DC3">
        <w:rPr>
          <w:color w:val="000000"/>
        </w:rPr>
        <w:t>●Адекватность представлений о собственных возможностях и ограничениях, о насущно необходимом жизнеобеспечении.</w:t>
      </w:r>
    </w:p>
    <w:p w:rsidR="00121EAF" w:rsidRPr="00082DC3" w:rsidRDefault="00121EAF" w:rsidP="00082DC3">
      <w:pPr>
        <w:shd w:val="clear" w:color="auto" w:fill="FFFFFF"/>
        <w:jc w:val="both"/>
        <w:rPr>
          <w:color w:val="000000"/>
        </w:rPr>
      </w:pPr>
      <w:r w:rsidRPr="00082DC3">
        <w:rPr>
          <w:color w:val="000000"/>
        </w:rPr>
        <w:t>●Умение понимать, что можно и чего нельзя</w:t>
      </w:r>
      <w:r w:rsidR="00C23891">
        <w:rPr>
          <w:color w:val="000000"/>
        </w:rPr>
        <w:t>.</w:t>
      </w:r>
    </w:p>
    <w:p w:rsidR="00121EAF" w:rsidRPr="00082DC3" w:rsidRDefault="00121EAF" w:rsidP="00082DC3">
      <w:pPr>
        <w:shd w:val="clear" w:color="auto" w:fill="FFFFFF"/>
        <w:jc w:val="both"/>
        <w:rPr>
          <w:color w:val="000000"/>
        </w:rPr>
      </w:pPr>
      <w:r w:rsidRPr="00082DC3">
        <w:rPr>
          <w:color w:val="000000"/>
        </w:rPr>
        <w:t>●Умение обратиться к взрослому за помощью и сформулировать вопрос (вербально) или выразить просьбу жестом</w:t>
      </w:r>
      <w:r w:rsidR="00C23891">
        <w:rPr>
          <w:color w:val="000000"/>
        </w:rPr>
        <w:t>.</w:t>
      </w:r>
      <w:r w:rsidRPr="00082DC3">
        <w:rPr>
          <w:color w:val="000000"/>
        </w:rPr>
        <w:t xml:space="preserve"> </w:t>
      </w:r>
    </w:p>
    <w:p w:rsidR="00121EAF" w:rsidRPr="00082DC3" w:rsidRDefault="00121EAF" w:rsidP="00082DC3">
      <w:pPr>
        <w:shd w:val="clear" w:color="auto" w:fill="FFFFFF"/>
        <w:jc w:val="both"/>
        <w:rPr>
          <w:color w:val="000000"/>
        </w:rPr>
      </w:pPr>
      <w:r w:rsidRPr="00082DC3">
        <w:rPr>
          <w:color w:val="000000"/>
        </w:rPr>
        <w:t>●Овладение социально-бытовыми умениями, используемыми в повседневной  жизни</w:t>
      </w:r>
      <w:r w:rsidR="00C23891">
        <w:rPr>
          <w:color w:val="000000"/>
        </w:rPr>
        <w:t>.</w:t>
      </w:r>
    </w:p>
    <w:p w:rsidR="00121EAF" w:rsidRPr="00082DC3" w:rsidRDefault="00121EAF" w:rsidP="00082DC3">
      <w:pPr>
        <w:shd w:val="clear" w:color="auto" w:fill="FFFFFF"/>
        <w:jc w:val="both"/>
        <w:rPr>
          <w:color w:val="000000"/>
        </w:rPr>
      </w:pPr>
      <w:r w:rsidRPr="00082DC3">
        <w:rPr>
          <w:color w:val="000000"/>
        </w:rPr>
        <w:t>●Умение попросить о помощи в случае затруднений.</w:t>
      </w:r>
    </w:p>
    <w:p w:rsidR="00121EAF" w:rsidRPr="00082DC3" w:rsidRDefault="00121EAF" w:rsidP="00082DC3">
      <w:pPr>
        <w:shd w:val="clear" w:color="auto" w:fill="FFFFFF"/>
        <w:jc w:val="both"/>
        <w:rPr>
          <w:color w:val="000000"/>
        </w:rPr>
      </w:pPr>
      <w:r w:rsidRPr="00082DC3">
        <w:rPr>
          <w:color w:val="000000"/>
        </w:rPr>
        <w:t>●Наличие наблюдательности и любознательности.</w:t>
      </w:r>
    </w:p>
    <w:p w:rsidR="00121EAF" w:rsidRPr="00082DC3" w:rsidRDefault="00121EAF" w:rsidP="00082DC3">
      <w:pPr>
        <w:shd w:val="clear" w:color="auto" w:fill="FFFFFF"/>
        <w:jc w:val="both"/>
        <w:rPr>
          <w:color w:val="000000"/>
        </w:rPr>
      </w:pPr>
      <w:r w:rsidRPr="00082DC3">
        <w:rPr>
          <w:color w:val="000000"/>
        </w:rPr>
        <w:t>●Владение навыками коммуникации и принятыми ритуалами социального взаимодействия</w:t>
      </w:r>
      <w:r w:rsidR="00C23891">
        <w:rPr>
          <w:color w:val="000000"/>
        </w:rPr>
        <w:t>.</w:t>
      </w:r>
    </w:p>
    <w:p w:rsidR="00121EAF" w:rsidRPr="00082DC3" w:rsidRDefault="00121EAF" w:rsidP="00082DC3">
      <w:pPr>
        <w:shd w:val="clear" w:color="auto" w:fill="FFFFFF"/>
        <w:jc w:val="both"/>
        <w:rPr>
          <w:color w:val="000000"/>
        </w:rPr>
      </w:pPr>
      <w:r w:rsidRPr="00082DC3">
        <w:rPr>
          <w:color w:val="000000"/>
        </w:rPr>
        <w:t>●Умение решать актуальные житейские задачи, используя коммуникацию как средство достижения цели.</w:t>
      </w:r>
    </w:p>
    <w:p w:rsidR="00121EAF" w:rsidRPr="00082DC3" w:rsidRDefault="00121EAF" w:rsidP="00082DC3">
      <w:pPr>
        <w:shd w:val="clear" w:color="auto" w:fill="FFFFFF"/>
        <w:jc w:val="both"/>
        <w:rPr>
          <w:color w:val="000000"/>
        </w:rPr>
      </w:pPr>
      <w:r w:rsidRPr="00082DC3">
        <w:rPr>
          <w:color w:val="000000"/>
        </w:rPr>
        <w:t>●Умение выразить свои намерения.</w:t>
      </w:r>
    </w:p>
    <w:p w:rsidR="00121EAF" w:rsidRPr="00082DC3" w:rsidRDefault="00121EAF" w:rsidP="00082DC3">
      <w:pPr>
        <w:shd w:val="clear" w:color="auto" w:fill="FFFFFF"/>
        <w:jc w:val="both"/>
        <w:rPr>
          <w:color w:val="000000"/>
        </w:rPr>
      </w:pPr>
      <w:r w:rsidRPr="00082DC3">
        <w:rPr>
          <w:color w:val="000000"/>
        </w:rPr>
        <w:t>●Умение корректно выразить отказ и недовольство.</w:t>
      </w:r>
    </w:p>
    <w:p w:rsidR="00121EAF" w:rsidRPr="00082DC3" w:rsidRDefault="00121EAF" w:rsidP="00082DC3">
      <w:pPr>
        <w:shd w:val="clear" w:color="auto" w:fill="FFFFFF"/>
        <w:jc w:val="both"/>
        <w:rPr>
          <w:color w:val="000000"/>
        </w:rPr>
      </w:pPr>
      <w:r w:rsidRPr="00082DC3">
        <w:rPr>
          <w:color w:val="000000"/>
        </w:rPr>
        <w:t>●Владение культурными формами выражения своих чувств.</w:t>
      </w:r>
    </w:p>
    <w:p w:rsidR="00121EAF" w:rsidRPr="00082DC3" w:rsidRDefault="00121EAF" w:rsidP="00082DC3">
      <w:pPr>
        <w:shd w:val="clear" w:color="auto" w:fill="FFFFFF"/>
        <w:jc w:val="both"/>
        <w:rPr>
          <w:color w:val="000000"/>
        </w:rPr>
      </w:pPr>
      <w:r w:rsidRPr="00082DC3">
        <w:rPr>
          <w:color w:val="000000"/>
        </w:rPr>
        <w:lastRenderedPageBreak/>
        <w:t>●Дифференциация и осмысление картины мира</w:t>
      </w:r>
      <w:r w:rsidR="00C23891">
        <w:rPr>
          <w:color w:val="000000"/>
        </w:rPr>
        <w:t>.</w:t>
      </w:r>
    </w:p>
    <w:p w:rsidR="00121EAF" w:rsidRPr="00082DC3" w:rsidRDefault="00121EAF" w:rsidP="00082DC3">
      <w:pPr>
        <w:shd w:val="clear" w:color="auto" w:fill="FFFFFF"/>
        <w:jc w:val="both"/>
        <w:rPr>
          <w:color w:val="000000"/>
        </w:rPr>
      </w:pPr>
      <w:r w:rsidRPr="00082DC3">
        <w:rPr>
          <w:color w:val="000000"/>
        </w:rPr>
        <w:t>●Способность включаться в совместную со взрослым</w:t>
      </w:r>
      <w:r w:rsidR="00C23891">
        <w:rPr>
          <w:color w:val="000000"/>
        </w:rPr>
        <w:t xml:space="preserve"> исследовательскую деятельность</w:t>
      </w:r>
      <w:r w:rsidRPr="00082DC3">
        <w:rPr>
          <w:color w:val="000000"/>
        </w:rPr>
        <w:t>, задавать вопросы.</w:t>
      </w:r>
    </w:p>
    <w:p w:rsidR="00121EAF" w:rsidRPr="00082DC3" w:rsidRDefault="00121EAF" w:rsidP="00082DC3">
      <w:pPr>
        <w:shd w:val="clear" w:color="auto" w:fill="FFFFFF"/>
        <w:jc w:val="both"/>
        <w:rPr>
          <w:color w:val="000000"/>
        </w:rPr>
      </w:pPr>
      <w:r w:rsidRPr="00082DC3">
        <w:rPr>
          <w:color w:val="000000"/>
        </w:rPr>
        <w:t>●Наличие активности во взаимодействии с миром.</w:t>
      </w:r>
    </w:p>
    <w:p w:rsidR="00121EAF" w:rsidRPr="00082DC3" w:rsidRDefault="00121EAF" w:rsidP="00082DC3">
      <w:pPr>
        <w:shd w:val="clear" w:color="auto" w:fill="FFFFFF"/>
        <w:jc w:val="both"/>
        <w:rPr>
          <w:color w:val="000000"/>
        </w:rPr>
      </w:pPr>
      <w:r w:rsidRPr="00082DC3">
        <w:rPr>
          <w:color w:val="000000"/>
        </w:rPr>
        <w:t>●Дифференциация и осмысление своего социального окружения, принятых ценностей и социальных ролей</w:t>
      </w:r>
      <w:r w:rsidR="00C23891">
        <w:rPr>
          <w:color w:val="000000"/>
        </w:rPr>
        <w:t>.</w:t>
      </w:r>
    </w:p>
    <w:p w:rsidR="00121EAF" w:rsidRPr="00082DC3" w:rsidRDefault="00121EAF" w:rsidP="00082DC3">
      <w:pPr>
        <w:shd w:val="clear" w:color="auto" w:fill="FFFFFF"/>
        <w:jc w:val="both"/>
        <w:rPr>
          <w:color w:val="000000"/>
        </w:rPr>
      </w:pPr>
      <w:r w:rsidRPr="00082DC3">
        <w:rPr>
          <w:color w:val="000000"/>
        </w:rPr>
        <w:t>●Умение вступить в контакт и общаться в соответствии с возрастом, близостью и социальным статусом собеседника.</w:t>
      </w:r>
    </w:p>
    <w:p w:rsidR="00121EAF" w:rsidRPr="00082DC3" w:rsidRDefault="00121EAF" w:rsidP="00082DC3">
      <w:pPr>
        <w:shd w:val="clear" w:color="auto" w:fill="FFFFFF"/>
        <w:jc w:val="both"/>
        <w:rPr>
          <w:color w:val="000000"/>
        </w:rPr>
      </w:pPr>
      <w:r w:rsidRPr="00082DC3">
        <w:rPr>
          <w:color w:val="000000"/>
        </w:rPr>
        <w:t>●Умение корректно привлечь к себе внимание</w:t>
      </w:r>
      <w:r w:rsidR="00C23891">
        <w:rPr>
          <w:color w:val="000000"/>
        </w:rPr>
        <w:t>.</w:t>
      </w:r>
    </w:p>
    <w:p w:rsidR="00121EAF" w:rsidRPr="00082DC3" w:rsidRDefault="00121EAF" w:rsidP="00082DC3">
      <w:pPr>
        <w:shd w:val="clear" w:color="auto" w:fill="FFFFFF"/>
        <w:jc w:val="both"/>
        <w:rPr>
          <w:color w:val="000000"/>
        </w:rPr>
      </w:pPr>
      <w:r w:rsidRPr="00082DC3">
        <w:rPr>
          <w:color w:val="000000"/>
        </w:rPr>
        <w:t>●Умение отстраниться от нежелательного контакта</w:t>
      </w:r>
      <w:r w:rsidR="00C23891">
        <w:rPr>
          <w:color w:val="000000"/>
        </w:rPr>
        <w:t>.</w:t>
      </w:r>
    </w:p>
    <w:p w:rsidR="00121EAF" w:rsidRPr="00082DC3" w:rsidRDefault="00121EAF" w:rsidP="00082DC3">
      <w:pPr>
        <w:shd w:val="clear" w:color="auto" w:fill="FFFFFF"/>
        <w:jc w:val="both"/>
        <w:rPr>
          <w:color w:val="000000"/>
        </w:rPr>
      </w:pPr>
      <w:r w:rsidRPr="00082DC3">
        <w:rPr>
          <w:color w:val="000000"/>
        </w:rPr>
        <w:t>●Умение проявлять инициативу, корректно устанавливать и ограничивать контакт.</w:t>
      </w:r>
    </w:p>
    <w:p w:rsidR="00121EAF" w:rsidRPr="00082DC3" w:rsidRDefault="00121EAF" w:rsidP="00082DC3">
      <w:pPr>
        <w:ind w:firstLine="708"/>
      </w:pPr>
      <w:r w:rsidRPr="00082DC3">
        <w:t>Программа учитывает два уровня овладения предметными результатами</w:t>
      </w:r>
      <w:r w:rsidRPr="00082DC3">
        <w:rPr>
          <w:u w:val="single"/>
        </w:rPr>
        <w:t>:</w:t>
      </w:r>
      <w:r w:rsidRPr="00082DC3">
        <w:t xml:space="preserve"> минимальный и достаточный.</w:t>
      </w:r>
    </w:p>
    <w:p w:rsidR="00121EAF" w:rsidRPr="00082DC3" w:rsidRDefault="00121EAF" w:rsidP="00082DC3">
      <w:pPr>
        <w:ind w:firstLine="708"/>
      </w:pPr>
      <w:r w:rsidRPr="00082DC3">
        <w:t>Достаточный уровень овладения результатами не является обязательным для всех обучающихся. Минимальный уровень является обязательным для всех обучающихся с умственной отсталостью</w:t>
      </w:r>
      <w:r w:rsidR="00C23891">
        <w:t>.</w:t>
      </w:r>
    </w:p>
    <w:p w:rsidR="00121EAF" w:rsidRPr="00082DC3" w:rsidRDefault="00121EAF" w:rsidP="00082DC3">
      <w:pPr>
        <w:rPr>
          <w:i/>
        </w:rPr>
      </w:pPr>
      <w:r w:rsidRPr="00082DC3">
        <w:rPr>
          <w:i/>
        </w:rPr>
        <w:t xml:space="preserve">      Минимальный уровень:</w:t>
      </w:r>
    </w:p>
    <w:p w:rsidR="00121EAF" w:rsidRPr="00082DC3" w:rsidRDefault="00121EAF" w:rsidP="00082DC3">
      <w:r w:rsidRPr="00082DC3">
        <w:t>•</w:t>
      </w:r>
      <w:r w:rsidRPr="00082DC3">
        <w:tab/>
        <w:t>знать гласные и согласные звуки и буквы (не менее 6);</w:t>
      </w:r>
    </w:p>
    <w:p w:rsidR="00121EAF" w:rsidRPr="00082DC3" w:rsidRDefault="00121EAF" w:rsidP="00082DC3">
      <w:r w:rsidRPr="00082DC3">
        <w:t>•</w:t>
      </w:r>
      <w:r w:rsidRPr="00082DC3">
        <w:tab/>
        <w:t>выполнять несложные артикуляционные упражнения;</w:t>
      </w:r>
    </w:p>
    <w:p w:rsidR="00121EAF" w:rsidRPr="00082DC3" w:rsidRDefault="00121EAF" w:rsidP="00082DC3">
      <w:r w:rsidRPr="00082DC3">
        <w:t>•</w:t>
      </w:r>
      <w:r w:rsidRPr="00082DC3">
        <w:tab/>
        <w:t>произносить поставленные звуки изолированно, в слогах</w:t>
      </w:r>
      <w:r w:rsidR="00C23891">
        <w:t xml:space="preserve"> </w:t>
      </w:r>
      <w:r w:rsidRPr="00082DC3">
        <w:t xml:space="preserve">(словах); </w:t>
      </w:r>
    </w:p>
    <w:p w:rsidR="00121EAF" w:rsidRPr="00082DC3" w:rsidRDefault="00121EAF" w:rsidP="00082DC3">
      <w:r w:rsidRPr="00082DC3">
        <w:t>•</w:t>
      </w:r>
      <w:r w:rsidRPr="00082DC3">
        <w:tab/>
        <w:t>в зависимости от этапа работы;</w:t>
      </w:r>
    </w:p>
    <w:p w:rsidR="00121EAF" w:rsidRPr="00082DC3" w:rsidRDefault="00121EAF" w:rsidP="00082DC3">
      <w:r w:rsidRPr="00082DC3">
        <w:t>•</w:t>
      </w:r>
      <w:r w:rsidRPr="00082DC3">
        <w:tab/>
        <w:t>слушать небольшую сказку, загадку, стихотворение;</w:t>
      </w:r>
    </w:p>
    <w:p w:rsidR="00121EAF" w:rsidRPr="00082DC3" w:rsidRDefault="00121EAF" w:rsidP="00082DC3">
      <w:r w:rsidRPr="00082DC3">
        <w:t>•</w:t>
      </w:r>
      <w:r w:rsidRPr="00082DC3">
        <w:tab/>
        <w:t>отвечать на вопросы по содержанию прослушанного текста или иллюстрациям к тексту;</w:t>
      </w:r>
    </w:p>
    <w:p w:rsidR="00121EAF" w:rsidRPr="00082DC3" w:rsidRDefault="00121EAF" w:rsidP="00082DC3">
      <w:r w:rsidRPr="00082DC3">
        <w:t>•</w:t>
      </w:r>
      <w:r w:rsidRPr="00082DC3">
        <w:tab/>
        <w:t>составлять трёхбуквенные слова из букв разрезной азбуки;</w:t>
      </w:r>
    </w:p>
    <w:p w:rsidR="00121EAF" w:rsidRPr="00082DC3" w:rsidRDefault="00121EAF" w:rsidP="00082DC3">
      <w:r w:rsidRPr="00082DC3">
        <w:t>•</w:t>
      </w:r>
      <w:r w:rsidRPr="00082DC3">
        <w:tab/>
        <w:t>читать по слогам слова;</w:t>
      </w:r>
    </w:p>
    <w:p w:rsidR="00121EAF" w:rsidRPr="00082DC3" w:rsidRDefault="00121EAF" w:rsidP="00082DC3">
      <w:r w:rsidRPr="00082DC3">
        <w:t>•         писать под диктовку слоги или слова простой слоговой структуры</w:t>
      </w:r>
      <w:r w:rsidR="00C23891">
        <w:t>;</w:t>
      </w:r>
    </w:p>
    <w:p w:rsidR="00121EAF" w:rsidRPr="00082DC3" w:rsidRDefault="00121EAF" w:rsidP="00082DC3">
      <w:r w:rsidRPr="00082DC3">
        <w:t>•</w:t>
      </w:r>
      <w:r w:rsidRPr="00082DC3">
        <w:tab/>
        <w:t>знать правила речевого общения;</w:t>
      </w:r>
    </w:p>
    <w:p w:rsidR="00121EAF" w:rsidRPr="00082DC3" w:rsidRDefault="00121EAF" w:rsidP="00082DC3">
      <w:r w:rsidRPr="00082DC3">
        <w:t>•</w:t>
      </w:r>
      <w:r w:rsidRPr="00082DC3">
        <w:tab/>
        <w:t xml:space="preserve">выполнять простые инструкции; </w:t>
      </w:r>
    </w:p>
    <w:p w:rsidR="00121EAF" w:rsidRPr="00082DC3" w:rsidRDefault="00121EAF" w:rsidP="00082DC3">
      <w:pPr>
        <w:ind w:firstLine="708"/>
        <w:rPr>
          <w:i/>
        </w:rPr>
      </w:pPr>
      <w:r w:rsidRPr="00082DC3">
        <w:rPr>
          <w:i/>
        </w:rPr>
        <w:t>Достаточный уровень.</w:t>
      </w:r>
    </w:p>
    <w:p w:rsidR="00121EAF" w:rsidRPr="00082DC3" w:rsidRDefault="00121EAF" w:rsidP="00082DC3">
      <w:r w:rsidRPr="00082DC3">
        <w:t>•</w:t>
      </w:r>
      <w:r w:rsidRPr="00082DC3">
        <w:tab/>
        <w:t>различать гласные и согласные звуки;</w:t>
      </w:r>
    </w:p>
    <w:p w:rsidR="00121EAF" w:rsidRPr="00082DC3" w:rsidRDefault="00121EAF" w:rsidP="00082DC3">
      <w:r w:rsidRPr="00082DC3">
        <w:t>•</w:t>
      </w:r>
      <w:r w:rsidRPr="00082DC3">
        <w:tab/>
        <w:t>выполнять комплекс артикуляционной гимнастики;</w:t>
      </w:r>
    </w:p>
    <w:p w:rsidR="00121EAF" w:rsidRPr="00082DC3" w:rsidRDefault="00121EAF" w:rsidP="00082DC3">
      <w:r w:rsidRPr="00082DC3">
        <w:t>•</w:t>
      </w:r>
      <w:r w:rsidRPr="00082DC3">
        <w:tab/>
        <w:t>произносить поставленные звуки в слогах, словах, фразах (в зависимости от этапа работы);</w:t>
      </w:r>
    </w:p>
    <w:p w:rsidR="00121EAF" w:rsidRPr="00082DC3" w:rsidRDefault="00121EAF" w:rsidP="00082DC3">
      <w:r w:rsidRPr="00082DC3">
        <w:t>•</w:t>
      </w:r>
      <w:r w:rsidRPr="00082DC3">
        <w:tab/>
        <w:t>анализировать слова по звуковому составу, составлять слова из букв и слогов разрезной азбуки;</w:t>
      </w:r>
    </w:p>
    <w:p w:rsidR="00121EAF" w:rsidRPr="00082DC3" w:rsidRDefault="00121EAF" w:rsidP="00082DC3">
      <w:r w:rsidRPr="00082DC3">
        <w:t>•</w:t>
      </w:r>
      <w:r w:rsidRPr="00082DC3">
        <w:tab/>
        <w:t>дифференцировать звуки сходные по артикуляции;</w:t>
      </w:r>
    </w:p>
    <w:p w:rsidR="00121EAF" w:rsidRPr="00082DC3" w:rsidRDefault="00121EAF" w:rsidP="00082DC3">
      <w:r w:rsidRPr="00082DC3">
        <w:t>•</w:t>
      </w:r>
      <w:r w:rsidRPr="00082DC3">
        <w:tab/>
        <w:t>плавно читать по слогам слова, предложения, короткие тексты;</w:t>
      </w:r>
    </w:p>
    <w:p w:rsidR="00121EAF" w:rsidRPr="00082DC3" w:rsidRDefault="00121EAF" w:rsidP="00082DC3">
      <w:r w:rsidRPr="00082DC3">
        <w:t>•</w:t>
      </w:r>
      <w:r w:rsidRPr="00082DC3">
        <w:tab/>
        <w:t>отвечать на вопросы по содержанию прочитанного и по иллюстрациям к тексту;</w:t>
      </w:r>
    </w:p>
    <w:p w:rsidR="00121EAF" w:rsidRPr="00082DC3" w:rsidRDefault="00121EAF" w:rsidP="00082DC3">
      <w:r w:rsidRPr="00082DC3">
        <w:t>•</w:t>
      </w:r>
      <w:r w:rsidRPr="00082DC3">
        <w:tab/>
        <w:t>писать под диктовку слова и простые предложения, написания которых не расходятся с их произношением;</w:t>
      </w:r>
    </w:p>
    <w:p w:rsidR="00121EAF" w:rsidRPr="00082DC3" w:rsidRDefault="00121EAF" w:rsidP="00082DC3">
      <w:r w:rsidRPr="00082DC3">
        <w:t>•</w:t>
      </w:r>
      <w:r w:rsidRPr="00082DC3">
        <w:tab/>
        <w:t>знать и соблюдать правила речевого общения;</w:t>
      </w:r>
    </w:p>
    <w:p w:rsidR="00121EAF" w:rsidRPr="00082DC3" w:rsidRDefault="00121EAF" w:rsidP="00082DC3">
      <w:r w:rsidRPr="00082DC3">
        <w:t>•</w:t>
      </w:r>
      <w:r w:rsidRPr="00082DC3">
        <w:tab/>
        <w:t>выполнять простые и составные инструкции;</w:t>
      </w:r>
    </w:p>
    <w:p w:rsidR="00121EAF" w:rsidRPr="00082DC3" w:rsidRDefault="00121EAF" w:rsidP="00082DC3">
      <w:r w:rsidRPr="00082DC3">
        <w:lastRenderedPageBreak/>
        <w:t>•</w:t>
      </w:r>
      <w:r w:rsidRPr="00082DC3">
        <w:tab/>
        <w:t xml:space="preserve">использовать в практике силу голоса, тона, темпа речи в речевых ситуациях. </w:t>
      </w:r>
    </w:p>
    <w:p w:rsidR="00121EAF" w:rsidRPr="00082DC3" w:rsidRDefault="00121EAF" w:rsidP="00B41AAE">
      <w:pPr>
        <w:pStyle w:val="c61"/>
        <w:shd w:val="clear" w:color="auto" w:fill="FFFFFF"/>
        <w:tabs>
          <w:tab w:val="left" w:pos="4111"/>
          <w:tab w:val="left" w:pos="4253"/>
          <w:tab w:val="left" w:pos="4536"/>
        </w:tabs>
        <w:rPr>
          <w:rFonts w:ascii="Times New Roman" w:hAnsi="Times New Roman" w:cs="Times New Roman"/>
          <w:b/>
          <w:sz w:val="24"/>
          <w:szCs w:val="24"/>
        </w:rPr>
      </w:pPr>
      <w:r w:rsidRPr="00082DC3">
        <w:rPr>
          <w:rFonts w:ascii="Times New Roman" w:hAnsi="Times New Roman" w:cs="Times New Roman"/>
          <w:b/>
          <w:sz w:val="24"/>
          <w:szCs w:val="24"/>
        </w:rPr>
        <w:t xml:space="preserve">                                                        </w:t>
      </w:r>
      <w:r w:rsidR="00B41AAE">
        <w:rPr>
          <w:rFonts w:ascii="Times New Roman" w:hAnsi="Times New Roman" w:cs="Times New Roman"/>
          <w:b/>
          <w:sz w:val="24"/>
          <w:szCs w:val="24"/>
        </w:rPr>
        <w:t xml:space="preserve">                 </w:t>
      </w:r>
      <w:r w:rsidRPr="00082DC3">
        <w:rPr>
          <w:rFonts w:ascii="Times New Roman" w:hAnsi="Times New Roman" w:cs="Times New Roman"/>
          <w:b/>
          <w:sz w:val="24"/>
          <w:szCs w:val="24"/>
        </w:rPr>
        <w:t xml:space="preserve">    5.  Содержание коррекционного курса.</w:t>
      </w:r>
    </w:p>
    <w:tbl>
      <w:tblPr>
        <w:tblStyle w:val="a3"/>
        <w:tblW w:w="13575" w:type="dxa"/>
        <w:tblLayout w:type="fixed"/>
        <w:tblLook w:val="04A0" w:firstRow="1" w:lastRow="0" w:firstColumn="1" w:lastColumn="0" w:noHBand="0" w:noVBand="1"/>
      </w:tblPr>
      <w:tblGrid>
        <w:gridCol w:w="5495"/>
        <w:gridCol w:w="8080"/>
      </w:tblGrid>
      <w:tr w:rsidR="00121EAF" w:rsidRPr="00082DC3" w:rsidTr="00121EAF">
        <w:trPr>
          <w:trHeight w:val="836"/>
        </w:trPr>
        <w:tc>
          <w:tcPr>
            <w:tcW w:w="5495" w:type="dxa"/>
          </w:tcPr>
          <w:p w:rsidR="00121EAF" w:rsidRPr="00082DC3" w:rsidRDefault="00121EAF" w:rsidP="00082DC3">
            <w:pPr>
              <w:spacing w:after="200"/>
              <w:contextualSpacing/>
              <w:rPr>
                <w:rFonts w:eastAsiaTheme="minorHAnsi"/>
                <w:b/>
                <w:sz w:val="24"/>
                <w:szCs w:val="24"/>
                <w:lang w:eastAsia="en-US"/>
              </w:rPr>
            </w:pPr>
            <w:r w:rsidRPr="00082DC3">
              <w:rPr>
                <w:rFonts w:eastAsiaTheme="minorHAnsi"/>
                <w:b/>
                <w:sz w:val="24"/>
                <w:szCs w:val="24"/>
                <w:lang w:eastAsia="en-US"/>
              </w:rPr>
              <w:t>Наименование раздела</w:t>
            </w:r>
          </w:p>
        </w:tc>
        <w:tc>
          <w:tcPr>
            <w:tcW w:w="8080" w:type="dxa"/>
          </w:tcPr>
          <w:p w:rsidR="00121EAF" w:rsidRPr="00082DC3" w:rsidRDefault="00121EAF" w:rsidP="00082DC3">
            <w:pPr>
              <w:spacing w:after="200"/>
              <w:ind w:left="175" w:right="33"/>
              <w:contextualSpacing/>
              <w:rPr>
                <w:rFonts w:eastAsiaTheme="minorHAnsi"/>
                <w:b/>
                <w:sz w:val="24"/>
                <w:szCs w:val="24"/>
                <w:lang w:eastAsia="en-US"/>
              </w:rPr>
            </w:pPr>
            <w:r w:rsidRPr="00082DC3">
              <w:rPr>
                <w:rFonts w:eastAsiaTheme="minorHAnsi"/>
                <w:b/>
                <w:sz w:val="24"/>
                <w:szCs w:val="24"/>
                <w:lang w:eastAsia="en-US"/>
              </w:rPr>
              <w:t>Содержание учебного материала.</w:t>
            </w:r>
          </w:p>
        </w:tc>
      </w:tr>
      <w:tr w:rsidR="00121EAF" w:rsidRPr="00082DC3" w:rsidTr="00121EAF">
        <w:trPr>
          <w:trHeight w:val="205"/>
        </w:trPr>
        <w:tc>
          <w:tcPr>
            <w:tcW w:w="5495" w:type="dxa"/>
          </w:tcPr>
          <w:p w:rsidR="00121EAF" w:rsidRPr="00082DC3" w:rsidRDefault="00121EAF" w:rsidP="00082DC3">
            <w:pPr>
              <w:spacing w:after="200"/>
              <w:contextualSpacing/>
              <w:rPr>
                <w:rFonts w:eastAsiaTheme="minorHAnsi"/>
                <w:b/>
                <w:sz w:val="24"/>
                <w:szCs w:val="24"/>
                <w:lang w:eastAsia="en-US"/>
              </w:rPr>
            </w:pPr>
            <w:r w:rsidRPr="00082DC3">
              <w:rPr>
                <w:sz w:val="24"/>
                <w:szCs w:val="24"/>
              </w:rPr>
              <w:t>1. Обследование</w:t>
            </w:r>
          </w:p>
        </w:tc>
        <w:tc>
          <w:tcPr>
            <w:tcW w:w="8080" w:type="dxa"/>
          </w:tcPr>
          <w:p w:rsidR="00121EAF" w:rsidRPr="00082DC3" w:rsidRDefault="00121EAF" w:rsidP="00082DC3">
            <w:pPr>
              <w:spacing w:after="200"/>
              <w:ind w:left="175" w:right="33"/>
              <w:contextualSpacing/>
              <w:rPr>
                <w:rFonts w:eastAsiaTheme="minorHAnsi"/>
                <w:b/>
                <w:sz w:val="24"/>
                <w:szCs w:val="24"/>
                <w:lang w:eastAsia="en-US"/>
              </w:rPr>
            </w:pPr>
            <w:r w:rsidRPr="00082DC3">
              <w:rPr>
                <w:sz w:val="24"/>
                <w:szCs w:val="24"/>
              </w:rPr>
              <w:t xml:space="preserve">Обследование </w:t>
            </w:r>
            <w:r w:rsidRPr="00082DC3">
              <w:rPr>
                <w:color w:val="000000"/>
                <w:sz w:val="24"/>
                <w:szCs w:val="24"/>
              </w:rPr>
              <w:t>по Фотековой Т.А</w:t>
            </w:r>
            <w:r w:rsidRPr="00082DC3">
              <w:rPr>
                <w:b/>
                <w:color w:val="000000"/>
                <w:sz w:val="24"/>
                <w:szCs w:val="24"/>
              </w:rPr>
              <w:t>.</w:t>
            </w:r>
          </w:p>
        </w:tc>
      </w:tr>
      <w:tr w:rsidR="00121EAF" w:rsidRPr="00082DC3" w:rsidTr="00121EAF">
        <w:trPr>
          <w:trHeight w:val="1832"/>
        </w:trPr>
        <w:tc>
          <w:tcPr>
            <w:tcW w:w="5495" w:type="dxa"/>
          </w:tcPr>
          <w:p w:rsidR="00121EAF" w:rsidRPr="00082DC3" w:rsidRDefault="00121EAF" w:rsidP="00082DC3">
            <w:pPr>
              <w:spacing w:after="200"/>
              <w:contextualSpacing/>
              <w:rPr>
                <w:rFonts w:eastAsiaTheme="minorHAnsi"/>
                <w:sz w:val="24"/>
                <w:szCs w:val="24"/>
                <w:lang w:eastAsia="en-US"/>
              </w:rPr>
            </w:pPr>
            <w:r w:rsidRPr="00082DC3">
              <w:rPr>
                <w:rFonts w:eastAsiaTheme="minorHAnsi"/>
                <w:sz w:val="24"/>
                <w:szCs w:val="24"/>
                <w:lang w:eastAsia="en-US"/>
              </w:rPr>
              <w:t>2. Звуковая сторона речи. Фонематические процессы.</w:t>
            </w:r>
          </w:p>
        </w:tc>
        <w:tc>
          <w:tcPr>
            <w:tcW w:w="8080" w:type="dxa"/>
          </w:tcPr>
          <w:p w:rsidR="00121EAF" w:rsidRPr="00082DC3" w:rsidRDefault="00121EAF" w:rsidP="00082DC3">
            <w:pPr>
              <w:ind w:left="175" w:right="33"/>
              <w:rPr>
                <w:rFonts w:eastAsiaTheme="minorHAnsi"/>
                <w:sz w:val="24"/>
                <w:szCs w:val="24"/>
                <w:lang w:eastAsia="en-US"/>
              </w:rPr>
            </w:pPr>
            <w:r w:rsidRPr="00082DC3">
              <w:rPr>
                <w:rFonts w:eastAsiaTheme="minorHAnsi"/>
                <w:sz w:val="24"/>
                <w:szCs w:val="24"/>
                <w:lang w:eastAsia="en-US"/>
              </w:rPr>
              <w:t>Звуковой анализ</w:t>
            </w:r>
          </w:p>
          <w:p w:rsidR="00121EAF" w:rsidRPr="00082DC3" w:rsidRDefault="00121EAF" w:rsidP="00082DC3">
            <w:pPr>
              <w:ind w:left="175" w:right="33"/>
              <w:rPr>
                <w:rFonts w:eastAsiaTheme="minorHAnsi"/>
                <w:sz w:val="24"/>
                <w:szCs w:val="24"/>
                <w:lang w:eastAsia="en-US"/>
              </w:rPr>
            </w:pPr>
            <w:r w:rsidRPr="00082DC3">
              <w:rPr>
                <w:rFonts w:eastAsiaTheme="minorHAnsi"/>
                <w:sz w:val="24"/>
                <w:szCs w:val="24"/>
                <w:lang w:eastAsia="en-US"/>
              </w:rPr>
              <w:t>Слоговая структура слова.</w:t>
            </w:r>
          </w:p>
          <w:p w:rsidR="00121EAF" w:rsidRPr="00082DC3" w:rsidRDefault="00121EAF" w:rsidP="00082DC3">
            <w:pPr>
              <w:spacing w:after="52"/>
              <w:ind w:left="175" w:right="33"/>
              <w:jc w:val="both"/>
              <w:rPr>
                <w:color w:val="000000"/>
                <w:sz w:val="24"/>
                <w:szCs w:val="24"/>
              </w:rPr>
            </w:pPr>
            <w:r w:rsidRPr="00082DC3">
              <w:rPr>
                <w:color w:val="000000"/>
                <w:sz w:val="24"/>
                <w:szCs w:val="24"/>
              </w:rPr>
              <w:t>Дифференциация твёрдых и мягких согласных перед гласными.</w:t>
            </w:r>
          </w:p>
          <w:p w:rsidR="00121EAF" w:rsidRPr="00082DC3" w:rsidRDefault="00121EAF" w:rsidP="00082DC3">
            <w:pPr>
              <w:spacing w:after="52"/>
              <w:ind w:left="175" w:right="33"/>
              <w:jc w:val="both"/>
              <w:rPr>
                <w:color w:val="000000"/>
                <w:sz w:val="24"/>
                <w:szCs w:val="24"/>
              </w:rPr>
            </w:pPr>
            <w:r w:rsidRPr="00082DC3">
              <w:rPr>
                <w:color w:val="000000"/>
                <w:sz w:val="24"/>
                <w:szCs w:val="24"/>
              </w:rPr>
              <w:t xml:space="preserve">Мягкий знак в слове. </w:t>
            </w:r>
          </w:p>
          <w:p w:rsidR="00121EAF" w:rsidRPr="00082DC3" w:rsidRDefault="00121EAF" w:rsidP="00082DC3">
            <w:pPr>
              <w:spacing w:after="52"/>
              <w:ind w:left="175" w:right="33"/>
              <w:jc w:val="both"/>
              <w:rPr>
                <w:color w:val="000000"/>
                <w:sz w:val="24"/>
                <w:szCs w:val="24"/>
              </w:rPr>
            </w:pPr>
            <w:r w:rsidRPr="00082DC3">
              <w:rPr>
                <w:color w:val="000000"/>
                <w:sz w:val="24"/>
                <w:szCs w:val="24"/>
              </w:rPr>
              <w:t xml:space="preserve">Дифференциация звонких и глухих парных согласных. </w:t>
            </w:r>
          </w:p>
          <w:p w:rsidR="00121EAF" w:rsidRPr="00082DC3" w:rsidRDefault="00121EAF" w:rsidP="00082DC3">
            <w:pPr>
              <w:spacing w:after="52"/>
              <w:ind w:left="175" w:right="33"/>
              <w:jc w:val="both"/>
              <w:rPr>
                <w:color w:val="000000"/>
                <w:sz w:val="24"/>
                <w:szCs w:val="24"/>
              </w:rPr>
            </w:pPr>
            <w:r w:rsidRPr="00082DC3">
              <w:rPr>
                <w:color w:val="000000"/>
                <w:sz w:val="24"/>
                <w:szCs w:val="24"/>
              </w:rPr>
              <w:t>Ударение.</w:t>
            </w:r>
          </w:p>
        </w:tc>
      </w:tr>
      <w:tr w:rsidR="00121EAF" w:rsidRPr="00082DC3" w:rsidTr="00121EAF">
        <w:trPr>
          <w:trHeight w:val="1518"/>
        </w:trPr>
        <w:tc>
          <w:tcPr>
            <w:tcW w:w="5495" w:type="dxa"/>
          </w:tcPr>
          <w:p w:rsidR="00121EAF" w:rsidRPr="00082DC3" w:rsidRDefault="00121EAF" w:rsidP="00082DC3">
            <w:pPr>
              <w:spacing w:after="200"/>
              <w:contextualSpacing/>
              <w:rPr>
                <w:rFonts w:eastAsiaTheme="minorHAnsi"/>
                <w:sz w:val="24"/>
                <w:szCs w:val="24"/>
                <w:lang w:eastAsia="en-US"/>
              </w:rPr>
            </w:pPr>
            <w:r w:rsidRPr="00082DC3">
              <w:rPr>
                <w:rFonts w:eastAsiaTheme="minorHAnsi"/>
                <w:sz w:val="24"/>
                <w:szCs w:val="24"/>
                <w:lang w:eastAsia="en-US"/>
              </w:rPr>
              <w:t>3. Лексико-грамматический строй речи.</w:t>
            </w:r>
          </w:p>
        </w:tc>
        <w:tc>
          <w:tcPr>
            <w:tcW w:w="8080" w:type="dxa"/>
          </w:tcPr>
          <w:p w:rsidR="00121EAF" w:rsidRPr="00082DC3" w:rsidRDefault="00121EAF" w:rsidP="00082DC3">
            <w:pPr>
              <w:spacing w:after="52"/>
              <w:ind w:left="175" w:right="33"/>
              <w:jc w:val="both"/>
              <w:rPr>
                <w:color w:val="000000"/>
                <w:sz w:val="24"/>
                <w:szCs w:val="24"/>
              </w:rPr>
            </w:pPr>
            <w:r w:rsidRPr="00082DC3">
              <w:rPr>
                <w:color w:val="000000"/>
                <w:sz w:val="24"/>
                <w:szCs w:val="24"/>
              </w:rPr>
              <w:t>Слова, обозначающие предметы.</w:t>
            </w:r>
          </w:p>
          <w:p w:rsidR="00121EAF" w:rsidRPr="00082DC3" w:rsidRDefault="00121EAF" w:rsidP="00082DC3">
            <w:pPr>
              <w:spacing w:after="52"/>
              <w:ind w:left="175" w:right="33"/>
              <w:jc w:val="both"/>
              <w:rPr>
                <w:color w:val="000000"/>
                <w:sz w:val="24"/>
                <w:szCs w:val="24"/>
              </w:rPr>
            </w:pPr>
            <w:r w:rsidRPr="00082DC3">
              <w:rPr>
                <w:color w:val="000000"/>
                <w:sz w:val="24"/>
                <w:szCs w:val="24"/>
              </w:rPr>
              <w:t>Слова, обозначающие действие предмета.</w:t>
            </w:r>
          </w:p>
          <w:p w:rsidR="00121EAF" w:rsidRPr="00082DC3" w:rsidRDefault="00121EAF" w:rsidP="00082DC3">
            <w:pPr>
              <w:spacing w:after="200"/>
              <w:ind w:left="175" w:right="33"/>
              <w:contextualSpacing/>
              <w:rPr>
                <w:color w:val="000000"/>
                <w:sz w:val="24"/>
                <w:szCs w:val="24"/>
              </w:rPr>
            </w:pPr>
            <w:r w:rsidRPr="00082DC3">
              <w:rPr>
                <w:color w:val="000000"/>
                <w:sz w:val="24"/>
                <w:szCs w:val="24"/>
              </w:rPr>
              <w:t xml:space="preserve">Слова, обозначающие признак предмета. </w:t>
            </w:r>
          </w:p>
          <w:p w:rsidR="00121EAF" w:rsidRPr="00082DC3" w:rsidRDefault="00121EAF" w:rsidP="00082DC3">
            <w:pPr>
              <w:spacing w:after="200"/>
              <w:ind w:left="175" w:right="33"/>
              <w:contextualSpacing/>
              <w:rPr>
                <w:color w:val="000000"/>
                <w:sz w:val="24"/>
                <w:szCs w:val="24"/>
              </w:rPr>
            </w:pPr>
            <w:r w:rsidRPr="00082DC3">
              <w:rPr>
                <w:color w:val="000000"/>
                <w:sz w:val="24"/>
                <w:szCs w:val="24"/>
              </w:rPr>
              <w:t>Предлоги.</w:t>
            </w:r>
          </w:p>
          <w:p w:rsidR="00121EAF" w:rsidRPr="00082DC3" w:rsidRDefault="00121EAF" w:rsidP="00082DC3">
            <w:pPr>
              <w:spacing w:after="200"/>
              <w:ind w:left="175" w:right="33"/>
              <w:contextualSpacing/>
              <w:rPr>
                <w:rFonts w:eastAsiaTheme="minorHAnsi"/>
                <w:b/>
                <w:sz w:val="24"/>
                <w:szCs w:val="24"/>
                <w:lang w:eastAsia="en-US"/>
              </w:rPr>
            </w:pPr>
            <w:r w:rsidRPr="00082DC3">
              <w:rPr>
                <w:color w:val="000000"/>
                <w:sz w:val="24"/>
                <w:szCs w:val="24"/>
              </w:rPr>
              <w:t>Родственные слова</w:t>
            </w:r>
          </w:p>
        </w:tc>
      </w:tr>
      <w:tr w:rsidR="00121EAF" w:rsidRPr="00082DC3" w:rsidTr="00121EAF">
        <w:trPr>
          <w:trHeight w:val="548"/>
        </w:trPr>
        <w:tc>
          <w:tcPr>
            <w:tcW w:w="5495" w:type="dxa"/>
          </w:tcPr>
          <w:p w:rsidR="00121EAF" w:rsidRPr="00082DC3" w:rsidRDefault="00121EAF" w:rsidP="00082DC3">
            <w:pPr>
              <w:spacing w:after="200"/>
              <w:contextualSpacing/>
              <w:rPr>
                <w:rFonts w:eastAsiaTheme="minorHAnsi"/>
                <w:sz w:val="24"/>
                <w:szCs w:val="24"/>
                <w:lang w:eastAsia="en-US"/>
              </w:rPr>
            </w:pPr>
            <w:r w:rsidRPr="00082DC3">
              <w:rPr>
                <w:rFonts w:eastAsiaTheme="minorHAnsi"/>
                <w:sz w:val="24"/>
                <w:szCs w:val="24"/>
                <w:lang w:eastAsia="en-US"/>
              </w:rPr>
              <w:t>4. Работа над предложением и связной речью.</w:t>
            </w:r>
          </w:p>
        </w:tc>
        <w:tc>
          <w:tcPr>
            <w:tcW w:w="8080" w:type="dxa"/>
          </w:tcPr>
          <w:p w:rsidR="00121EAF" w:rsidRPr="00082DC3" w:rsidRDefault="00121EAF" w:rsidP="00082DC3">
            <w:pPr>
              <w:spacing w:after="200"/>
              <w:ind w:left="175" w:right="33"/>
              <w:contextualSpacing/>
              <w:rPr>
                <w:rFonts w:eastAsiaTheme="minorHAnsi"/>
                <w:sz w:val="24"/>
                <w:szCs w:val="24"/>
                <w:lang w:eastAsia="en-US"/>
              </w:rPr>
            </w:pPr>
            <w:r w:rsidRPr="00082DC3">
              <w:rPr>
                <w:rFonts w:eastAsiaTheme="minorHAnsi"/>
                <w:sz w:val="24"/>
                <w:szCs w:val="24"/>
                <w:lang w:eastAsia="en-US"/>
              </w:rPr>
              <w:t>Предложение.</w:t>
            </w:r>
          </w:p>
          <w:p w:rsidR="00121EAF" w:rsidRPr="00082DC3" w:rsidRDefault="00121EAF" w:rsidP="00082DC3">
            <w:pPr>
              <w:spacing w:after="200"/>
              <w:ind w:left="175" w:right="33"/>
              <w:contextualSpacing/>
              <w:rPr>
                <w:rFonts w:eastAsiaTheme="minorHAnsi"/>
                <w:b/>
                <w:sz w:val="24"/>
                <w:szCs w:val="24"/>
                <w:lang w:eastAsia="en-US"/>
              </w:rPr>
            </w:pPr>
            <w:r w:rsidRPr="00082DC3">
              <w:rPr>
                <w:rFonts w:eastAsiaTheme="minorHAnsi"/>
                <w:sz w:val="24"/>
                <w:szCs w:val="24"/>
                <w:lang w:eastAsia="en-US"/>
              </w:rPr>
              <w:t>Текст.</w:t>
            </w:r>
          </w:p>
        </w:tc>
      </w:tr>
      <w:tr w:rsidR="00121EAF" w:rsidRPr="00082DC3" w:rsidTr="00121EAF">
        <w:trPr>
          <w:trHeight w:val="569"/>
        </w:trPr>
        <w:tc>
          <w:tcPr>
            <w:tcW w:w="5495" w:type="dxa"/>
          </w:tcPr>
          <w:p w:rsidR="00121EAF" w:rsidRPr="00082DC3" w:rsidRDefault="00121EAF" w:rsidP="00082DC3">
            <w:pPr>
              <w:rPr>
                <w:rFonts w:eastAsiaTheme="minorHAnsi"/>
                <w:sz w:val="24"/>
                <w:szCs w:val="24"/>
                <w:lang w:eastAsia="en-US"/>
              </w:rPr>
            </w:pPr>
            <w:r w:rsidRPr="00082DC3">
              <w:rPr>
                <w:rFonts w:eastAsiaTheme="minorHAnsi"/>
                <w:sz w:val="24"/>
                <w:szCs w:val="24"/>
                <w:lang w:eastAsia="en-US"/>
              </w:rPr>
              <w:t>5. Неречевые процессы.</w:t>
            </w:r>
          </w:p>
        </w:tc>
        <w:tc>
          <w:tcPr>
            <w:tcW w:w="8080" w:type="dxa"/>
          </w:tcPr>
          <w:p w:rsidR="00121EAF" w:rsidRPr="00082DC3" w:rsidRDefault="00121EAF" w:rsidP="00082DC3">
            <w:pPr>
              <w:ind w:left="175" w:right="33"/>
              <w:rPr>
                <w:rFonts w:eastAsiaTheme="minorHAnsi"/>
                <w:sz w:val="24"/>
                <w:szCs w:val="24"/>
                <w:lang w:eastAsia="en-US"/>
              </w:rPr>
            </w:pPr>
            <w:r w:rsidRPr="00082DC3">
              <w:rPr>
                <w:rFonts w:eastAsiaTheme="minorHAnsi"/>
                <w:sz w:val="24"/>
                <w:szCs w:val="24"/>
                <w:lang w:eastAsia="en-US"/>
              </w:rPr>
              <w:t>Развитие словесно-логического и образного мышления.</w:t>
            </w:r>
          </w:p>
          <w:p w:rsidR="00121EAF" w:rsidRPr="00082DC3" w:rsidRDefault="00121EAF" w:rsidP="00082DC3">
            <w:pPr>
              <w:ind w:left="175" w:right="33"/>
              <w:rPr>
                <w:rFonts w:eastAsiaTheme="minorHAnsi"/>
                <w:sz w:val="24"/>
                <w:szCs w:val="24"/>
                <w:lang w:eastAsia="en-US"/>
              </w:rPr>
            </w:pPr>
            <w:r w:rsidRPr="00082DC3">
              <w:rPr>
                <w:rFonts w:eastAsiaTheme="minorHAnsi"/>
                <w:sz w:val="24"/>
                <w:szCs w:val="24"/>
                <w:lang w:eastAsia="en-US"/>
              </w:rPr>
              <w:t>Развитие слуховой и зрительной памяти.</w:t>
            </w:r>
          </w:p>
        </w:tc>
      </w:tr>
    </w:tbl>
    <w:p w:rsidR="00E27679" w:rsidRPr="00082DC3" w:rsidRDefault="00082DC3" w:rsidP="00082DC3">
      <w:pPr>
        <w:pStyle w:val="c61"/>
        <w:shd w:val="clear" w:color="auto" w:fill="FFFFFF"/>
        <w:tabs>
          <w:tab w:val="left" w:pos="4111"/>
          <w:tab w:val="left" w:pos="4253"/>
        </w:tabs>
        <w:rPr>
          <w:rFonts w:ascii="Times New Roman" w:hAnsi="Times New Roman" w:cs="Times New Roman"/>
          <w:sz w:val="24"/>
          <w:szCs w:val="24"/>
        </w:rPr>
      </w:pPr>
      <w:r>
        <w:rPr>
          <w:rFonts w:ascii="Times New Roman" w:hAnsi="Times New Roman" w:cs="Times New Roman"/>
          <w:b/>
          <w:sz w:val="24"/>
          <w:szCs w:val="24"/>
        </w:rPr>
        <w:t xml:space="preserve">         </w:t>
      </w:r>
      <w:r w:rsidR="00121EAF" w:rsidRPr="00082DC3">
        <w:rPr>
          <w:rFonts w:ascii="Times New Roman" w:hAnsi="Times New Roman" w:cs="Times New Roman"/>
          <w:b/>
          <w:sz w:val="24"/>
          <w:szCs w:val="24"/>
        </w:rPr>
        <w:t xml:space="preserve"> </w:t>
      </w:r>
      <w:r w:rsidR="00E27679" w:rsidRPr="00082DC3">
        <w:rPr>
          <w:rFonts w:ascii="Times New Roman" w:hAnsi="Times New Roman" w:cs="Times New Roman"/>
          <w:sz w:val="24"/>
          <w:szCs w:val="24"/>
        </w:rPr>
        <w:t xml:space="preserve">Программа предусматривает </w:t>
      </w:r>
      <w:r w:rsidR="00E27679" w:rsidRPr="00082DC3">
        <w:rPr>
          <w:rStyle w:val="c412"/>
          <w:sz w:val="24"/>
          <w:szCs w:val="24"/>
        </w:rPr>
        <w:t>частую повторяемость логопедических упражнений на этапе закрепления правильных речевых навыков.</w:t>
      </w:r>
      <w:r>
        <w:rPr>
          <w:rStyle w:val="c412"/>
          <w:sz w:val="24"/>
          <w:szCs w:val="24"/>
        </w:rPr>
        <w:t xml:space="preserve"> </w:t>
      </w:r>
      <w:r w:rsidR="00E27679" w:rsidRPr="00082DC3">
        <w:rPr>
          <w:rStyle w:val="c412"/>
          <w:sz w:val="24"/>
          <w:szCs w:val="24"/>
        </w:rPr>
        <w:t xml:space="preserve">В упражнения должны быть включены элементы новизны по содержанию и по форме. Такой подход обусловлен тем, что старые условно – рефлекторные связи у детей </w:t>
      </w:r>
      <w:r w:rsidR="00121EAF" w:rsidRPr="00082DC3">
        <w:rPr>
          <w:rStyle w:val="c412"/>
          <w:sz w:val="24"/>
          <w:szCs w:val="24"/>
        </w:rPr>
        <w:t xml:space="preserve">с интеллектуальной недостаточностью </w:t>
      </w:r>
      <w:r w:rsidR="00E27679" w:rsidRPr="00082DC3">
        <w:rPr>
          <w:rStyle w:val="c412"/>
          <w:sz w:val="24"/>
          <w:szCs w:val="24"/>
        </w:rPr>
        <w:t>очень консервативны.</w:t>
      </w:r>
    </w:p>
    <w:p w:rsidR="00E27679" w:rsidRPr="00082DC3" w:rsidRDefault="00E27679" w:rsidP="00082DC3">
      <w:pPr>
        <w:pStyle w:val="c61"/>
        <w:shd w:val="clear" w:color="auto" w:fill="FFFFFF"/>
        <w:ind w:firstLine="708"/>
        <w:jc w:val="both"/>
        <w:rPr>
          <w:rStyle w:val="c412"/>
          <w:sz w:val="24"/>
          <w:szCs w:val="24"/>
        </w:rPr>
      </w:pPr>
      <w:r w:rsidRPr="00082DC3">
        <w:rPr>
          <w:rStyle w:val="c412"/>
          <w:sz w:val="24"/>
          <w:szCs w:val="24"/>
        </w:rPr>
        <w:t xml:space="preserve">Учитывая быструю утомляемость умственно отсталых детей, проводится частая смена видов деятельности, переключения ребенка с одной формы работы на другую. В связи со стойкостью нарушения речи у обучающихся с ОВЗ, логопедическая работа осуществляется в более длительные сроки. </w:t>
      </w:r>
    </w:p>
    <w:p w:rsidR="00E27679" w:rsidRPr="00082DC3" w:rsidRDefault="00E27679" w:rsidP="00082DC3">
      <w:pPr>
        <w:pStyle w:val="c61"/>
        <w:shd w:val="clear" w:color="auto" w:fill="FFFFFF"/>
        <w:ind w:firstLine="708"/>
        <w:jc w:val="both"/>
        <w:rPr>
          <w:rStyle w:val="c412"/>
          <w:color w:val="auto"/>
          <w:sz w:val="24"/>
          <w:szCs w:val="24"/>
        </w:rPr>
      </w:pPr>
      <w:r w:rsidRPr="00082DC3">
        <w:rPr>
          <w:rStyle w:val="c412"/>
          <w:sz w:val="24"/>
          <w:szCs w:val="24"/>
        </w:rPr>
        <w:t xml:space="preserve">В начале учебного года обследуются все вновь принятые дети и учащиеся, занимавшиеся у логопеда в предыдущем году и оставленные для продолжения обучения (с целью выявления состояния речи к началу учебного года). </w:t>
      </w:r>
      <w:r w:rsidRPr="00082DC3">
        <w:rPr>
          <w:rStyle w:val="c412"/>
          <w:color w:val="auto"/>
          <w:sz w:val="24"/>
          <w:szCs w:val="24"/>
        </w:rPr>
        <w:t xml:space="preserve">Устная и письменная речь обучающихся, выявленных при первичном обследовании, подробно изучается в условиях индивидуального обследования традиционными логопедическими приемами. Данные индивидуального обследования записываются в речевую карту. Основным критерием при зачислении на занятия является характер речевого нарушения и его значение для успеваемости, общения ребенка. </w:t>
      </w:r>
    </w:p>
    <w:p w:rsidR="00E27679" w:rsidRPr="00082DC3" w:rsidRDefault="00E27679" w:rsidP="00082DC3">
      <w:pPr>
        <w:pStyle w:val="c61"/>
        <w:shd w:val="clear" w:color="auto" w:fill="FFFFFF"/>
        <w:ind w:firstLine="708"/>
        <w:jc w:val="both"/>
        <w:rPr>
          <w:rFonts w:ascii="Times New Roman" w:hAnsi="Times New Roman" w:cs="Times New Roman"/>
          <w:sz w:val="24"/>
          <w:szCs w:val="24"/>
        </w:rPr>
      </w:pPr>
      <w:r w:rsidRPr="00082DC3">
        <w:rPr>
          <w:rStyle w:val="c412"/>
          <w:sz w:val="24"/>
          <w:szCs w:val="24"/>
        </w:rPr>
        <w:lastRenderedPageBreak/>
        <w:t xml:space="preserve">Формы работы с обучающимися: групповые и подгрупповые. </w:t>
      </w:r>
      <w:r w:rsidR="00121EAF" w:rsidRPr="00082DC3">
        <w:rPr>
          <w:rFonts w:ascii="Times New Roman" w:hAnsi="Times New Roman" w:cs="Times New Roman"/>
          <w:sz w:val="24"/>
          <w:szCs w:val="24"/>
        </w:rPr>
        <w:t>Занятия в 4 классе–2</w:t>
      </w:r>
      <w:r w:rsidRPr="00082DC3">
        <w:rPr>
          <w:rFonts w:ascii="Times New Roman" w:hAnsi="Times New Roman" w:cs="Times New Roman"/>
          <w:sz w:val="24"/>
          <w:szCs w:val="24"/>
        </w:rPr>
        <w:t xml:space="preserve"> раза в неделю. 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E27679" w:rsidRPr="00082DC3" w:rsidRDefault="00E27679" w:rsidP="00082DC3">
      <w:pPr>
        <w:ind w:firstLine="708"/>
        <w:jc w:val="both"/>
      </w:pPr>
      <w:r w:rsidRPr="00082DC3">
        <w:t>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rsidR="00E27679" w:rsidRPr="00082DC3" w:rsidRDefault="00E27679" w:rsidP="00082DC3">
      <w:pPr>
        <w:pStyle w:val="c61"/>
        <w:shd w:val="clear" w:color="auto" w:fill="FFFFFF"/>
        <w:ind w:firstLine="708"/>
        <w:jc w:val="both"/>
        <w:rPr>
          <w:rFonts w:ascii="Times New Roman" w:hAnsi="Times New Roman" w:cs="Times New Roman"/>
          <w:color w:val="auto"/>
          <w:sz w:val="24"/>
          <w:szCs w:val="24"/>
        </w:rPr>
      </w:pPr>
      <w:r w:rsidRPr="00082DC3">
        <w:rPr>
          <w:rStyle w:val="c412"/>
          <w:color w:val="auto"/>
          <w:sz w:val="24"/>
          <w:szCs w:val="24"/>
        </w:rPr>
        <w:t xml:space="preserve">Количество занятий определяется составом группы. На занятия с группой (подгруппой) отводится до 30-40 минут. Индивидуальные занятия проводятся с учениками, нуждающимися в постановке или коррекции звуков. Группы (подгруппы) комплектуются по признаку однородности речевого нарушения, по возможности, из обучающихся одного или двух параллельных или смежных классов. Наполняемость групп для логопедических занятий 2-4 ученика. При необходимости логопед производит перераспределение обучающихся по группам.  Логопед проводит работу в тесной связи с учителями, воспитателями, родителями, психологом, медицинским персоналом школы и большое внимание уделяет работе по пропаганде логопедических знаний. </w:t>
      </w:r>
    </w:p>
    <w:p w:rsidR="00E27679" w:rsidRPr="00082DC3" w:rsidRDefault="00E27679" w:rsidP="00082DC3">
      <w:pPr>
        <w:ind w:firstLine="708"/>
        <w:jc w:val="both"/>
      </w:pPr>
      <w:r w:rsidRPr="00082DC3">
        <w:t xml:space="preserve">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в классе.  </w:t>
      </w:r>
    </w:p>
    <w:p w:rsidR="00E27679" w:rsidRPr="00082DC3" w:rsidRDefault="00E27679" w:rsidP="00082DC3">
      <w:pPr>
        <w:pStyle w:val="c61"/>
        <w:shd w:val="clear" w:color="auto" w:fill="FFFFFF"/>
        <w:jc w:val="both"/>
        <w:rPr>
          <w:rFonts w:ascii="Times New Roman" w:hAnsi="Times New Roman" w:cs="Times New Roman"/>
          <w:b/>
          <w:color w:val="auto"/>
          <w:sz w:val="24"/>
          <w:szCs w:val="24"/>
        </w:rPr>
      </w:pPr>
      <w:r w:rsidRPr="00082DC3">
        <w:rPr>
          <w:rStyle w:val="c412"/>
          <w:color w:val="auto"/>
          <w:sz w:val="24"/>
          <w:szCs w:val="24"/>
        </w:rPr>
        <w:tab/>
        <w:t xml:space="preserve">Логопедическое воздействие при этом направлено на речевую систему в целом. На занятиях через разнообразные формы и методы логопедической работы предусматривается формирование мыслительных операций анализа, синтеза, сравнения, абстрагирования, обобщения при максимальном включении анализаторов.  Это будет способствовать усвоению школьной программы, социальной адаптации обучающихся. Решение задач коррекции речевого развития будет способствовать </w:t>
      </w:r>
      <w:r w:rsidRPr="00082DC3">
        <w:rPr>
          <w:rFonts w:ascii="Times New Roman" w:hAnsi="Times New Roman" w:cs="Times New Roman"/>
          <w:color w:val="auto"/>
          <w:sz w:val="24"/>
          <w:szCs w:val="24"/>
        </w:rPr>
        <w:t>формированию полноценной учебной деятельности, как особой формы активности ребёнка, направленной на изменение самого себя – субъекта обучения; а также умений и навыков свободно и адекватно пользоваться средствами языка (произношение, грамматический строй, словарный запас) в целях общения.</w:t>
      </w:r>
    </w:p>
    <w:p w:rsidR="00E27679" w:rsidRPr="00082DC3" w:rsidRDefault="00E27679" w:rsidP="00082DC3">
      <w:pPr>
        <w:pStyle w:val="c61"/>
        <w:shd w:val="clear" w:color="auto" w:fill="FFFFFF"/>
        <w:jc w:val="both"/>
        <w:rPr>
          <w:rStyle w:val="c412"/>
          <w:color w:val="auto"/>
          <w:sz w:val="24"/>
          <w:szCs w:val="24"/>
        </w:rPr>
      </w:pPr>
      <w:r w:rsidRPr="00082DC3">
        <w:rPr>
          <w:rStyle w:val="c412"/>
          <w:color w:val="auto"/>
          <w:sz w:val="24"/>
          <w:szCs w:val="24"/>
        </w:rPr>
        <w:t xml:space="preserve">     Коррекцию нарушений речи (особенно нарушений звукопроизношения) логопед увязывает с общим моторным развитием и развитием тонкой ручной моторики ребенка. Учитывая тесную связь в развитии ручной и артикуляторной моторики, в логопедические занятия, включены упражнения тонких движений рук, задания по оречевлению действий, элементы логопедической ритмики. </w:t>
      </w:r>
    </w:p>
    <w:p w:rsidR="00121EAF" w:rsidRPr="00082DC3" w:rsidRDefault="00E27679" w:rsidP="00082DC3">
      <w:pPr>
        <w:pStyle w:val="c61"/>
        <w:shd w:val="clear" w:color="auto" w:fill="FFFFFF"/>
        <w:ind w:firstLine="708"/>
        <w:jc w:val="both"/>
        <w:rPr>
          <w:rFonts w:ascii="Times New Roman" w:hAnsi="Times New Roman" w:cs="Times New Roman"/>
          <w:color w:val="auto"/>
          <w:sz w:val="24"/>
          <w:szCs w:val="24"/>
        </w:rPr>
      </w:pPr>
      <w:r w:rsidRPr="00082DC3">
        <w:rPr>
          <w:rStyle w:val="c412"/>
          <w:color w:val="auto"/>
          <w:sz w:val="24"/>
          <w:szCs w:val="24"/>
        </w:rPr>
        <w:t xml:space="preserve">Логопедическая работа подготавливает учащихся к усвоению программы по русскому языку. При этом цели и задачи логопедической работы (практическое овладение языком) иные, чем цели и задачи уроков русского языка (осознание и анализ языковых явлений). Поэтому </w:t>
      </w:r>
      <w:r w:rsidRPr="00082DC3">
        <w:rPr>
          <w:rFonts w:ascii="Times New Roman" w:hAnsi="Times New Roman" w:cs="Times New Roman"/>
          <w:color w:val="auto"/>
          <w:sz w:val="24"/>
          <w:szCs w:val="24"/>
        </w:rPr>
        <w:t xml:space="preserve">содержание логопедической работы находится в соответствии с программой обучения </w:t>
      </w:r>
      <w:r w:rsidR="00082DC3">
        <w:rPr>
          <w:rFonts w:ascii="Times New Roman" w:hAnsi="Times New Roman" w:cs="Times New Roman"/>
          <w:color w:val="auto"/>
          <w:sz w:val="24"/>
          <w:szCs w:val="24"/>
        </w:rPr>
        <w:t>грамоте, изучения родного языка.</w:t>
      </w:r>
    </w:p>
    <w:p w:rsidR="00121EAF" w:rsidRPr="00082DC3" w:rsidRDefault="00121EAF" w:rsidP="007F7B9B">
      <w:pPr>
        <w:shd w:val="clear" w:color="auto" w:fill="FFFFFF"/>
        <w:tabs>
          <w:tab w:val="left" w:pos="4253"/>
        </w:tabs>
        <w:rPr>
          <w:b/>
        </w:rPr>
      </w:pPr>
      <w:r w:rsidRPr="00082DC3">
        <w:rPr>
          <w:b/>
        </w:rPr>
        <w:t xml:space="preserve">                                                                      </w:t>
      </w:r>
      <w:r w:rsidR="00B41AAE">
        <w:rPr>
          <w:b/>
        </w:rPr>
        <w:t xml:space="preserve">   </w:t>
      </w:r>
      <w:r w:rsidRPr="00082DC3">
        <w:rPr>
          <w:b/>
        </w:rPr>
        <w:t xml:space="preserve"> 6.</w:t>
      </w:r>
      <w:r w:rsidR="00B41AAE">
        <w:rPr>
          <w:b/>
        </w:rPr>
        <w:t xml:space="preserve"> </w:t>
      </w:r>
      <w:r w:rsidRPr="00082DC3">
        <w:rPr>
          <w:b/>
        </w:rPr>
        <w:t>Календарно – тематическое планирование.</w:t>
      </w:r>
    </w:p>
    <w:tbl>
      <w:tblPr>
        <w:tblStyle w:val="a3"/>
        <w:tblW w:w="14123" w:type="dxa"/>
        <w:tblInd w:w="160" w:type="dxa"/>
        <w:tblLayout w:type="fixed"/>
        <w:tblLook w:val="04A0" w:firstRow="1" w:lastRow="0" w:firstColumn="1" w:lastColumn="0" w:noHBand="0" w:noVBand="1"/>
      </w:tblPr>
      <w:tblGrid>
        <w:gridCol w:w="674"/>
        <w:gridCol w:w="9055"/>
        <w:gridCol w:w="1418"/>
        <w:gridCol w:w="1417"/>
        <w:gridCol w:w="1559"/>
      </w:tblGrid>
      <w:tr w:rsidR="00121EAF" w:rsidRPr="00082DC3" w:rsidTr="00121EAF">
        <w:trPr>
          <w:trHeight w:val="741"/>
        </w:trPr>
        <w:tc>
          <w:tcPr>
            <w:tcW w:w="674" w:type="dxa"/>
            <w:vMerge w:val="restart"/>
          </w:tcPr>
          <w:p w:rsidR="00121EAF" w:rsidRPr="00082DC3" w:rsidRDefault="00121EAF" w:rsidP="007F7B9B">
            <w:pPr>
              <w:jc w:val="both"/>
              <w:rPr>
                <w:color w:val="000000"/>
                <w:sz w:val="24"/>
                <w:szCs w:val="24"/>
              </w:rPr>
            </w:pPr>
            <w:r w:rsidRPr="00082DC3">
              <w:rPr>
                <w:color w:val="000000"/>
                <w:sz w:val="24"/>
                <w:szCs w:val="24"/>
              </w:rPr>
              <w:t>№</w:t>
            </w:r>
            <w:r w:rsidRPr="00082DC3">
              <w:rPr>
                <w:color w:val="000000"/>
                <w:sz w:val="24"/>
                <w:szCs w:val="24"/>
              </w:rPr>
              <w:tab/>
            </w:r>
          </w:p>
          <w:p w:rsidR="00121EAF" w:rsidRPr="00082DC3" w:rsidRDefault="00121EAF" w:rsidP="007F7B9B">
            <w:pPr>
              <w:jc w:val="both"/>
              <w:rPr>
                <w:color w:val="000000"/>
                <w:sz w:val="24"/>
                <w:szCs w:val="24"/>
              </w:rPr>
            </w:pPr>
            <w:r w:rsidRPr="00082DC3">
              <w:rPr>
                <w:color w:val="000000"/>
                <w:sz w:val="24"/>
                <w:szCs w:val="24"/>
              </w:rPr>
              <w:tab/>
            </w:r>
          </w:p>
          <w:p w:rsidR="00121EAF" w:rsidRPr="00082DC3" w:rsidRDefault="00121EAF" w:rsidP="007F7B9B">
            <w:pPr>
              <w:jc w:val="both"/>
              <w:rPr>
                <w:color w:val="000000"/>
                <w:sz w:val="24"/>
                <w:szCs w:val="24"/>
              </w:rPr>
            </w:pPr>
          </w:p>
        </w:tc>
        <w:tc>
          <w:tcPr>
            <w:tcW w:w="9055" w:type="dxa"/>
            <w:vMerge w:val="restart"/>
          </w:tcPr>
          <w:p w:rsidR="00121EAF" w:rsidRPr="00082DC3" w:rsidRDefault="00121EAF" w:rsidP="007F7B9B">
            <w:pPr>
              <w:jc w:val="both"/>
              <w:rPr>
                <w:color w:val="000000"/>
                <w:sz w:val="24"/>
                <w:szCs w:val="24"/>
              </w:rPr>
            </w:pPr>
            <w:r w:rsidRPr="00082DC3">
              <w:rPr>
                <w:color w:val="000000"/>
                <w:sz w:val="24"/>
                <w:szCs w:val="24"/>
              </w:rPr>
              <w:t>Название раздела</w:t>
            </w:r>
          </w:p>
          <w:p w:rsidR="00121EAF" w:rsidRDefault="00121EAF" w:rsidP="007F7B9B">
            <w:pPr>
              <w:jc w:val="both"/>
              <w:rPr>
                <w:color w:val="000000"/>
                <w:sz w:val="24"/>
                <w:szCs w:val="24"/>
              </w:rPr>
            </w:pPr>
            <w:r w:rsidRPr="00082DC3">
              <w:rPr>
                <w:color w:val="000000"/>
                <w:sz w:val="24"/>
                <w:szCs w:val="24"/>
              </w:rPr>
              <w:t>Темы логопедического занятия</w:t>
            </w:r>
          </w:p>
          <w:p w:rsidR="00C23891" w:rsidRPr="00082DC3" w:rsidRDefault="00C23891" w:rsidP="007F7B9B">
            <w:pPr>
              <w:jc w:val="both"/>
              <w:rPr>
                <w:color w:val="000000"/>
                <w:sz w:val="24"/>
                <w:szCs w:val="24"/>
              </w:rPr>
            </w:pPr>
          </w:p>
          <w:p w:rsidR="00121EAF" w:rsidRPr="00082DC3" w:rsidRDefault="00121EAF" w:rsidP="007F7B9B">
            <w:pPr>
              <w:jc w:val="both"/>
              <w:rPr>
                <w:color w:val="000000"/>
                <w:sz w:val="24"/>
                <w:szCs w:val="24"/>
              </w:rPr>
            </w:pPr>
          </w:p>
        </w:tc>
        <w:tc>
          <w:tcPr>
            <w:tcW w:w="1418" w:type="dxa"/>
            <w:vMerge w:val="restart"/>
          </w:tcPr>
          <w:p w:rsidR="00121EAF" w:rsidRPr="00082DC3" w:rsidRDefault="00121EAF" w:rsidP="007F7B9B">
            <w:pPr>
              <w:jc w:val="center"/>
              <w:rPr>
                <w:color w:val="000000"/>
                <w:sz w:val="24"/>
                <w:szCs w:val="24"/>
              </w:rPr>
            </w:pPr>
            <w:r w:rsidRPr="00082DC3">
              <w:rPr>
                <w:color w:val="000000"/>
                <w:sz w:val="24"/>
                <w:szCs w:val="24"/>
              </w:rPr>
              <w:t>Количество часов</w:t>
            </w:r>
          </w:p>
          <w:p w:rsidR="00121EAF" w:rsidRPr="00082DC3" w:rsidRDefault="00121EAF" w:rsidP="007F7B9B">
            <w:pPr>
              <w:jc w:val="both"/>
              <w:rPr>
                <w:color w:val="000000"/>
                <w:sz w:val="24"/>
                <w:szCs w:val="24"/>
              </w:rPr>
            </w:pPr>
            <w:r w:rsidRPr="00082DC3">
              <w:rPr>
                <w:color w:val="000000"/>
                <w:sz w:val="24"/>
                <w:szCs w:val="24"/>
              </w:rPr>
              <w:tab/>
            </w:r>
            <w:r w:rsidRPr="00082DC3">
              <w:rPr>
                <w:color w:val="000000"/>
                <w:sz w:val="24"/>
                <w:szCs w:val="24"/>
              </w:rPr>
              <w:tab/>
            </w:r>
          </w:p>
        </w:tc>
        <w:tc>
          <w:tcPr>
            <w:tcW w:w="2976" w:type="dxa"/>
            <w:gridSpan w:val="2"/>
          </w:tcPr>
          <w:p w:rsidR="00121EAF" w:rsidRPr="00082DC3" w:rsidRDefault="00121EAF" w:rsidP="007F7B9B">
            <w:pPr>
              <w:jc w:val="center"/>
              <w:rPr>
                <w:color w:val="000000"/>
                <w:sz w:val="24"/>
                <w:szCs w:val="24"/>
              </w:rPr>
            </w:pPr>
            <w:r w:rsidRPr="00082DC3">
              <w:rPr>
                <w:color w:val="000000"/>
                <w:sz w:val="24"/>
                <w:szCs w:val="24"/>
              </w:rPr>
              <w:t>Календарные сроки</w:t>
            </w:r>
          </w:p>
        </w:tc>
      </w:tr>
      <w:tr w:rsidR="00121EAF" w:rsidRPr="00082DC3" w:rsidTr="00121EAF">
        <w:trPr>
          <w:trHeight w:val="386"/>
        </w:trPr>
        <w:tc>
          <w:tcPr>
            <w:tcW w:w="674" w:type="dxa"/>
            <w:vMerge/>
          </w:tcPr>
          <w:p w:rsidR="00121EAF" w:rsidRPr="00082DC3" w:rsidRDefault="00121EAF" w:rsidP="007F7B9B">
            <w:pPr>
              <w:jc w:val="both"/>
              <w:rPr>
                <w:color w:val="000000"/>
                <w:sz w:val="24"/>
                <w:szCs w:val="24"/>
              </w:rPr>
            </w:pPr>
          </w:p>
        </w:tc>
        <w:tc>
          <w:tcPr>
            <w:tcW w:w="9055" w:type="dxa"/>
            <w:vMerge/>
          </w:tcPr>
          <w:p w:rsidR="00121EAF" w:rsidRPr="00082DC3" w:rsidRDefault="00121EAF" w:rsidP="007F7B9B">
            <w:pPr>
              <w:jc w:val="both"/>
              <w:rPr>
                <w:color w:val="000000"/>
                <w:sz w:val="24"/>
                <w:szCs w:val="24"/>
              </w:rPr>
            </w:pPr>
          </w:p>
        </w:tc>
        <w:tc>
          <w:tcPr>
            <w:tcW w:w="1418" w:type="dxa"/>
            <w:vMerge/>
          </w:tcPr>
          <w:p w:rsidR="00121EAF" w:rsidRPr="00082DC3" w:rsidRDefault="00121EAF" w:rsidP="007F7B9B">
            <w:pPr>
              <w:jc w:val="both"/>
              <w:rPr>
                <w:color w:val="000000"/>
                <w:sz w:val="24"/>
                <w:szCs w:val="24"/>
              </w:rPr>
            </w:pPr>
          </w:p>
        </w:tc>
        <w:tc>
          <w:tcPr>
            <w:tcW w:w="1417" w:type="dxa"/>
          </w:tcPr>
          <w:p w:rsidR="00121EAF" w:rsidRPr="00082DC3" w:rsidRDefault="004E6BF0" w:rsidP="007F7B9B">
            <w:pPr>
              <w:ind w:right="-15"/>
              <w:jc w:val="center"/>
              <w:rPr>
                <w:color w:val="000000"/>
                <w:sz w:val="24"/>
                <w:szCs w:val="24"/>
              </w:rPr>
            </w:pPr>
            <w:r>
              <w:rPr>
                <w:color w:val="000000"/>
                <w:sz w:val="24"/>
                <w:szCs w:val="24"/>
              </w:rPr>
              <w:t>План</w:t>
            </w:r>
          </w:p>
        </w:tc>
        <w:tc>
          <w:tcPr>
            <w:tcW w:w="1559" w:type="dxa"/>
          </w:tcPr>
          <w:p w:rsidR="00121EAF" w:rsidRPr="00082DC3" w:rsidRDefault="004E6BF0" w:rsidP="007F7B9B">
            <w:pPr>
              <w:ind w:right="-15"/>
              <w:jc w:val="center"/>
              <w:rPr>
                <w:color w:val="000000"/>
                <w:sz w:val="24"/>
                <w:szCs w:val="24"/>
              </w:rPr>
            </w:pPr>
            <w:r>
              <w:rPr>
                <w:color w:val="000000"/>
                <w:sz w:val="24"/>
                <w:szCs w:val="24"/>
              </w:rPr>
              <w:t xml:space="preserve"> Факт</w:t>
            </w:r>
          </w:p>
        </w:tc>
      </w:tr>
      <w:tr w:rsidR="00121EAF" w:rsidRPr="00082DC3" w:rsidTr="00121EAF">
        <w:trPr>
          <w:trHeight w:val="334"/>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 xml:space="preserve">1. </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4E6BF0" w:rsidP="007F7B9B">
            <w:pPr>
              <w:rPr>
                <w:sz w:val="24"/>
                <w:szCs w:val="24"/>
              </w:rPr>
            </w:pPr>
            <w:r>
              <w:rPr>
                <w:sz w:val="24"/>
                <w:szCs w:val="24"/>
              </w:rPr>
              <w:t>Обследование</w:t>
            </w:r>
            <w:r w:rsidR="00121EAF" w:rsidRPr="00082DC3">
              <w:rPr>
                <w:sz w:val="24"/>
                <w:szCs w:val="24"/>
              </w:rPr>
              <w:t>.</w:t>
            </w:r>
          </w:p>
        </w:tc>
        <w:tc>
          <w:tcPr>
            <w:tcW w:w="1418"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jc w:val="center"/>
              <w:rPr>
                <w:sz w:val="24"/>
                <w:szCs w:val="24"/>
              </w:rPr>
            </w:pPr>
            <w:r w:rsidRPr="00082DC3">
              <w:rPr>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4E6BF0" w:rsidRPr="00082DC3" w:rsidTr="00121EAF">
        <w:trPr>
          <w:trHeight w:val="334"/>
        </w:trPr>
        <w:tc>
          <w:tcPr>
            <w:tcW w:w="674" w:type="dxa"/>
            <w:tcBorders>
              <w:top w:val="single" w:sz="6" w:space="0" w:color="000000"/>
              <w:left w:val="single" w:sz="6" w:space="0" w:color="000000"/>
              <w:bottom w:val="single" w:sz="6" w:space="0" w:color="000000"/>
              <w:right w:val="single" w:sz="6" w:space="0" w:color="000000"/>
            </w:tcBorders>
          </w:tcPr>
          <w:p w:rsidR="004E6BF0" w:rsidRPr="00082DC3" w:rsidRDefault="004E6BF0" w:rsidP="007F7B9B">
            <w:r>
              <w:t>2.</w:t>
            </w:r>
          </w:p>
        </w:tc>
        <w:tc>
          <w:tcPr>
            <w:tcW w:w="9055" w:type="dxa"/>
            <w:tcBorders>
              <w:top w:val="single" w:sz="6" w:space="0" w:color="000000"/>
              <w:left w:val="single" w:sz="6" w:space="0" w:color="000000"/>
              <w:bottom w:val="single" w:sz="6" w:space="0" w:color="000000"/>
              <w:right w:val="single" w:sz="6" w:space="0" w:color="000000"/>
            </w:tcBorders>
          </w:tcPr>
          <w:p w:rsidR="004E6BF0" w:rsidRPr="00082DC3" w:rsidRDefault="004E6BF0" w:rsidP="007F7B9B">
            <w:r>
              <w:rPr>
                <w:sz w:val="24"/>
                <w:szCs w:val="24"/>
              </w:rPr>
              <w:t>Обследование</w:t>
            </w:r>
            <w:r w:rsidRPr="00082DC3">
              <w:rPr>
                <w:sz w:val="24"/>
                <w:szCs w:val="24"/>
              </w:rPr>
              <w:t>.</w:t>
            </w:r>
          </w:p>
        </w:tc>
        <w:tc>
          <w:tcPr>
            <w:tcW w:w="1418" w:type="dxa"/>
            <w:tcBorders>
              <w:top w:val="single" w:sz="6" w:space="0" w:color="000000"/>
              <w:left w:val="single" w:sz="6" w:space="0" w:color="000000"/>
              <w:bottom w:val="single" w:sz="6" w:space="0" w:color="000000"/>
              <w:right w:val="single" w:sz="6" w:space="0" w:color="000000"/>
            </w:tcBorders>
          </w:tcPr>
          <w:p w:rsidR="004E6BF0" w:rsidRPr="00082DC3" w:rsidRDefault="00D20F35" w:rsidP="007F7B9B">
            <w:pPr>
              <w:jc w:val="center"/>
            </w:pPr>
            <w:r>
              <w:t>1</w:t>
            </w:r>
          </w:p>
        </w:tc>
        <w:tc>
          <w:tcPr>
            <w:tcW w:w="1417" w:type="dxa"/>
          </w:tcPr>
          <w:p w:rsidR="004E6BF0" w:rsidRPr="00082DC3" w:rsidRDefault="004E6BF0" w:rsidP="007F7B9B">
            <w:pPr>
              <w:ind w:right="-15"/>
              <w:rPr>
                <w:color w:val="000000"/>
              </w:rPr>
            </w:pPr>
          </w:p>
        </w:tc>
        <w:tc>
          <w:tcPr>
            <w:tcW w:w="1559" w:type="dxa"/>
          </w:tcPr>
          <w:p w:rsidR="004E6BF0" w:rsidRPr="00082DC3" w:rsidRDefault="004E6BF0" w:rsidP="007F7B9B">
            <w:pPr>
              <w:ind w:right="-15"/>
              <w:rPr>
                <w:color w:val="000000"/>
              </w:rPr>
            </w:pPr>
          </w:p>
        </w:tc>
      </w:tr>
      <w:tr w:rsidR="00121EAF" w:rsidRPr="00082DC3" w:rsidTr="00121EAF">
        <w:trPr>
          <w:trHeight w:val="269"/>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4E6BF0" w:rsidP="007F7B9B">
            <w:pPr>
              <w:rPr>
                <w:sz w:val="24"/>
                <w:szCs w:val="24"/>
              </w:rPr>
            </w:pPr>
            <w:r>
              <w:rPr>
                <w:sz w:val="24"/>
                <w:szCs w:val="24"/>
              </w:rPr>
              <w:t>3</w:t>
            </w:r>
            <w:r w:rsidR="00121EAF" w:rsidRPr="00082DC3">
              <w:rPr>
                <w:sz w:val="24"/>
                <w:szCs w:val="24"/>
              </w:rPr>
              <w:t xml:space="preserve">. </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4E6BF0" w:rsidP="004E6BF0">
            <w:pPr>
              <w:rPr>
                <w:sz w:val="24"/>
                <w:szCs w:val="24"/>
              </w:rPr>
            </w:pPr>
            <w:r>
              <w:rPr>
                <w:sz w:val="24"/>
                <w:szCs w:val="24"/>
              </w:rPr>
              <w:t>Обследование.</w:t>
            </w:r>
          </w:p>
        </w:tc>
        <w:tc>
          <w:tcPr>
            <w:tcW w:w="1418"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jc w:val="center"/>
              <w:rPr>
                <w:sz w:val="24"/>
                <w:szCs w:val="24"/>
              </w:rPr>
            </w:pPr>
            <w:r w:rsidRPr="00082DC3">
              <w:rPr>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tabs>
                <w:tab w:val="left" w:pos="1177"/>
              </w:tabs>
              <w:rPr>
                <w:sz w:val="24"/>
                <w:szCs w:val="24"/>
              </w:rPr>
            </w:pPr>
          </w:p>
        </w:tc>
      </w:tr>
      <w:tr w:rsidR="004E6BF0" w:rsidRPr="00082DC3" w:rsidTr="00121EAF">
        <w:trPr>
          <w:trHeight w:val="269"/>
        </w:trPr>
        <w:tc>
          <w:tcPr>
            <w:tcW w:w="674" w:type="dxa"/>
            <w:tcBorders>
              <w:top w:val="single" w:sz="6" w:space="0" w:color="000000"/>
              <w:left w:val="single" w:sz="6" w:space="0" w:color="000000"/>
              <w:bottom w:val="single" w:sz="6" w:space="0" w:color="000000"/>
              <w:right w:val="single" w:sz="6" w:space="0" w:color="000000"/>
            </w:tcBorders>
          </w:tcPr>
          <w:p w:rsidR="004E6BF0" w:rsidRPr="00082DC3" w:rsidRDefault="004E6BF0" w:rsidP="007F7B9B">
            <w:r>
              <w:lastRenderedPageBreak/>
              <w:t>4.</w:t>
            </w:r>
          </w:p>
        </w:tc>
        <w:tc>
          <w:tcPr>
            <w:tcW w:w="9055" w:type="dxa"/>
            <w:tcBorders>
              <w:top w:val="single" w:sz="6" w:space="0" w:color="000000"/>
              <w:left w:val="single" w:sz="6" w:space="0" w:color="000000"/>
              <w:bottom w:val="single" w:sz="6" w:space="0" w:color="000000"/>
              <w:right w:val="single" w:sz="6" w:space="0" w:color="000000"/>
            </w:tcBorders>
          </w:tcPr>
          <w:p w:rsidR="004E6BF0" w:rsidRPr="00082DC3" w:rsidRDefault="004E6BF0" w:rsidP="007F7B9B">
            <w:r>
              <w:rPr>
                <w:sz w:val="24"/>
                <w:szCs w:val="24"/>
              </w:rPr>
              <w:t>Обследование</w:t>
            </w:r>
            <w:r w:rsidRPr="00082DC3">
              <w:rPr>
                <w:sz w:val="24"/>
                <w:szCs w:val="24"/>
              </w:rPr>
              <w:t>.</w:t>
            </w:r>
          </w:p>
        </w:tc>
        <w:tc>
          <w:tcPr>
            <w:tcW w:w="1418" w:type="dxa"/>
            <w:tcBorders>
              <w:top w:val="single" w:sz="6" w:space="0" w:color="000000"/>
              <w:left w:val="single" w:sz="6" w:space="0" w:color="000000"/>
              <w:bottom w:val="single" w:sz="6" w:space="0" w:color="000000"/>
              <w:right w:val="single" w:sz="6" w:space="0" w:color="000000"/>
            </w:tcBorders>
          </w:tcPr>
          <w:p w:rsidR="004E6BF0" w:rsidRPr="00082DC3" w:rsidRDefault="00D20F35" w:rsidP="007F7B9B">
            <w:pPr>
              <w:jc w:val="center"/>
            </w:pPr>
            <w:r>
              <w:t>1</w:t>
            </w:r>
          </w:p>
        </w:tc>
        <w:tc>
          <w:tcPr>
            <w:tcW w:w="1417" w:type="dxa"/>
          </w:tcPr>
          <w:p w:rsidR="004E6BF0" w:rsidRPr="00082DC3" w:rsidRDefault="004E6BF0" w:rsidP="007F7B9B">
            <w:pPr>
              <w:ind w:right="-15"/>
              <w:rPr>
                <w:color w:val="000000"/>
              </w:rPr>
            </w:pPr>
          </w:p>
        </w:tc>
        <w:tc>
          <w:tcPr>
            <w:tcW w:w="1559" w:type="dxa"/>
          </w:tcPr>
          <w:p w:rsidR="004E6BF0" w:rsidRPr="00082DC3" w:rsidRDefault="004E6BF0" w:rsidP="007F7B9B">
            <w:pPr>
              <w:tabs>
                <w:tab w:val="left" w:pos="1177"/>
              </w:tabs>
            </w:pPr>
          </w:p>
        </w:tc>
      </w:tr>
      <w:tr w:rsidR="00121EAF" w:rsidRPr="00082DC3" w:rsidTr="00121EAF">
        <w:trPr>
          <w:trHeight w:val="358"/>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4E6BF0" w:rsidP="007F7B9B">
            <w:pPr>
              <w:rPr>
                <w:sz w:val="24"/>
                <w:szCs w:val="24"/>
              </w:rPr>
            </w:pPr>
            <w:r>
              <w:rPr>
                <w:sz w:val="24"/>
                <w:szCs w:val="24"/>
              </w:rPr>
              <w:t>5</w:t>
            </w:r>
            <w:r w:rsidR="00121EAF" w:rsidRPr="00082DC3">
              <w:rPr>
                <w:sz w:val="24"/>
                <w:szCs w:val="24"/>
              </w:rPr>
              <w:t xml:space="preserve">. </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4E6BF0" w:rsidP="004E6BF0">
            <w:pPr>
              <w:rPr>
                <w:sz w:val="24"/>
                <w:szCs w:val="24"/>
              </w:rPr>
            </w:pPr>
            <w:r>
              <w:rPr>
                <w:sz w:val="24"/>
                <w:szCs w:val="24"/>
              </w:rPr>
              <w:t>Обследование</w:t>
            </w:r>
            <w:r w:rsidR="00121EAF" w:rsidRPr="00082DC3">
              <w:rPr>
                <w:sz w:val="24"/>
                <w:szCs w:val="24"/>
              </w:rPr>
              <w:t>.</w:t>
            </w:r>
          </w:p>
        </w:tc>
        <w:tc>
          <w:tcPr>
            <w:tcW w:w="1418"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jc w:val="center"/>
              <w:rPr>
                <w:sz w:val="24"/>
                <w:szCs w:val="24"/>
              </w:rPr>
            </w:pPr>
            <w:r w:rsidRPr="00082DC3">
              <w:rPr>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121EAF">
        <w:trPr>
          <w:trHeight w:val="264"/>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4E6BF0" w:rsidP="007F7B9B">
            <w:pPr>
              <w:rPr>
                <w:sz w:val="24"/>
                <w:szCs w:val="24"/>
              </w:rPr>
            </w:pPr>
            <w:r>
              <w:rPr>
                <w:sz w:val="24"/>
                <w:szCs w:val="24"/>
              </w:rPr>
              <w:t>6</w:t>
            </w:r>
            <w:r w:rsidR="00121EAF" w:rsidRPr="00082DC3">
              <w:rPr>
                <w:sz w:val="24"/>
                <w:szCs w:val="24"/>
              </w:rPr>
              <w:t xml:space="preserve">. </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4E6BF0" w:rsidP="007F7B9B">
            <w:pPr>
              <w:rPr>
                <w:sz w:val="24"/>
                <w:szCs w:val="24"/>
              </w:rPr>
            </w:pPr>
            <w:r>
              <w:rPr>
                <w:sz w:val="24"/>
                <w:szCs w:val="24"/>
              </w:rPr>
              <w:t>Обследование.</w:t>
            </w:r>
          </w:p>
        </w:tc>
        <w:tc>
          <w:tcPr>
            <w:tcW w:w="1418"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jc w:val="center"/>
              <w:rPr>
                <w:sz w:val="24"/>
                <w:szCs w:val="24"/>
              </w:rPr>
            </w:pPr>
            <w:r w:rsidRPr="00082DC3">
              <w:rPr>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4E6BF0" w:rsidRPr="00082DC3" w:rsidTr="00121EAF">
        <w:trPr>
          <w:trHeight w:val="264"/>
        </w:trPr>
        <w:tc>
          <w:tcPr>
            <w:tcW w:w="674" w:type="dxa"/>
            <w:tcBorders>
              <w:top w:val="single" w:sz="6" w:space="0" w:color="000000"/>
              <w:left w:val="single" w:sz="6" w:space="0" w:color="000000"/>
              <w:bottom w:val="single" w:sz="6" w:space="0" w:color="000000"/>
              <w:right w:val="single" w:sz="6" w:space="0" w:color="000000"/>
            </w:tcBorders>
          </w:tcPr>
          <w:p w:rsidR="004E6BF0" w:rsidRPr="00082DC3" w:rsidRDefault="004E6BF0" w:rsidP="007F7B9B">
            <w:r>
              <w:t>7.</w:t>
            </w:r>
          </w:p>
        </w:tc>
        <w:tc>
          <w:tcPr>
            <w:tcW w:w="9055" w:type="dxa"/>
            <w:tcBorders>
              <w:top w:val="single" w:sz="6" w:space="0" w:color="000000"/>
              <w:left w:val="single" w:sz="6" w:space="0" w:color="000000"/>
              <w:bottom w:val="single" w:sz="6" w:space="0" w:color="000000"/>
              <w:right w:val="single" w:sz="6" w:space="0" w:color="000000"/>
            </w:tcBorders>
          </w:tcPr>
          <w:p w:rsidR="004E6BF0" w:rsidRPr="00082DC3" w:rsidRDefault="00302240" w:rsidP="007F7B9B">
            <w:r>
              <w:t>Звуки и буквы</w:t>
            </w:r>
          </w:p>
        </w:tc>
        <w:tc>
          <w:tcPr>
            <w:tcW w:w="1418" w:type="dxa"/>
            <w:tcBorders>
              <w:top w:val="single" w:sz="6" w:space="0" w:color="000000"/>
              <w:left w:val="single" w:sz="6" w:space="0" w:color="000000"/>
              <w:bottom w:val="single" w:sz="6" w:space="0" w:color="000000"/>
              <w:right w:val="single" w:sz="6" w:space="0" w:color="000000"/>
            </w:tcBorders>
          </w:tcPr>
          <w:p w:rsidR="004E6BF0" w:rsidRPr="00082DC3" w:rsidRDefault="00D20F35" w:rsidP="007F7B9B">
            <w:pPr>
              <w:jc w:val="center"/>
            </w:pPr>
            <w:r>
              <w:t>1</w:t>
            </w:r>
          </w:p>
        </w:tc>
        <w:tc>
          <w:tcPr>
            <w:tcW w:w="1417" w:type="dxa"/>
          </w:tcPr>
          <w:p w:rsidR="004E6BF0" w:rsidRPr="00082DC3" w:rsidRDefault="004E6BF0" w:rsidP="007F7B9B">
            <w:pPr>
              <w:ind w:right="-15"/>
              <w:rPr>
                <w:color w:val="000000"/>
              </w:rPr>
            </w:pPr>
          </w:p>
        </w:tc>
        <w:tc>
          <w:tcPr>
            <w:tcW w:w="1559" w:type="dxa"/>
          </w:tcPr>
          <w:p w:rsidR="004E6BF0" w:rsidRPr="00082DC3" w:rsidRDefault="004E6BF0" w:rsidP="007F7B9B">
            <w:pPr>
              <w:ind w:right="-15"/>
              <w:rPr>
                <w:color w:val="000000"/>
              </w:rPr>
            </w:pPr>
          </w:p>
        </w:tc>
      </w:tr>
      <w:tr w:rsidR="00302240" w:rsidRPr="00082DC3" w:rsidTr="00121EAF">
        <w:trPr>
          <w:trHeight w:val="264"/>
        </w:trPr>
        <w:tc>
          <w:tcPr>
            <w:tcW w:w="674" w:type="dxa"/>
            <w:tcBorders>
              <w:top w:val="single" w:sz="6" w:space="0" w:color="000000"/>
              <w:left w:val="single" w:sz="6" w:space="0" w:color="000000"/>
              <w:bottom w:val="single" w:sz="6" w:space="0" w:color="000000"/>
              <w:right w:val="single" w:sz="6" w:space="0" w:color="000000"/>
            </w:tcBorders>
          </w:tcPr>
          <w:p w:rsidR="00302240" w:rsidRDefault="00302240" w:rsidP="007F7B9B">
            <w:r>
              <w:t>8</w:t>
            </w:r>
          </w:p>
        </w:tc>
        <w:tc>
          <w:tcPr>
            <w:tcW w:w="9055" w:type="dxa"/>
            <w:tcBorders>
              <w:top w:val="single" w:sz="6" w:space="0" w:color="000000"/>
              <w:left w:val="single" w:sz="6" w:space="0" w:color="000000"/>
              <w:bottom w:val="single" w:sz="6" w:space="0" w:color="000000"/>
              <w:right w:val="single" w:sz="6" w:space="0" w:color="000000"/>
            </w:tcBorders>
          </w:tcPr>
          <w:p w:rsidR="00302240" w:rsidRDefault="00302240" w:rsidP="007F7B9B">
            <w:r>
              <w:t>Алфавит. Расположение слов по алфавиту.</w:t>
            </w:r>
          </w:p>
        </w:tc>
        <w:tc>
          <w:tcPr>
            <w:tcW w:w="1418" w:type="dxa"/>
            <w:tcBorders>
              <w:top w:val="single" w:sz="6" w:space="0" w:color="000000"/>
              <w:left w:val="single" w:sz="6" w:space="0" w:color="000000"/>
              <w:bottom w:val="single" w:sz="6" w:space="0" w:color="000000"/>
              <w:right w:val="single" w:sz="6" w:space="0" w:color="000000"/>
            </w:tcBorders>
          </w:tcPr>
          <w:p w:rsidR="00302240" w:rsidRPr="00082DC3" w:rsidRDefault="00D20F35" w:rsidP="007F7B9B">
            <w:pPr>
              <w:jc w:val="center"/>
            </w:pPr>
            <w:r>
              <w:t>1</w:t>
            </w:r>
          </w:p>
        </w:tc>
        <w:tc>
          <w:tcPr>
            <w:tcW w:w="1417" w:type="dxa"/>
          </w:tcPr>
          <w:p w:rsidR="00302240" w:rsidRPr="00082DC3" w:rsidRDefault="00302240" w:rsidP="007F7B9B">
            <w:pPr>
              <w:ind w:right="-15"/>
              <w:rPr>
                <w:color w:val="000000"/>
              </w:rPr>
            </w:pPr>
          </w:p>
        </w:tc>
        <w:tc>
          <w:tcPr>
            <w:tcW w:w="1559" w:type="dxa"/>
          </w:tcPr>
          <w:p w:rsidR="00302240" w:rsidRPr="00082DC3" w:rsidRDefault="00302240" w:rsidP="007F7B9B">
            <w:pPr>
              <w:ind w:right="-15"/>
              <w:rPr>
                <w:color w:val="000000"/>
              </w:rPr>
            </w:pPr>
          </w:p>
        </w:tc>
      </w:tr>
      <w:tr w:rsidR="00302240" w:rsidRPr="00082DC3" w:rsidTr="00121EAF">
        <w:trPr>
          <w:trHeight w:val="264"/>
        </w:trPr>
        <w:tc>
          <w:tcPr>
            <w:tcW w:w="674" w:type="dxa"/>
            <w:tcBorders>
              <w:top w:val="single" w:sz="6" w:space="0" w:color="000000"/>
              <w:left w:val="single" w:sz="6" w:space="0" w:color="000000"/>
              <w:bottom w:val="single" w:sz="6" w:space="0" w:color="000000"/>
              <w:right w:val="single" w:sz="6" w:space="0" w:color="000000"/>
            </w:tcBorders>
          </w:tcPr>
          <w:p w:rsidR="00302240" w:rsidRDefault="00302240" w:rsidP="007F7B9B">
            <w:r>
              <w:t>9</w:t>
            </w:r>
          </w:p>
        </w:tc>
        <w:tc>
          <w:tcPr>
            <w:tcW w:w="9055" w:type="dxa"/>
            <w:tcBorders>
              <w:top w:val="single" w:sz="6" w:space="0" w:color="000000"/>
              <w:left w:val="single" w:sz="6" w:space="0" w:color="000000"/>
              <w:bottom w:val="single" w:sz="6" w:space="0" w:color="000000"/>
              <w:right w:val="single" w:sz="6" w:space="0" w:color="000000"/>
            </w:tcBorders>
          </w:tcPr>
          <w:p w:rsidR="00302240" w:rsidRDefault="00302240" w:rsidP="007F7B9B">
            <w:r>
              <w:t>Гласные звуки и буквы.</w:t>
            </w:r>
          </w:p>
        </w:tc>
        <w:tc>
          <w:tcPr>
            <w:tcW w:w="1418" w:type="dxa"/>
            <w:tcBorders>
              <w:top w:val="single" w:sz="6" w:space="0" w:color="000000"/>
              <w:left w:val="single" w:sz="6" w:space="0" w:color="000000"/>
              <w:bottom w:val="single" w:sz="6" w:space="0" w:color="000000"/>
              <w:right w:val="single" w:sz="6" w:space="0" w:color="000000"/>
            </w:tcBorders>
          </w:tcPr>
          <w:p w:rsidR="00302240" w:rsidRPr="00082DC3" w:rsidRDefault="00D20F35" w:rsidP="007F7B9B">
            <w:pPr>
              <w:jc w:val="center"/>
            </w:pPr>
            <w:r>
              <w:t>1</w:t>
            </w:r>
          </w:p>
        </w:tc>
        <w:tc>
          <w:tcPr>
            <w:tcW w:w="1417" w:type="dxa"/>
          </w:tcPr>
          <w:p w:rsidR="00302240" w:rsidRPr="00082DC3" w:rsidRDefault="00302240" w:rsidP="007F7B9B">
            <w:pPr>
              <w:ind w:right="-15"/>
              <w:rPr>
                <w:color w:val="000000"/>
              </w:rPr>
            </w:pPr>
          </w:p>
        </w:tc>
        <w:tc>
          <w:tcPr>
            <w:tcW w:w="1559" w:type="dxa"/>
          </w:tcPr>
          <w:p w:rsidR="00302240" w:rsidRPr="00082DC3" w:rsidRDefault="00302240" w:rsidP="007F7B9B">
            <w:pPr>
              <w:ind w:right="-15"/>
              <w:rPr>
                <w:color w:val="000000"/>
              </w:rPr>
            </w:pPr>
          </w:p>
        </w:tc>
      </w:tr>
      <w:tr w:rsidR="00302240" w:rsidRPr="00082DC3" w:rsidTr="00121EAF">
        <w:trPr>
          <w:trHeight w:val="264"/>
        </w:trPr>
        <w:tc>
          <w:tcPr>
            <w:tcW w:w="674" w:type="dxa"/>
            <w:tcBorders>
              <w:top w:val="single" w:sz="6" w:space="0" w:color="000000"/>
              <w:left w:val="single" w:sz="6" w:space="0" w:color="000000"/>
              <w:bottom w:val="single" w:sz="6" w:space="0" w:color="000000"/>
              <w:right w:val="single" w:sz="6" w:space="0" w:color="000000"/>
            </w:tcBorders>
          </w:tcPr>
          <w:p w:rsidR="00302240" w:rsidRDefault="00302240" w:rsidP="007F7B9B">
            <w:r>
              <w:t>10</w:t>
            </w:r>
          </w:p>
        </w:tc>
        <w:tc>
          <w:tcPr>
            <w:tcW w:w="9055" w:type="dxa"/>
            <w:tcBorders>
              <w:top w:val="single" w:sz="6" w:space="0" w:color="000000"/>
              <w:left w:val="single" w:sz="6" w:space="0" w:color="000000"/>
              <w:bottom w:val="single" w:sz="6" w:space="0" w:color="000000"/>
              <w:right w:val="single" w:sz="6" w:space="0" w:color="000000"/>
            </w:tcBorders>
          </w:tcPr>
          <w:p w:rsidR="00302240" w:rsidRDefault="00302240" w:rsidP="007F7B9B">
            <w:r>
              <w:t>Соотнесение количества гласных и слогов в слове.</w:t>
            </w:r>
          </w:p>
        </w:tc>
        <w:tc>
          <w:tcPr>
            <w:tcW w:w="1418" w:type="dxa"/>
            <w:tcBorders>
              <w:top w:val="single" w:sz="6" w:space="0" w:color="000000"/>
              <w:left w:val="single" w:sz="6" w:space="0" w:color="000000"/>
              <w:bottom w:val="single" w:sz="6" w:space="0" w:color="000000"/>
              <w:right w:val="single" w:sz="6" w:space="0" w:color="000000"/>
            </w:tcBorders>
          </w:tcPr>
          <w:p w:rsidR="00302240" w:rsidRPr="00082DC3" w:rsidRDefault="00D20F35" w:rsidP="007F7B9B">
            <w:pPr>
              <w:jc w:val="center"/>
            </w:pPr>
            <w:r>
              <w:t>1</w:t>
            </w:r>
          </w:p>
        </w:tc>
        <w:tc>
          <w:tcPr>
            <w:tcW w:w="1417" w:type="dxa"/>
          </w:tcPr>
          <w:p w:rsidR="00302240" w:rsidRPr="00082DC3" w:rsidRDefault="00302240" w:rsidP="007F7B9B">
            <w:pPr>
              <w:ind w:right="-15"/>
              <w:rPr>
                <w:color w:val="000000"/>
              </w:rPr>
            </w:pPr>
          </w:p>
        </w:tc>
        <w:tc>
          <w:tcPr>
            <w:tcW w:w="1559" w:type="dxa"/>
          </w:tcPr>
          <w:p w:rsidR="00302240" w:rsidRPr="00082DC3" w:rsidRDefault="00302240" w:rsidP="007F7B9B">
            <w:pPr>
              <w:ind w:right="-15"/>
              <w:rPr>
                <w:color w:val="000000"/>
              </w:rPr>
            </w:pPr>
          </w:p>
        </w:tc>
      </w:tr>
      <w:tr w:rsidR="00302240" w:rsidRPr="00082DC3" w:rsidTr="00121EAF">
        <w:trPr>
          <w:trHeight w:val="264"/>
        </w:trPr>
        <w:tc>
          <w:tcPr>
            <w:tcW w:w="674" w:type="dxa"/>
            <w:tcBorders>
              <w:top w:val="single" w:sz="6" w:space="0" w:color="000000"/>
              <w:left w:val="single" w:sz="6" w:space="0" w:color="000000"/>
              <w:bottom w:val="single" w:sz="6" w:space="0" w:color="000000"/>
              <w:right w:val="single" w:sz="6" w:space="0" w:color="000000"/>
            </w:tcBorders>
          </w:tcPr>
          <w:p w:rsidR="00302240" w:rsidRDefault="00302240" w:rsidP="007F7B9B">
            <w:r>
              <w:t>11</w:t>
            </w:r>
          </w:p>
        </w:tc>
        <w:tc>
          <w:tcPr>
            <w:tcW w:w="9055" w:type="dxa"/>
            <w:tcBorders>
              <w:top w:val="single" w:sz="6" w:space="0" w:color="000000"/>
              <w:left w:val="single" w:sz="6" w:space="0" w:color="000000"/>
              <w:bottom w:val="single" w:sz="6" w:space="0" w:color="000000"/>
              <w:right w:val="single" w:sz="6" w:space="0" w:color="000000"/>
            </w:tcBorders>
          </w:tcPr>
          <w:p w:rsidR="00302240" w:rsidRDefault="00302240" w:rsidP="007F7B9B">
            <w:r>
              <w:t>Парные гласные (сходство)</w:t>
            </w:r>
          </w:p>
        </w:tc>
        <w:tc>
          <w:tcPr>
            <w:tcW w:w="1418" w:type="dxa"/>
            <w:tcBorders>
              <w:top w:val="single" w:sz="6" w:space="0" w:color="000000"/>
              <w:left w:val="single" w:sz="6" w:space="0" w:color="000000"/>
              <w:bottom w:val="single" w:sz="6" w:space="0" w:color="000000"/>
              <w:right w:val="single" w:sz="6" w:space="0" w:color="000000"/>
            </w:tcBorders>
          </w:tcPr>
          <w:p w:rsidR="00302240" w:rsidRPr="00082DC3" w:rsidRDefault="00D20F35" w:rsidP="007F7B9B">
            <w:pPr>
              <w:jc w:val="center"/>
            </w:pPr>
            <w:r>
              <w:t>1</w:t>
            </w:r>
          </w:p>
        </w:tc>
        <w:tc>
          <w:tcPr>
            <w:tcW w:w="1417" w:type="dxa"/>
          </w:tcPr>
          <w:p w:rsidR="00302240" w:rsidRPr="00082DC3" w:rsidRDefault="00302240" w:rsidP="007F7B9B">
            <w:pPr>
              <w:ind w:right="-15"/>
              <w:rPr>
                <w:color w:val="000000"/>
              </w:rPr>
            </w:pPr>
          </w:p>
        </w:tc>
        <w:tc>
          <w:tcPr>
            <w:tcW w:w="1559" w:type="dxa"/>
          </w:tcPr>
          <w:p w:rsidR="00302240" w:rsidRPr="00082DC3" w:rsidRDefault="00302240" w:rsidP="007F7B9B">
            <w:pPr>
              <w:ind w:right="-15"/>
              <w:rPr>
                <w:color w:val="000000"/>
              </w:rPr>
            </w:pPr>
          </w:p>
        </w:tc>
      </w:tr>
      <w:tr w:rsidR="00302240" w:rsidRPr="00082DC3" w:rsidTr="00121EAF">
        <w:trPr>
          <w:trHeight w:val="264"/>
        </w:trPr>
        <w:tc>
          <w:tcPr>
            <w:tcW w:w="674" w:type="dxa"/>
            <w:tcBorders>
              <w:top w:val="single" w:sz="6" w:space="0" w:color="000000"/>
              <w:left w:val="single" w:sz="6" w:space="0" w:color="000000"/>
              <w:bottom w:val="single" w:sz="6" w:space="0" w:color="000000"/>
              <w:right w:val="single" w:sz="6" w:space="0" w:color="000000"/>
            </w:tcBorders>
          </w:tcPr>
          <w:p w:rsidR="00302240" w:rsidRDefault="00601CF0" w:rsidP="007F7B9B">
            <w:r>
              <w:t>12</w:t>
            </w:r>
          </w:p>
        </w:tc>
        <w:tc>
          <w:tcPr>
            <w:tcW w:w="9055" w:type="dxa"/>
            <w:tcBorders>
              <w:top w:val="single" w:sz="6" w:space="0" w:color="000000"/>
              <w:left w:val="single" w:sz="6" w:space="0" w:color="000000"/>
              <w:bottom w:val="single" w:sz="6" w:space="0" w:color="000000"/>
              <w:right w:val="single" w:sz="6" w:space="0" w:color="000000"/>
            </w:tcBorders>
          </w:tcPr>
          <w:p w:rsidR="00302240" w:rsidRDefault="00302240" w:rsidP="007F7B9B">
            <w:r>
              <w:t>Парные гласные ( различия)</w:t>
            </w:r>
          </w:p>
        </w:tc>
        <w:tc>
          <w:tcPr>
            <w:tcW w:w="1418" w:type="dxa"/>
            <w:tcBorders>
              <w:top w:val="single" w:sz="6" w:space="0" w:color="000000"/>
              <w:left w:val="single" w:sz="6" w:space="0" w:color="000000"/>
              <w:bottom w:val="single" w:sz="6" w:space="0" w:color="000000"/>
              <w:right w:val="single" w:sz="6" w:space="0" w:color="000000"/>
            </w:tcBorders>
          </w:tcPr>
          <w:p w:rsidR="00302240" w:rsidRPr="00082DC3" w:rsidRDefault="00D20F35" w:rsidP="007F7B9B">
            <w:pPr>
              <w:jc w:val="center"/>
            </w:pPr>
            <w:r>
              <w:t>1</w:t>
            </w:r>
          </w:p>
        </w:tc>
        <w:tc>
          <w:tcPr>
            <w:tcW w:w="1417" w:type="dxa"/>
          </w:tcPr>
          <w:p w:rsidR="00302240" w:rsidRPr="00082DC3" w:rsidRDefault="00302240" w:rsidP="007F7B9B">
            <w:pPr>
              <w:ind w:right="-15"/>
              <w:rPr>
                <w:color w:val="000000"/>
              </w:rPr>
            </w:pPr>
          </w:p>
        </w:tc>
        <w:tc>
          <w:tcPr>
            <w:tcW w:w="1559" w:type="dxa"/>
          </w:tcPr>
          <w:p w:rsidR="00302240" w:rsidRPr="00082DC3" w:rsidRDefault="00302240" w:rsidP="007F7B9B">
            <w:pPr>
              <w:ind w:right="-15"/>
              <w:rPr>
                <w:color w:val="000000"/>
              </w:rPr>
            </w:pPr>
          </w:p>
        </w:tc>
      </w:tr>
      <w:tr w:rsidR="00302240" w:rsidRPr="00082DC3" w:rsidTr="00121EAF">
        <w:trPr>
          <w:trHeight w:val="264"/>
        </w:trPr>
        <w:tc>
          <w:tcPr>
            <w:tcW w:w="674" w:type="dxa"/>
            <w:tcBorders>
              <w:top w:val="single" w:sz="6" w:space="0" w:color="000000"/>
              <w:left w:val="single" w:sz="6" w:space="0" w:color="000000"/>
              <w:bottom w:val="single" w:sz="6" w:space="0" w:color="000000"/>
              <w:right w:val="single" w:sz="6" w:space="0" w:color="000000"/>
            </w:tcBorders>
          </w:tcPr>
          <w:p w:rsidR="00302240" w:rsidRDefault="00601CF0" w:rsidP="007F7B9B">
            <w:r>
              <w:t>13</w:t>
            </w:r>
          </w:p>
        </w:tc>
        <w:tc>
          <w:tcPr>
            <w:tcW w:w="9055" w:type="dxa"/>
            <w:tcBorders>
              <w:top w:val="single" w:sz="6" w:space="0" w:color="000000"/>
              <w:left w:val="single" w:sz="6" w:space="0" w:color="000000"/>
              <w:bottom w:val="single" w:sz="6" w:space="0" w:color="000000"/>
              <w:right w:val="single" w:sz="6" w:space="0" w:color="000000"/>
            </w:tcBorders>
          </w:tcPr>
          <w:p w:rsidR="00302240" w:rsidRDefault="00601CF0" w:rsidP="007F7B9B">
            <w:r>
              <w:t xml:space="preserve">Обозначение мягкости согласных буквами </w:t>
            </w:r>
            <w:r w:rsidR="00302240">
              <w:t>е,</w:t>
            </w:r>
            <w:r>
              <w:t xml:space="preserve"> </w:t>
            </w:r>
            <w:r w:rsidR="00302240">
              <w:t>ё,</w:t>
            </w:r>
            <w:r>
              <w:t xml:space="preserve"> </w:t>
            </w:r>
            <w:r w:rsidR="00302240">
              <w:t>ю,</w:t>
            </w:r>
            <w:r>
              <w:t xml:space="preserve"> я.</w:t>
            </w:r>
          </w:p>
        </w:tc>
        <w:tc>
          <w:tcPr>
            <w:tcW w:w="1418" w:type="dxa"/>
            <w:tcBorders>
              <w:top w:val="single" w:sz="6" w:space="0" w:color="000000"/>
              <w:left w:val="single" w:sz="6" w:space="0" w:color="000000"/>
              <w:bottom w:val="single" w:sz="6" w:space="0" w:color="000000"/>
              <w:right w:val="single" w:sz="6" w:space="0" w:color="000000"/>
            </w:tcBorders>
          </w:tcPr>
          <w:p w:rsidR="00302240" w:rsidRPr="00082DC3" w:rsidRDefault="00D20F35" w:rsidP="007F7B9B">
            <w:pPr>
              <w:jc w:val="center"/>
            </w:pPr>
            <w:r>
              <w:t>1</w:t>
            </w:r>
          </w:p>
        </w:tc>
        <w:tc>
          <w:tcPr>
            <w:tcW w:w="1417" w:type="dxa"/>
          </w:tcPr>
          <w:p w:rsidR="00302240" w:rsidRPr="00082DC3" w:rsidRDefault="00302240" w:rsidP="007F7B9B">
            <w:pPr>
              <w:ind w:right="-15"/>
              <w:rPr>
                <w:color w:val="000000"/>
              </w:rPr>
            </w:pPr>
          </w:p>
        </w:tc>
        <w:tc>
          <w:tcPr>
            <w:tcW w:w="1559" w:type="dxa"/>
          </w:tcPr>
          <w:p w:rsidR="00302240" w:rsidRPr="00082DC3" w:rsidRDefault="00302240" w:rsidP="007F7B9B">
            <w:pPr>
              <w:ind w:right="-15"/>
              <w:rPr>
                <w:color w:val="000000"/>
              </w:rPr>
            </w:pPr>
          </w:p>
        </w:tc>
      </w:tr>
      <w:tr w:rsidR="00121EAF" w:rsidRPr="00082DC3" w:rsidTr="00121EAF">
        <w:trPr>
          <w:trHeight w:val="268"/>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601CF0" w:rsidP="007F7B9B">
            <w:pPr>
              <w:rPr>
                <w:sz w:val="24"/>
                <w:szCs w:val="24"/>
              </w:rPr>
            </w:pPr>
            <w:r>
              <w:rPr>
                <w:sz w:val="24"/>
                <w:szCs w:val="24"/>
              </w:rPr>
              <w:t>14</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302240" w:rsidP="007F7B9B">
            <w:pPr>
              <w:rPr>
                <w:sz w:val="24"/>
                <w:szCs w:val="24"/>
              </w:rPr>
            </w:pPr>
            <w:r w:rsidRPr="00082DC3">
              <w:rPr>
                <w:sz w:val="24"/>
                <w:szCs w:val="24"/>
              </w:rPr>
              <w:t>Согласные звуки и буквы.</w:t>
            </w:r>
          </w:p>
        </w:tc>
        <w:tc>
          <w:tcPr>
            <w:tcW w:w="1418"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jc w:val="center"/>
              <w:rPr>
                <w:sz w:val="24"/>
                <w:szCs w:val="24"/>
              </w:rPr>
            </w:pPr>
            <w:r w:rsidRPr="00082DC3">
              <w:rPr>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121EAF">
        <w:trPr>
          <w:trHeight w:val="343"/>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601CF0" w:rsidP="007F7B9B">
            <w:pPr>
              <w:rPr>
                <w:sz w:val="24"/>
                <w:szCs w:val="24"/>
              </w:rPr>
            </w:pPr>
            <w:r>
              <w:rPr>
                <w:sz w:val="24"/>
                <w:szCs w:val="24"/>
              </w:rPr>
              <w:t>15</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302240" w:rsidP="007F7B9B">
            <w:pPr>
              <w:rPr>
                <w:sz w:val="24"/>
                <w:szCs w:val="24"/>
              </w:rPr>
            </w:pPr>
            <w:r>
              <w:rPr>
                <w:sz w:val="24"/>
                <w:szCs w:val="24"/>
              </w:rPr>
              <w:t>Твёрдые и мягкие согласные.</w:t>
            </w:r>
          </w:p>
        </w:tc>
        <w:tc>
          <w:tcPr>
            <w:tcW w:w="1418"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jc w:val="center"/>
              <w:rPr>
                <w:sz w:val="24"/>
                <w:szCs w:val="24"/>
              </w:rPr>
            </w:pPr>
            <w:r w:rsidRPr="00082DC3">
              <w:rPr>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121EAF">
        <w:trPr>
          <w:trHeight w:val="264"/>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601CF0" w:rsidP="007F7B9B">
            <w:pPr>
              <w:rPr>
                <w:sz w:val="24"/>
                <w:szCs w:val="24"/>
              </w:rPr>
            </w:pPr>
            <w:r>
              <w:rPr>
                <w:sz w:val="24"/>
                <w:szCs w:val="24"/>
              </w:rPr>
              <w:t>16</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302240" w:rsidP="007F7B9B">
            <w:pPr>
              <w:rPr>
                <w:sz w:val="24"/>
                <w:szCs w:val="24"/>
              </w:rPr>
            </w:pPr>
            <w:r>
              <w:rPr>
                <w:sz w:val="24"/>
                <w:szCs w:val="24"/>
              </w:rPr>
              <w:t>Различение твёрдых и мягких согласных.</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121EAF">
        <w:trPr>
          <w:trHeight w:val="269"/>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7B75D0" w:rsidP="007F7B9B">
            <w:pPr>
              <w:rPr>
                <w:sz w:val="24"/>
                <w:szCs w:val="24"/>
              </w:rPr>
            </w:pPr>
            <w:r>
              <w:rPr>
                <w:sz w:val="24"/>
                <w:szCs w:val="24"/>
              </w:rPr>
              <w:t>17</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601CF0" w:rsidP="007F7B9B">
            <w:pPr>
              <w:rPr>
                <w:sz w:val="24"/>
                <w:szCs w:val="24"/>
              </w:rPr>
            </w:pPr>
            <w:r>
              <w:rPr>
                <w:sz w:val="24"/>
                <w:szCs w:val="24"/>
              </w:rPr>
              <w:t xml:space="preserve">Обозначение мягкости согласных </w:t>
            </w:r>
            <w:r w:rsidRPr="00601CF0">
              <w:rPr>
                <w:b/>
                <w:sz w:val="24"/>
                <w:szCs w:val="24"/>
              </w:rPr>
              <w:t>ь</w:t>
            </w:r>
            <w:r>
              <w:rPr>
                <w:sz w:val="24"/>
                <w:szCs w:val="24"/>
              </w:rPr>
              <w:t xml:space="preserve"> знаком.</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302240" w:rsidRPr="00082DC3" w:rsidTr="00121EAF">
        <w:trPr>
          <w:trHeight w:val="269"/>
        </w:trPr>
        <w:tc>
          <w:tcPr>
            <w:tcW w:w="674" w:type="dxa"/>
            <w:tcBorders>
              <w:top w:val="single" w:sz="6" w:space="0" w:color="000000"/>
              <w:left w:val="single" w:sz="6" w:space="0" w:color="000000"/>
              <w:bottom w:val="single" w:sz="6" w:space="0" w:color="000000"/>
              <w:right w:val="single" w:sz="6" w:space="0" w:color="000000"/>
            </w:tcBorders>
          </w:tcPr>
          <w:p w:rsidR="00302240" w:rsidRDefault="007B75D0" w:rsidP="007F7B9B">
            <w:r>
              <w:t>18</w:t>
            </w:r>
          </w:p>
        </w:tc>
        <w:tc>
          <w:tcPr>
            <w:tcW w:w="9055" w:type="dxa"/>
            <w:tcBorders>
              <w:top w:val="single" w:sz="6" w:space="0" w:color="000000"/>
              <w:left w:val="single" w:sz="6" w:space="0" w:color="000000"/>
              <w:bottom w:val="single" w:sz="6" w:space="0" w:color="000000"/>
              <w:right w:val="single" w:sz="6" w:space="0" w:color="000000"/>
            </w:tcBorders>
          </w:tcPr>
          <w:p w:rsidR="00302240" w:rsidRPr="00601CF0" w:rsidRDefault="00601CF0" w:rsidP="007F7B9B">
            <w:pPr>
              <w:rPr>
                <w:sz w:val="24"/>
                <w:szCs w:val="24"/>
              </w:rPr>
            </w:pPr>
            <w:r w:rsidRPr="00601CF0">
              <w:rPr>
                <w:sz w:val="24"/>
                <w:szCs w:val="24"/>
              </w:rPr>
              <w:t xml:space="preserve">Буква </w:t>
            </w:r>
            <w:r w:rsidRPr="00601CF0">
              <w:rPr>
                <w:b/>
                <w:sz w:val="24"/>
                <w:szCs w:val="24"/>
              </w:rPr>
              <w:t>ь</w:t>
            </w:r>
            <w:r w:rsidRPr="00601CF0">
              <w:rPr>
                <w:sz w:val="24"/>
                <w:szCs w:val="24"/>
              </w:rPr>
              <w:t xml:space="preserve"> на конце слова.</w:t>
            </w:r>
          </w:p>
        </w:tc>
        <w:tc>
          <w:tcPr>
            <w:tcW w:w="1418" w:type="dxa"/>
          </w:tcPr>
          <w:p w:rsidR="00302240" w:rsidRPr="00082DC3" w:rsidRDefault="00D20F35" w:rsidP="007F7B9B">
            <w:pPr>
              <w:jc w:val="center"/>
              <w:rPr>
                <w:color w:val="000000"/>
              </w:rPr>
            </w:pPr>
            <w:r>
              <w:rPr>
                <w:color w:val="000000"/>
              </w:rPr>
              <w:t>1</w:t>
            </w:r>
          </w:p>
        </w:tc>
        <w:tc>
          <w:tcPr>
            <w:tcW w:w="1417" w:type="dxa"/>
          </w:tcPr>
          <w:p w:rsidR="00302240" w:rsidRPr="00082DC3" w:rsidRDefault="00302240" w:rsidP="007F7B9B">
            <w:pPr>
              <w:ind w:right="-15"/>
              <w:rPr>
                <w:color w:val="000000"/>
              </w:rPr>
            </w:pPr>
          </w:p>
        </w:tc>
        <w:tc>
          <w:tcPr>
            <w:tcW w:w="1559" w:type="dxa"/>
          </w:tcPr>
          <w:p w:rsidR="00302240" w:rsidRPr="00082DC3" w:rsidRDefault="00302240" w:rsidP="007F7B9B">
            <w:pPr>
              <w:ind w:right="-15"/>
              <w:rPr>
                <w:color w:val="000000"/>
              </w:rPr>
            </w:pPr>
          </w:p>
        </w:tc>
      </w:tr>
      <w:tr w:rsidR="00302240" w:rsidRPr="00082DC3" w:rsidTr="00121EAF">
        <w:trPr>
          <w:trHeight w:val="269"/>
        </w:trPr>
        <w:tc>
          <w:tcPr>
            <w:tcW w:w="674" w:type="dxa"/>
            <w:tcBorders>
              <w:top w:val="single" w:sz="6" w:space="0" w:color="000000"/>
              <w:left w:val="single" w:sz="6" w:space="0" w:color="000000"/>
              <w:bottom w:val="single" w:sz="6" w:space="0" w:color="000000"/>
              <w:right w:val="single" w:sz="6" w:space="0" w:color="000000"/>
            </w:tcBorders>
          </w:tcPr>
          <w:p w:rsidR="00302240" w:rsidRDefault="007B75D0" w:rsidP="007F7B9B">
            <w:r>
              <w:t>19</w:t>
            </w:r>
          </w:p>
        </w:tc>
        <w:tc>
          <w:tcPr>
            <w:tcW w:w="9055" w:type="dxa"/>
            <w:tcBorders>
              <w:top w:val="single" w:sz="6" w:space="0" w:color="000000"/>
              <w:left w:val="single" w:sz="6" w:space="0" w:color="000000"/>
              <w:bottom w:val="single" w:sz="6" w:space="0" w:color="000000"/>
              <w:right w:val="single" w:sz="6" w:space="0" w:color="000000"/>
            </w:tcBorders>
          </w:tcPr>
          <w:p w:rsidR="00302240" w:rsidRPr="00082DC3" w:rsidRDefault="007B75D0" w:rsidP="007F7B9B">
            <w:r>
              <w:t>Буква ь в середине слова.</w:t>
            </w:r>
          </w:p>
        </w:tc>
        <w:tc>
          <w:tcPr>
            <w:tcW w:w="1418" w:type="dxa"/>
          </w:tcPr>
          <w:p w:rsidR="00302240" w:rsidRPr="00082DC3" w:rsidRDefault="00D20F35" w:rsidP="007F7B9B">
            <w:pPr>
              <w:jc w:val="center"/>
              <w:rPr>
                <w:color w:val="000000"/>
              </w:rPr>
            </w:pPr>
            <w:r>
              <w:rPr>
                <w:color w:val="000000"/>
              </w:rPr>
              <w:t>1</w:t>
            </w:r>
          </w:p>
        </w:tc>
        <w:tc>
          <w:tcPr>
            <w:tcW w:w="1417" w:type="dxa"/>
          </w:tcPr>
          <w:p w:rsidR="00302240" w:rsidRPr="00082DC3" w:rsidRDefault="00302240" w:rsidP="007F7B9B">
            <w:pPr>
              <w:ind w:right="-15"/>
              <w:rPr>
                <w:color w:val="000000"/>
              </w:rPr>
            </w:pPr>
          </w:p>
        </w:tc>
        <w:tc>
          <w:tcPr>
            <w:tcW w:w="1559" w:type="dxa"/>
          </w:tcPr>
          <w:p w:rsidR="00302240" w:rsidRPr="00082DC3" w:rsidRDefault="00302240" w:rsidP="007F7B9B">
            <w:pPr>
              <w:ind w:right="-15"/>
              <w:rPr>
                <w:color w:val="000000"/>
              </w:rPr>
            </w:pPr>
          </w:p>
        </w:tc>
      </w:tr>
      <w:tr w:rsidR="00302240" w:rsidRPr="00082DC3" w:rsidTr="00121EAF">
        <w:trPr>
          <w:trHeight w:val="269"/>
        </w:trPr>
        <w:tc>
          <w:tcPr>
            <w:tcW w:w="674" w:type="dxa"/>
            <w:tcBorders>
              <w:top w:val="single" w:sz="6" w:space="0" w:color="000000"/>
              <w:left w:val="single" w:sz="6" w:space="0" w:color="000000"/>
              <w:bottom w:val="single" w:sz="6" w:space="0" w:color="000000"/>
              <w:right w:val="single" w:sz="6" w:space="0" w:color="000000"/>
            </w:tcBorders>
          </w:tcPr>
          <w:p w:rsidR="00302240" w:rsidRDefault="007B75D0" w:rsidP="007F7B9B">
            <w:r>
              <w:t>20</w:t>
            </w:r>
          </w:p>
        </w:tc>
        <w:tc>
          <w:tcPr>
            <w:tcW w:w="9055" w:type="dxa"/>
            <w:tcBorders>
              <w:top w:val="single" w:sz="6" w:space="0" w:color="000000"/>
              <w:left w:val="single" w:sz="6" w:space="0" w:color="000000"/>
              <w:bottom w:val="single" w:sz="6" w:space="0" w:color="000000"/>
              <w:right w:val="single" w:sz="6" w:space="0" w:color="000000"/>
            </w:tcBorders>
          </w:tcPr>
          <w:p w:rsidR="00302240" w:rsidRPr="00082DC3" w:rsidRDefault="007B75D0" w:rsidP="007F7B9B">
            <w:r>
              <w:t>Шипящие согласные.</w:t>
            </w:r>
          </w:p>
        </w:tc>
        <w:tc>
          <w:tcPr>
            <w:tcW w:w="1418" w:type="dxa"/>
          </w:tcPr>
          <w:p w:rsidR="00302240" w:rsidRPr="00082DC3" w:rsidRDefault="00D20F35" w:rsidP="007F7B9B">
            <w:pPr>
              <w:jc w:val="center"/>
              <w:rPr>
                <w:color w:val="000000"/>
              </w:rPr>
            </w:pPr>
            <w:r>
              <w:rPr>
                <w:color w:val="000000"/>
              </w:rPr>
              <w:t>1</w:t>
            </w:r>
          </w:p>
        </w:tc>
        <w:tc>
          <w:tcPr>
            <w:tcW w:w="1417" w:type="dxa"/>
          </w:tcPr>
          <w:p w:rsidR="00302240" w:rsidRPr="00082DC3" w:rsidRDefault="00302240" w:rsidP="007F7B9B">
            <w:pPr>
              <w:ind w:right="-15"/>
              <w:rPr>
                <w:color w:val="000000"/>
              </w:rPr>
            </w:pPr>
          </w:p>
        </w:tc>
        <w:tc>
          <w:tcPr>
            <w:tcW w:w="1559" w:type="dxa"/>
          </w:tcPr>
          <w:p w:rsidR="00302240" w:rsidRPr="00082DC3" w:rsidRDefault="00302240" w:rsidP="007F7B9B">
            <w:pPr>
              <w:ind w:right="-15"/>
              <w:rPr>
                <w:color w:val="000000"/>
              </w:rPr>
            </w:pPr>
          </w:p>
        </w:tc>
      </w:tr>
      <w:tr w:rsidR="00302240" w:rsidRPr="00082DC3" w:rsidTr="00121EAF">
        <w:trPr>
          <w:trHeight w:val="269"/>
        </w:trPr>
        <w:tc>
          <w:tcPr>
            <w:tcW w:w="674" w:type="dxa"/>
            <w:tcBorders>
              <w:top w:val="single" w:sz="6" w:space="0" w:color="000000"/>
              <w:left w:val="single" w:sz="6" w:space="0" w:color="000000"/>
              <w:bottom w:val="single" w:sz="6" w:space="0" w:color="000000"/>
              <w:right w:val="single" w:sz="6" w:space="0" w:color="000000"/>
            </w:tcBorders>
          </w:tcPr>
          <w:p w:rsidR="00302240" w:rsidRDefault="007B75D0" w:rsidP="007F7B9B">
            <w:r>
              <w:t>21</w:t>
            </w:r>
          </w:p>
        </w:tc>
        <w:tc>
          <w:tcPr>
            <w:tcW w:w="9055" w:type="dxa"/>
            <w:tcBorders>
              <w:top w:val="single" w:sz="6" w:space="0" w:color="000000"/>
              <w:left w:val="single" w:sz="6" w:space="0" w:color="000000"/>
              <w:bottom w:val="single" w:sz="6" w:space="0" w:color="000000"/>
              <w:right w:val="single" w:sz="6" w:space="0" w:color="000000"/>
            </w:tcBorders>
          </w:tcPr>
          <w:p w:rsidR="00302240" w:rsidRPr="00082DC3" w:rsidRDefault="00A86257" w:rsidP="007F7B9B">
            <w:r>
              <w:t>Правописание гласных после шипящих.</w:t>
            </w:r>
          </w:p>
        </w:tc>
        <w:tc>
          <w:tcPr>
            <w:tcW w:w="1418" w:type="dxa"/>
          </w:tcPr>
          <w:p w:rsidR="00302240" w:rsidRPr="00082DC3" w:rsidRDefault="00D20F35" w:rsidP="007F7B9B">
            <w:pPr>
              <w:jc w:val="center"/>
              <w:rPr>
                <w:color w:val="000000"/>
              </w:rPr>
            </w:pPr>
            <w:r>
              <w:rPr>
                <w:color w:val="000000"/>
              </w:rPr>
              <w:t>1</w:t>
            </w:r>
          </w:p>
        </w:tc>
        <w:tc>
          <w:tcPr>
            <w:tcW w:w="1417" w:type="dxa"/>
          </w:tcPr>
          <w:p w:rsidR="00302240" w:rsidRPr="00082DC3" w:rsidRDefault="00302240" w:rsidP="007F7B9B">
            <w:pPr>
              <w:ind w:right="-15"/>
              <w:rPr>
                <w:color w:val="000000"/>
              </w:rPr>
            </w:pPr>
          </w:p>
        </w:tc>
        <w:tc>
          <w:tcPr>
            <w:tcW w:w="1559" w:type="dxa"/>
          </w:tcPr>
          <w:p w:rsidR="00302240" w:rsidRPr="00082DC3" w:rsidRDefault="00302240" w:rsidP="007F7B9B">
            <w:pPr>
              <w:ind w:right="-15"/>
              <w:rPr>
                <w:color w:val="000000"/>
              </w:rPr>
            </w:pPr>
          </w:p>
        </w:tc>
      </w:tr>
      <w:tr w:rsidR="00A86257" w:rsidRPr="00082DC3" w:rsidTr="00121EAF">
        <w:trPr>
          <w:trHeight w:val="269"/>
        </w:trPr>
        <w:tc>
          <w:tcPr>
            <w:tcW w:w="674" w:type="dxa"/>
            <w:tcBorders>
              <w:top w:val="single" w:sz="6" w:space="0" w:color="000000"/>
              <w:left w:val="single" w:sz="6" w:space="0" w:color="000000"/>
              <w:bottom w:val="single" w:sz="6" w:space="0" w:color="000000"/>
              <w:right w:val="single" w:sz="6" w:space="0" w:color="000000"/>
            </w:tcBorders>
          </w:tcPr>
          <w:p w:rsidR="00A86257" w:rsidRDefault="004324DB" w:rsidP="007F7B9B">
            <w:r>
              <w:t>22</w:t>
            </w:r>
          </w:p>
        </w:tc>
        <w:tc>
          <w:tcPr>
            <w:tcW w:w="9055" w:type="dxa"/>
            <w:tcBorders>
              <w:top w:val="single" w:sz="6" w:space="0" w:color="000000"/>
              <w:left w:val="single" w:sz="6" w:space="0" w:color="000000"/>
              <w:bottom w:val="single" w:sz="6" w:space="0" w:color="000000"/>
              <w:right w:val="single" w:sz="6" w:space="0" w:color="000000"/>
            </w:tcBorders>
          </w:tcPr>
          <w:p w:rsidR="00A86257" w:rsidRDefault="00A86257" w:rsidP="007F7B9B">
            <w:r w:rsidRPr="00082DC3">
              <w:rPr>
                <w:color w:val="000000"/>
                <w:sz w:val="24"/>
                <w:szCs w:val="24"/>
              </w:rPr>
              <w:t>Дифференциация</w:t>
            </w:r>
            <w:r>
              <w:rPr>
                <w:color w:val="000000"/>
                <w:sz w:val="24"/>
                <w:szCs w:val="24"/>
              </w:rPr>
              <w:t xml:space="preserve"> ч-щ.</w:t>
            </w:r>
          </w:p>
        </w:tc>
        <w:tc>
          <w:tcPr>
            <w:tcW w:w="1418" w:type="dxa"/>
          </w:tcPr>
          <w:p w:rsidR="00A86257" w:rsidRPr="00082DC3" w:rsidRDefault="00D20F35" w:rsidP="007F7B9B">
            <w:pPr>
              <w:jc w:val="center"/>
              <w:rPr>
                <w:color w:val="000000"/>
              </w:rPr>
            </w:pPr>
            <w:r>
              <w:rPr>
                <w:color w:val="000000"/>
              </w:rPr>
              <w:t>1</w:t>
            </w:r>
          </w:p>
        </w:tc>
        <w:tc>
          <w:tcPr>
            <w:tcW w:w="1417" w:type="dxa"/>
          </w:tcPr>
          <w:p w:rsidR="00A86257" w:rsidRPr="00082DC3" w:rsidRDefault="00A86257" w:rsidP="007F7B9B">
            <w:pPr>
              <w:ind w:right="-15"/>
              <w:rPr>
                <w:color w:val="000000"/>
              </w:rPr>
            </w:pPr>
          </w:p>
        </w:tc>
        <w:tc>
          <w:tcPr>
            <w:tcW w:w="1559" w:type="dxa"/>
          </w:tcPr>
          <w:p w:rsidR="00A86257" w:rsidRPr="00082DC3" w:rsidRDefault="00A86257" w:rsidP="007F7B9B">
            <w:pPr>
              <w:ind w:right="-15"/>
              <w:rPr>
                <w:color w:val="000000"/>
              </w:rPr>
            </w:pPr>
          </w:p>
        </w:tc>
      </w:tr>
      <w:tr w:rsidR="00A86257" w:rsidRPr="00082DC3" w:rsidTr="00121EAF">
        <w:trPr>
          <w:trHeight w:val="269"/>
        </w:trPr>
        <w:tc>
          <w:tcPr>
            <w:tcW w:w="674" w:type="dxa"/>
            <w:tcBorders>
              <w:top w:val="single" w:sz="6" w:space="0" w:color="000000"/>
              <w:left w:val="single" w:sz="6" w:space="0" w:color="000000"/>
              <w:bottom w:val="single" w:sz="6" w:space="0" w:color="000000"/>
              <w:right w:val="single" w:sz="6" w:space="0" w:color="000000"/>
            </w:tcBorders>
          </w:tcPr>
          <w:p w:rsidR="00A86257" w:rsidRDefault="004324DB" w:rsidP="007F7B9B">
            <w:r>
              <w:t>23</w:t>
            </w:r>
          </w:p>
        </w:tc>
        <w:tc>
          <w:tcPr>
            <w:tcW w:w="9055" w:type="dxa"/>
            <w:tcBorders>
              <w:top w:val="single" w:sz="6" w:space="0" w:color="000000"/>
              <w:left w:val="single" w:sz="6" w:space="0" w:color="000000"/>
              <w:bottom w:val="single" w:sz="6" w:space="0" w:color="000000"/>
              <w:right w:val="single" w:sz="6" w:space="0" w:color="000000"/>
            </w:tcBorders>
          </w:tcPr>
          <w:p w:rsidR="00A86257" w:rsidRDefault="00A86257" w:rsidP="007F7B9B">
            <w:r>
              <w:t>Написание ча-ща в словах.</w:t>
            </w:r>
          </w:p>
        </w:tc>
        <w:tc>
          <w:tcPr>
            <w:tcW w:w="1418" w:type="dxa"/>
          </w:tcPr>
          <w:p w:rsidR="00A86257" w:rsidRPr="00082DC3" w:rsidRDefault="00D20F35" w:rsidP="007F7B9B">
            <w:pPr>
              <w:jc w:val="center"/>
              <w:rPr>
                <w:color w:val="000000"/>
              </w:rPr>
            </w:pPr>
            <w:r>
              <w:rPr>
                <w:color w:val="000000"/>
              </w:rPr>
              <w:t>1</w:t>
            </w:r>
          </w:p>
        </w:tc>
        <w:tc>
          <w:tcPr>
            <w:tcW w:w="1417" w:type="dxa"/>
          </w:tcPr>
          <w:p w:rsidR="00A86257" w:rsidRPr="00082DC3" w:rsidRDefault="00A86257" w:rsidP="007F7B9B">
            <w:pPr>
              <w:ind w:right="-15"/>
              <w:rPr>
                <w:color w:val="000000"/>
              </w:rPr>
            </w:pPr>
          </w:p>
        </w:tc>
        <w:tc>
          <w:tcPr>
            <w:tcW w:w="1559" w:type="dxa"/>
          </w:tcPr>
          <w:p w:rsidR="00A86257" w:rsidRPr="00082DC3" w:rsidRDefault="00A86257" w:rsidP="007F7B9B">
            <w:pPr>
              <w:ind w:right="-15"/>
              <w:rPr>
                <w:color w:val="000000"/>
              </w:rPr>
            </w:pPr>
          </w:p>
        </w:tc>
      </w:tr>
      <w:tr w:rsidR="00A86257" w:rsidRPr="00082DC3" w:rsidTr="00121EAF">
        <w:trPr>
          <w:trHeight w:val="269"/>
        </w:trPr>
        <w:tc>
          <w:tcPr>
            <w:tcW w:w="674" w:type="dxa"/>
            <w:tcBorders>
              <w:top w:val="single" w:sz="6" w:space="0" w:color="000000"/>
              <w:left w:val="single" w:sz="6" w:space="0" w:color="000000"/>
              <w:bottom w:val="single" w:sz="6" w:space="0" w:color="000000"/>
              <w:right w:val="single" w:sz="6" w:space="0" w:color="000000"/>
            </w:tcBorders>
          </w:tcPr>
          <w:p w:rsidR="00A86257" w:rsidRDefault="004324DB" w:rsidP="007F7B9B">
            <w:r>
              <w:t>24</w:t>
            </w:r>
          </w:p>
        </w:tc>
        <w:tc>
          <w:tcPr>
            <w:tcW w:w="9055" w:type="dxa"/>
            <w:tcBorders>
              <w:top w:val="single" w:sz="6" w:space="0" w:color="000000"/>
              <w:left w:val="single" w:sz="6" w:space="0" w:color="000000"/>
              <w:bottom w:val="single" w:sz="6" w:space="0" w:color="000000"/>
              <w:right w:val="single" w:sz="6" w:space="0" w:color="000000"/>
            </w:tcBorders>
          </w:tcPr>
          <w:p w:rsidR="00A86257" w:rsidRDefault="00A86257" w:rsidP="00A86257">
            <w:r>
              <w:t>Написание чу-щу в словах.</w:t>
            </w:r>
          </w:p>
        </w:tc>
        <w:tc>
          <w:tcPr>
            <w:tcW w:w="1418" w:type="dxa"/>
          </w:tcPr>
          <w:p w:rsidR="00A86257" w:rsidRPr="00082DC3" w:rsidRDefault="00D20F35" w:rsidP="007F7B9B">
            <w:pPr>
              <w:jc w:val="center"/>
              <w:rPr>
                <w:color w:val="000000"/>
              </w:rPr>
            </w:pPr>
            <w:r>
              <w:rPr>
                <w:color w:val="000000"/>
              </w:rPr>
              <w:t>1</w:t>
            </w:r>
          </w:p>
        </w:tc>
        <w:tc>
          <w:tcPr>
            <w:tcW w:w="1417" w:type="dxa"/>
          </w:tcPr>
          <w:p w:rsidR="00A86257" w:rsidRPr="00082DC3" w:rsidRDefault="00A86257" w:rsidP="007F7B9B">
            <w:pPr>
              <w:ind w:right="-15"/>
              <w:rPr>
                <w:color w:val="000000"/>
              </w:rPr>
            </w:pPr>
          </w:p>
        </w:tc>
        <w:tc>
          <w:tcPr>
            <w:tcW w:w="1559" w:type="dxa"/>
          </w:tcPr>
          <w:p w:rsidR="00A86257" w:rsidRPr="00082DC3" w:rsidRDefault="00A86257" w:rsidP="007F7B9B">
            <w:pPr>
              <w:ind w:right="-15"/>
              <w:rPr>
                <w:color w:val="000000"/>
              </w:rPr>
            </w:pPr>
          </w:p>
        </w:tc>
      </w:tr>
      <w:tr w:rsidR="00A86257" w:rsidRPr="00082DC3" w:rsidTr="00121EAF">
        <w:trPr>
          <w:trHeight w:val="269"/>
        </w:trPr>
        <w:tc>
          <w:tcPr>
            <w:tcW w:w="674" w:type="dxa"/>
            <w:tcBorders>
              <w:top w:val="single" w:sz="6" w:space="0" w:color="000000"/>
              <w:left w:val="single" w:sz="6" w:space="0" w:color="000000"/>
              <w:bottom w:val="single" w:sz="6" w:space="0" w:color="000000"/>
              <w:right w:val="single" w:sz="6" w:space="0" w:color="000000"/>
            </w:tcBorders>
          </w:tcPr>
          <w:p w:rsidR="00A86257" w:rsidRDefault="004324DB" w:rsidP="007F7B9B">
            <w:r>
              <w:t>25</w:t>
            </w:r>
          </w:p>
        </w:tc>
        <w:tc>
          <w:tcPr>
            <w:tcW w:w="9055" w:type="dxa"/>
            <w:tcBorders>
              <w:top w:val="single" w:sz="6" w:space="0" w:color="000000"/>
              <w:left w:val="single" w:sz="6" w:space="0" w:color="000000"/>
              <w:bottom w:val="single" w:sz="6" w:space="0" w:color="000000"/>
              <w:right w:val="single" w:sz="6" w:space="0" w:color="000000"/>
            </w:tcBorders>
          </w:tcPr>
          <w:p w:rsidR="00A86257" w:rsidRDefault="00A86257" w:rsidP="007F7B9B">
            <w:r>
              <w:t>Согласные С,</w:t>
            </w:r>
            <w:r w:rsidR="004324DB">
              <w:t xml:space="preserve"> </w:t>
            </w:r>
            <w:r>
              <w:t>Ц.</w:t>
            </w:r>
          </w:p>
        </w:tc>
        <w:tc>
          <w:tcPr>
            <w:tcW w:w="1418" w:type="dxa"/>
          </w:tcPr>
          <w:p w:rsidR="00A86257" w:rsidRPr="00082DC3" w:rsidRDefault="00D20F35" w:rsidP="007F7B9B">
            <w:pPr>
              <w:jc w:val="center"/>
              <w:rPr>
                <w:color w:val="000000"/>
              </w:rPr>
            </w:pPr>
            <w:r>
              <w:rPr>
                <w:color w:val="000000"/>
              </w:rPr>
              <w:t>1</w:t>
            </w:r>
          </w:p>
        </w:tc>
        <w:tc>
          <w:tcPr>
            <w:tcW w:w="1417" w:type="dxa"/>
          </w:tcPr>
          <w:p w:rsidR="00A86257" w:rsidRPr="00082DC3" w:rsidRDefault="00A86257" w:rsidP="007F7B9B">
            <w:pPr>
              <w:ind w:right="-15"/>
              <w:rPr>
                <w:color w:val="000000"/>
              </w:rPr>
            </w:pPr>
          </w:p>
        </w:tc>
        <w:tc>
          <w:tcPr>
            <w:tcW w:w="1559" w:type="dxa"/>
          </w:tcPr>
          <w:p w:rsidR="00A86257" w:rsidRPr="00082DC3" w:rsidRDefault="00A86257" w:rsidP="007F7B9B">
            <w:pPr>
              <w:ind w:right="-15"/>
              <w:rPr>
                <w:color w:val="000000"/>
              </w:rPr>
            </w:pPr>
          </w:p>
        </w:tc>
      </w:tr>
      <w:tr w:rsidR="00A86257" w:rsidRPr="00082DC3" w:rsidTr="00121EAF">
        <w:trPr>
          <w:trHeight w:val="269"/>
        </w:trPr>
        <w:tc>
          <w:tcPr>
            <w:tcW w:w="674" w:type="dxa"/>
            <w:tcBorders>
              <w:top w:val="single" w:sz="6" w:space="0" w:color="000000"/>
              <w:left w:val="single" w:sz="6" w:space="0" w:color="000000"/>
              <w:bottom w:val="single" w:sz="6" w:space="0" w:color="000000"/>
              <w:right w:val="single" w:sz="6" w:space="0" w:color="000000"/>
            </w:tcBorders>
          </w:tcPr>
          <w:p w:rsidR="00A86257" w:rsidRDefault="004324DB" w:rsidP="007F7B9B">
            <w:r>
              <w:t>26</w:t>
            </w:r>
          </w:p>
        </w:tc>
        <w:tc>
          <w:tcPr>
            <w:tcW w:w="9055" w:type="dxa"/>
            <w:tcBorders>
              <w:top w:val="single" w:sz="6" w:space="0" w:color="000000"/>
              <w:left w:val="single" w:sz="6" w:space="0" w:color="000000"/>
              <w:bottom w:val="single" w:sz="6" w:space="0" w:color="000000"/>
              <w:right w:val="single" w:sz="6" w:space="0" w:color="000000"/>
            </w:tcBorders>
          </w:tcPr>
          <w:p w:rsidR="00A86257" w:rsidRDefault="00A86257" w:rsidP="007F7B9B">
            <w:r>
              <w:t>Дифференциация С</w:t>
            </w:r>
            <w:r w:rsidR="004324DB">
              <w:t xml:space="preserve">, </w:t>
            </w:r>
            <w:r>
              <w:t>Ц.</w:t>
            </w:r>
          </w:p>
        </w:tc>
        <w:tc>
          <w:tcPr>
            <w:tcW w:w="1418" w:type="dxa"/>
          </w:tcPr>
          <w:p w:rsidR="00A86257" w:rsidRPr="00082DC3" w:rsidRDefault="00D20F35" w:rsidP="007F7B9B">
            <w:pPr>
              <w:jc w:val="center"/>
              <w:rPr>
                <w:color w:val="000000"/>
              </w:rPr>
            </w:pPr>
            <w:r>
              <w:rPr>
                <w:color w:val="000000"/>
              </w:rPr>
              <w:t>1</w:t>
            </w:r>
          </w:p>
        </w:tc>
        <w:tc>
          <w:tcPr>
            <w:tcW w:w="1417" w:type="dxa"/>
          </w:tcPr>
          <w:p w:rsidR="00A86257" w:rsidRPr="00082DC3" w:rsidRDefault="00A86257" w:rsidP="007F7B9B">
            <w:pPr>
              <w:ind w:right="-15"/>
              <w:rPr>
                <w:color w:val="000000"/>
              </w:rPr>
            </w:pPr>
          </w:p>
        </w:tc>
        <w:tc>
          <w:tcPr>
            <w:tcW w:w="1559" w:type="dxa"/>
          </w:tcPr>
          <w:p w:rsidR="00A86257" w:rsidRPr="00082DC3" w:rsidRDefault="00A86257" w:rsidP="007F7B9B">
            <w:pPr>
              <w:ind w:right="-15"/>
              <w:rPr>
                <w:color w:val="000000"/>
              </w:rPr>
            </w:pPr>
          </w:p>
        </w:tc>
      </w:tr>
      <w:tr w:rsidR="00A86257" w:rsidRPr="00082DC3" w:rsidTr="00121EAF">
        <w:trPr>
          <w:trHeight w:val="269"/>
        </w:trPr>
        <w:tc>
          <w:tcPr>
            <w:tcW w:w="674" w:type="dxa"/>
            <w:tcBorders>
              <w:top w:val="single" w:sz="6" w:space="0" w:color="000000"/>
              <w:left w:val="single" w:sz="6" w:space="0" w:color="000000"/>
              <w:bottom w:val="single" w:sz="6" w:space="0" w:color="000000"/>
              <w:right w:val="single" w:sz="6" w:space="0" w:color="000000"/>
            </w:tcBorders>
          </w:tcPr>
          <w:p w:rsidR="00A86257" w:rsidRDefault="004324DB" w:rsidP="007F7B9B">
            <w:r>
              <w:t>27</w:t>
            </w:r>
          </w:p>
        </w:tc>
        <w:tc>
          <w:tcPr>
            <w:tcW w:w="9055" w:type="dxa"/>
            <w:tcBorders>
              <w:top w:val="single" w:sz="6" w:space="0" w:color="000000"/>
              <w:left w:val="single" w:sz="6" w:space="0" w:color="000000"/>
              <w:bottom w:val="single" w:sz="6" w:space="0" w:color="000000"/>
              <w:right w:val="single" w:sz="6" w:space="0" w:color="000000"/>
            </w:tcBorders>
          </w:tcPr>
          <w:p w:rsidR="00A86257" w:rsidRDefault="004324DB" w:rsidP="004324DB">
            <w:r>
              <w:t>Согласные С, Ч.</w:t>
            </w:r>
          </w:p>
        </w:tc>
        <w:tc>
          <w:tcPr>
            <w:tcW w:w="1418" w:type="dxa"/>
          </w:tcPr>
          <w:p w:rsidR="00A86257" w:rsidRPr="00082DC3" w:rsidRDefault="00D20F35" w:rsidP="007F7B9B">
            <w:pPr>
              <w:jc w:val="center"/>
              <w:rPr>
                <w:color w:val="000000"/>
              </w:rPr>
            </w:pPr>
            <w:r>
              <w:rPr>
                <w:color w:val="000000"/>
              </w:rPr>
              <w:t>1</w:t>
            </w:r>
          </w:p>
        </w:tc>
        <w:tc>
          <w:tcPr>
            <w:tcW w:w="1417" w:type="dxa"/>
          </w:tcPr>
          <w:p w:rsidR="00A86257" w:rsidRPr="00082DC3" w:rsidRDefault="00A86257" w:rsidP="007F7B9B">
            <w:pPr>
              <w:ind w:right="-15"/>
              <w:rPr>
                <w:color w:val="000000"/>
              </w:rPr>
            </w:pPr>
          </w:p>
        </w:tc>
        <w:tc>
          <w:tcPr>
            <w:tcW w:w="1559" w:type="dxa"/>
          </w:tcPr>
          <w:p w:rsidR="00A86257" w:rsidRPr="00082DC3" w:rsidRDefault="00A86257" w:rsidP="007F7B9B">
            <w:pPr>
              <w:ind w:right="-15"/>
              <w:rPr>
                <w:color w:val="000000"/>
              </w:rPr>
            </w:pPr>
          </w:p>
        </w:tc>
      </w:tr>
      <w:tr w:rsidR="004324DB" w:rsidRPr="00082DC3" w:rsidTr="00121EAF">
        <w:trPr>
          <w:trHeight w:val="269"/>
        </w:trPr>
        <w:tc>
          <w:tcPr>
            <w:tcW w:w="674" w:type="dxa"/>
            <w:tcBorders>
              <w:top w:val="single" w:sz="6" w:space="0" w:color="000000"/>
              <w:left w:val="single" w:sz="6" w:space="0" w:color="000000"/>
              <w:bottom w:val="single" w:sz="6" w:space="0" w:color="000000"/>
              <w:right w:val="single" w:sz="6" w:space="0" w:color="000000"/>
            </w:tcBorders>
          </w:tcPr>
          <w:p w:rsidR="004324DB" w:rsidRDefault="004324DB" w:rsidP="007F7B9B">
            <w:r>
              <w:t>28</w:t>
            </w:r>
          </w:p>
        </w:tc>
        <w:tc>
          <w:tcPr>
            <w:tcW w:w="9055" w:type="dxa"/>
            <w:tcBorders>
              <w:top w:val="single" w:sz="6" w:space="0" w:color="000000"/>
              <w:left w:val="single" w:sz="6" w:space="0" w:color="000000"/>
              <w:bottom w:val="single" w:sz="6" w:space="0" w:color="000000"/>
              <w:right w:val="single" w:sz="6" w:space="0" w:color="000000"/>
            </w:tcBorders>
          </w:tcPr>
          <w:p w:rsidR="004324DB" w:rsidRDefault="004324DB" w:rsidP="007F7B9B">
            <w:r>
              <w:t>Дифференциация С, Ч.</w:t>
            </w:r>
          </w:p>
        </w:tc>
        <w:tc>
          <w:tcPr>
            <w:tcW w:w="1418" w:type="dxa"/>
          </w:tcPr>
          <w:p w:rsidR="004324DB" w:rsidRPr="00082DC3" w:rsidRDefault="00D20F35" w:rsidP="007F7B9B">
            <w:pPr>
              <w:jc w:val="center"/>
              <w:rPr>
                <w:color w:val="000000"/>
              </w:rPr>
            </w:pPr>
            <w:r>
              <w:rPr>
                <w:color w:val="000000"/>
              </w:rPr>
              <w:t>1</w:t>
            </w:r>
          </w:p>
        </w:tc>
        <w:tc>
          <w:tcPr>
            <w:tcW w:w="1417" w:type="dxa"/>
          </w:tcPr>
          <w:p w:rsidR="004324DB" w:rsidRPr="00082DC3" w:rsidRDefault="004324DB" w:rsidP="007F7B9B">
            <w:pPr>
              <w:ind w:right="-15"/>
              <w:rPr>
                <w:color w:val="000000"/>
              </w:rPr>
            </w:pPr>
          </w:p>
        </w:tc>
        <w:tc>
          <w:tcPr>
            <w:tcW w:w="1559" w:type="dxa"/>
          </w:tcPr>
          <w:p w:rsidR="004324DB" w:rsidRPr="00082DC3" w:rsidRDefault="004324DB" w:rsidP="007F7B9B">
            <w:pPr>
              <w:ind w:right="-15"/>
              <w:rPr>
                <w:color w:val="000000"/>
              </w:rPr>
            </w:pPr>
          </w:p>
        </w:tc>
      </w:tr>
      <w:tr w:rsidR="00302240" w:rsidRPr="00082DC3" w:rsidTr="00121EAF">
        <w:trPr>
          <w:trHeight w:val="269"/>
        </w:trPr>
        <w:tc>
          <w:tcPr>
            <w:tcW w:w="674" w:type="dxa"/>
            <w:tcBorders>
              <w:top w:val="single" w:sz="6" w:space="0" w:color="000000"/>
              <w:left w:val="single" w:sz="6" w:space="0" w:color="000000"/>
              <w:bottom w:val="single" w:sz="6" w:space="0" w:color="000000"/>
              <w:right w:val="single" w:sz="6" w:space="0" w:color="000000"/>
            </w:tcBorders>
          </w:tcPr>
          <w:p w:rsidR="00302240" w:rsidRDefault="004324DB" w:rsidP="007F7B9B">
            <w:r>
              <w:t>29</w:t>
            </w:r>
          </w:p>
        </w:tc>
        <w:tc>
          <w:tcPr>
            <w:tcW w:w="9055" w:type="dxa"/>
            <w:tcBorders>
              <w:top w:val="single" w:sz="6" w:space="0" w:color="000000"/>
              <w:left w:val="single" w:sz="6" w:space="0" w:color="000000"/>
              <w:bottom w:val="single" w:sz="6" w:space="0" w:color="000000"/>
              <w:right w:val="single" w:sz="6" w:space="0" w:color="000000"/>
            </w:tcBorders>
          </w:tcPr>
          <w:p w:rsidR="00302240" w:rsidRPr="00082DC3" w:rsidRDefault="00302240" w:rsidP="007F7B9B">
            <w:r w:rsidRPr="00082DC3">
              <w:rPr>
                <w:sz w:val="24"/>
                <w:szCs w:val="24"/>
              </w:rPr>
              <w:t>Предложение. Слово.</w:t>
            </w:r>
          </w:p>
        </w:tc>
        <w:tc>
          <w:tcPr>
            <w:tcW w:w="1418" w:type="dxa"/>
          </w:tcPr>
          <w:p w:rsidR="00302240" w:rsidRPr="00082DC3" w:rsidRDefault="00D20F35" w:rsidP="007F7B9B">
            <w:pPr>
              <w:jc w:val="center"/>
              <w:rPr>
                <w:color w:val="000000"/>
              </w:rPr>
            </w:pPr>
            <w:r>
              <w:rPr>
                <w:color w:val="000000"/>
              </w:rPr>
              <w:t>1</w:t>
            </w:r>
          </w:p>
        </w:tc>
        <w:tc>
          <w:tcPr>
            <w:tcW w:w="1417" w:type="dxa"/>
          </w:tcPr>
          <w:p w:rsidR="00302240" w:rsidRPr="00082DC3" w:rsidRDefault="00302240" w:rsidP="007F7B9B">
            <w:pPr>
              <w:ind w:right="-15"/>
              <w:rPr>
                <w:color w:val="000000"/>
              </w:rPr>
            </w:pPr>
          </w:p>
        </w:tc>
        <w:tc>
          <w:tcPr>
            <w:tcW w:w="1559" w:type="dxa"/>
          </w:tcPr>
          <w:p w:rsidR="00302240" w:rsidRPr="00082DC3" w:rsidRDefault="00302240" w:rsidP="007F7B9B">
            <w:pPr>
              <w:ind w:right="-15"/>
              <w:rPr>
                <w:color w:val="000000"/>
              </w:rPr>
            </w:pPr>
          </w:p>
        </w:tc>
      </w:tr>
      <w:tr w:rsidR="00121EAF" w:rsidRPr="00082DC3" w:rsidTr="004324DB">
        <w:trPr>
          <w:trHeight w:val="219"/>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7B75D0" w:rsidP="007F7B9B">
            <w:pPr>
              <w:rPr>
                <w:sz w:val="24"/>
                <w:szCs w:val="24"/>
              </w:rPr>
            </w:pPr>
            <w:r>
              <w:rPr>
                <w:sz w:val="24"/>
                <w:szCs w:val="24"/>
              </w:rPr>
              <w:t>3</w:t>
            </w:r>
            <w:r w:rsidR="004324DB">
              <w:rPr>
                <w:sz w:val="24"/>
                <w:szCs w:val="24"/>
              </w:rPr>
              <w:t>0</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 xml:space="preserve">Слоги.  Слогообразующая роль гласных.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4324DB">
        <w:trPr>
          <w:trHeight w:val="194"/>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4324DB" w:rsidP="007F7B9B">
            <w:pPr>
              <w:rPr>
                <w:sz w:val="24"/>
                <w:szCs w:val="24"/>
              </w:rPr>
            </w:pPr>
            <w:r>
              <w:rPr>
                <w:sz w:val="24"/>
                <w:szCs w:val="24"/>
              </w:rPr>
              <w:t>31</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 xml:space="preserve">Слоги.  Слогообразующая роль гласных.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4324DB">
        <w:trPr>
          <w:trHeight w:val="199"/>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4324DB" w:rsidP="007F7B9B">
            <w:pPr>
              <w:rPr>
                <w:sz w:val="24"/>
                <w:szCs w:val="24"/>
              </w:rPr>
            </w:pPr>
            <w:r>
              <w:rPr>
                <w:sz w:val="24"/>
                <w:szCs w:val="24"/>
              </w:rPr>
              <w:t>32</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color w:val="000000"/>
                <w:sz w:val="24"/>
                <w:szCs w:val="24"/>
              </w:rPr>
            </w:pPr>
            <w:r w:rsidRPr="00082DC3">
              <w:rPr>
                <w:color w:val="000000"/>
                <w:sz w:val="24"/>
                <w:szCs w:val="24"/>
              </w:rPr>
              <w:t xml:space="preserve">Дифференциация твёрдых и мягких согласных перед гласными И – Ы в словах.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4324DB">
        <w:trPr>
          <w:trHeight w:val="202"/>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4324DB" w:rsidP="007F7B9B">
            <w:pPr>
              <w:rPr>
                <w:sz w:val="24"/>
                <w:szCs w:val="24"/>
              </w:rPr>
            </w:pPr>
            <w:r>
              <w:rPr>
                <w:sz w:val="24"/>
                <w:szCs w:val="24"/>
              </w:rPr>
              <w:t>33</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color w:val="000000"/>
                <w:sz w:val="24"/>
                <w:szCs w:val="24"/>
              </w:rPr>
            </w:pPr>
            <w:r w:rsidRPr="00082DC3">
              <w:rPr>
                <w:color w:val="000000"/>
                <w:sz w:val="24"/>
                <w:szCs w:val="24"/>
              </w:rPr>
              <w:t xml:space="preserve">Дифференциация твёрдых и мягких согласных перед гласными А – Я  в словах.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121EAF">
        <w:trPr>
          <w:trHeight w:val="278"/>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4324DB" w:rsidP="007F7B9B">
            <w:pPr>
              <w:rPr>
                <w:sz w:val="24"/>
                <w:szCs w:val="24"/>
              </w:rPr>
            </w:pPr>
            <w:r>
              <w:rPr>
                <w:sz w:val="24"/>
                <w:szCs w:val="24"/>
              </w:rPr>
              <w:t>34</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ind w:left="3"/>
              <w:rPr>
                <w:color w:val="000000"/>
                <w:sz w:val="24"/>
                <w:szCs w:val="24"/>
              </w:rPr>
            </w:pPr>
            <w:r w:rsidRPr="00082DC3">
              <w:rPr>
                <w:color w:val="000000"/>
                <w:sz w:val="24"/>
                <w:szCs w:val="24"/>
              </w:rPr>
              <w:t>Дифференциация твёрдых и мягких согласных перед гласными У – Ю в словах.</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4324DB">
        <w:trPr>
          <w:trHeight w:val="182"/>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4324DB" w:rsidP="007F7B9B">
            <w:pPr>
              <w:rPr>
                <w:sz w:val="24"/>
                <w:szCs w:val="24"/>
              </w:rPr>
            </w:pPr>
            <w:r>
              <w:rPr>
                <w:sz w:val="24"/>
                <w:szCs w:val="24"/>
              </w:rPr>
              <w:t>35</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ind w:left="3"/>
              <w:rPr>
                <w:color w:val="000000"/>
                <w:sz w:val="24"/>
                <w:szCs w:val="24"/>
              </w:rPr>
            </w:pPr>
            <w:r w:rsidRPr="00082DC3">
              <w:rPr>
                <w:color w:val="000000"/>
                <w:sz w:val="24"/>
                <w:szCs w:val="24"/>
              </w:rPr>
              <w:t>Дифференциация твёрдых и мягких согласных перед гласными О - Ё в словах.</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121EAF">
        <w:trPr>
          <w:trHeight w:val="274"/>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4324DB" w:rsidP="007F7B9B">
            <w:pPr>
              <w:rPr>
                <w:sz w:val="24"/>
                <w:szCs w:val="24"/>
              </w:rPr>
            </w:pPr>
            <w:r>
              <w:rPr>
                <w:sz w:val="24"/>
                <w:szCs w:val="24"/>
              </w:rPr>
              <w:lastRenderedPageBreak/>
              <w:t>36</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ind w:left="3"/>
              <w:rPr>
                <w:color w:val="000000"/>
                <w:sz w:val="24"/>
                <w:szCs w:val="24"/>
              </w:rPr>
            </w:pPr>
            <w:r w:rsidRPr="00082DC3">
              <w:rPr>
                <w:color w:val="000000"/>
                <w:sz w:val="24"/>
                <w:szCs w:val="24"/>
              </w:rPr>
              <w:t>Обозначение мягкости согласных при помощи буквы Е в словах.</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4324DB">
        <w:trPr>
          <w:trHeight w:val="258"/>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4324DB" w:rsidP="007F7B9B">
            <w:pPr>
              <w:rPr>
                <w:sz w:val="24"/>
                <w:szCs w:val="24"/>
              </w:rPr>
            </w:pPr>
            <w:r>
              <w:rPr>
                <w:sz w:val="24"/>
                <w:szCs w:val="24"/>
              </w:rPr>
              <w:t>37</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4324DB" w:rsidP="007F7B9B">
            <w:pPr>
              <w:rPr>
                <w:sz w:val="24"/>
                <w:szCs w:val="24"/>
              </w:rPr>
            </w:pPr>
            <w:r w:rsidRPr="00082DC3">
              <w:rPr>
                <w:sz w:val="24"/>
                <w:szCs w:val="24"/>
              </w:rPr>
              <w:t>Дифференциация</w:t>
            </w:r>
            <w:r>
              <w:rPr>
                <w:sz w:val="24"/>
                <w:szCs w:val="24"/>
              </w:rPr>
              <w:t xml:space="preserve"> Д-Т</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4324DB" w:rsidRPr="00082DC3" w:rsidTr="004324DB">
        <w:trPr>
          <w:trHeight w:val="262"/>
        </w:trPr>
        <w:tc>
          <w:tcPr>
            <w:tcW w:w="674" w:type="dxa"/>
            <w:tcBorders>
              <w:top w:val="single" w:sz="6" w:space="0" w:color="000000"/>
              <w:left w:val="single" w:sz="6" w:space="0" w:color="000000"/>
              <w:bottom w:val="single" w:sz="6" w:space="0" w:color="000000"/>
              <w:right w:val="single" w:sz="6" w:space="0" w:color="000000"/>
            </w:tcBorders>
          </w:tcPr>
          <w:p w:rsidR="004324DB" w:rsidRDefault="004324DB" w:rsidP="007F7B9B">
            <w:r>
              <w:t>38</w:t>
            </w:r>
          </w:p>
        </w:tc>
        <w:tc>
          <w:tcPr>
            <w:tcW w:w="9055" w:type="dxa"/>
            <w:tcBorders>
              <w:top w:val="single" w:sz="6" w:space="0" w:color="000000"/>
              <w:left w:val="single" w:sz="6" w:space="0" w:color="000000"/>
              <w:bottom w:val="single" w:sz="6" w:space="0" w:color="000000"/>
              <w:right w:val="single" w:sz="6" w:space="0" w:color="000000"/>
            </w:tcBorders>
          </w:tcPr>
          <w:p w:rsidR="004324DB" w:rsidRPr="00082DC3" w:rsidRDefault="004324DB" w:rsidP="007F7B9B">
            <w:r w:rsidRPr="00082DC3">
              <w:rPr>
                <w:sz w:val="24"/>
                <w:szCs w:val="24"/>
              </w:rPr>
              <w:t>Дифференциация</w:t>
            </w:r>
            <w:r>
              <w:rPr>
                <w:sz w:val="24"/>
                <w:szCs w:val="24"/>
              </w:rPr>
              <w:t xml:space="preserve"> Б-П</w:t>
            </w:r>
          </w:p>
        </w:tc>
        <w:tc>
          <w:tcPr>
            <w:tcW w:w="1418" w:type="dxa"/>
          </w:tcPr>
          <w:p w:rsidR="004324DB" w:rsidRPr="00082DC3" w:rsidRDefault="00D20F35" w:rsidP="007F7B9B">
            <w:pPr>
              <w:jc w:val="center"/>
              <w:rPr>
                <w:color w:val="000000"/>
              </w:rPr>
            </w:pPr>
            <w:r>
              <w:rPr>
                <w:color w:val="000000"/>
              </w:rPr>
              <w:t>1</w:t>
            </w:r>
          </w:p>
        </w:tc>
        <w:tc>
          <w:tcPr>
            <w:tcW w:w="1417" w:type="dxa"/>
          </w:tcPr>
          <w:p w:rsidR="004324DB" w:rsidRPr="00082DC3" w:rsidRDefault="004324DB" w:rsidP="007F7B9B">
            <w:pPr>
              <w:ind w:right="-15"/>
              <w:rPr>
                <w:color w:val="000000"/>
              </w:rPr>
            </w:pPr>
          </w:p>
        </w:tc>
        <w:tc>
          <w:tcPr>
            <w:tcW w:w="1559" w:type="dxa"/>
          </w:tcPr>
          <w:p w:rsidR="004324DB" w:rsidRPr="00082DC3" w:rsidRDefault="004324DB" w:rsidP="007F7B9B">
            <w:pPr>
              <w:ind w:right="-15"/>
              <w:rPr>
                <w:color w:val="000000"/>
              </w:rPr>
            </w:pPr>
          </w:p>
        </w:tc>
      </w:tr>
      <w:tr w:rsidR="00121EAF" w:rsidRPr="00082DC3" w:rsidTr="004324DB">
        <w:trPr>
          <w:trHeight w:val="238"/>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4324DB" w:rsidP="007F7B9B">
            <w:pPr>
              <w:rPr>
                <w:sz w:val="24"/>
                <w:szCs w:val="24"/>
              </w:rPr>
            </w:pPr>
            <w:r>
              <w:rPr>
                <w:sz w:val="24"/>
                <w:szCs w:val="24"/>
              </w:rPr>
              <w:t>3</w:t>
            </w:r>
            <w:r w:rsidR="00121EAF" w:rsidRPr="00082DC3">
              <w:rPr>
                <w:sz w:val="24"/>
                <w:szCs w:val="24"/>
              </w:rPr>
              <w:t>9</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Дифференциация Ж-Ш</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4324DB">
        <w:trPr>
          <w:trHeight w:val="241"/>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4324DB" w:rsidP="007F7B9B">
            <w:pPr>
              <w:rPr>
                <w:sz w:val="24"/>
                <w:szCs w:val="24"/>
              </w:rPr>
            </w:pPr>
            <w:r>
              <w:rPr>
                <w:sz w:val="24"/>
                <w:szCs w:val="24"/>
              </w:rPr>
              <w:t>40</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Дифференциация С-З</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121EAF">
        <w:trPr>
          <w:trHeight w:val="266"/>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4324DB" w:rsidP="007F7B9B">
            <w:pPr>
              <w:rPr>
                <w:sz w:val="24"/>
                <w:szCs w:val="24"/>
              </w:rPr>
            </w:pPr>
            <w:r>
              <w:rPr>
                <w:sz w:val="24"/>
                <w:szCs w:val="24"/>
              </w:rPr>
              <w:t>4</w:t>
            </w:r>
            <w:r w:rsidR="00121EAF" w:rsidRPr="00082DC3">
              <w:rPr>
                <w:sz w:val="24"/>
                <w:szCs w:val="24"/>
              </w:rPr>
              <w:t>1</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Дифференциация Д-Т</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4324DB">
        <w:trPr>
          <w:trHeight w:val="221"/>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4324DB" w:rsidP="007F7B9B">
            <w:pPr>
              <w:rPr>
                <w:sz w:val="24"/>
                <w:szCs w:val="24"/>
              </w:rPr>
            </w:pPr>
            <w:r>
              <w:rPr>
                <w:sz w:val="24"/>
                <w:szCs w:val="24"/>
              </w:rPr>
              <w:t>4</w:t>
            </w:r>
            <w:r w:rsidR="00121EAF" w:rsidRPr="00082DC3">
              <w:rPr>
                <w:sz w:val="24"/>
                <w:szCs w:val="24"/>
              </w:rPr>
              <w:t>2</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Дифференциация Б-П</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4324DB">
        <w:trPr>
          <w:trHeight w:val="224"/>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4324DB" w:rsidP="007F7B9B">
            <w:pPr>
              <w:rPr>
                <w:sz w:val="24"/>
                <w:szCs w:val="24"/>
              </w:rPr>
            </w:pPr>
            <w:r>
              <w:rPr>
                <w:sz w:val="24"/>
                <w:szCs w:val="24"/>
              </w:rPr>
              <w:t>4</w:t>
            </w:r>
            <w:r w:rsidR="00121EAF" w:rsidRPr="00082DC3">
              <w:rPr>
                <w:sz w:val="24"/>
                <w:szCs w:val="24"/>
              </w:rPr>
              <w:t>3</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Дифференциация В-Ф</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4324DB">
        <w:trPr>
          <w:trHeight w:val="201"/>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4324DB" w:rsidP="007F7B9B">
            <w:pPr>
              <w:rPr>
                <w:sz w:val="24"/>
                <w:szCs w:val="24"/>
              </w:rPr>
            </w:pPr>
            <w:r>
              <w:rPr>
                <w:sz w:val="24"/>
                <w:szCs w:val="24"/>
              </w:rPr>
              <w:t>4</w:t>
            </w:r>
            <w:r w:rsidR="00121EAF" w:rsidRPr="00082DC3">
              <w:rPr>
                <w:sz w:val="24"/>
                <w:szCs w:val="24"/>
              </w:rPr>
              <w:t>4</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Дифференциация Г-К</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4324DB">
        <w:trPr>
          <w:trHeight w:val="204"/>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4324DB" w:rsidP="007F7B9B">
            <w:pPr>
              <w:rPr>
                <w:sz w:val="24"/>
                <w:szCs w:val="24"/>
              </w:rPr>
            </w:pPr>
            <w:r>
              <w:rPr>
                <w:sz w:val="24"/>
                <w:szCs w:val="24"/>
              </w:rPr>
              <w:t>4</w:t>
            </w:r>
            <w:r w:rsidR="00121EAF" w:rsidRPr="00082DC3">
              <w:rPr>
                <w:sz w:val="24"/>
                <w:szCs w:val="24"/>
              </w:rPr>
              <w:t>5</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Дифференциация С-Ш</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4324DB" w:rsidRPr="00082DC3" w:rsidTr="009976A6">
        <w:trPr>
          <w:trHeight w:val="181"/>
        </w:trPr>
        <w:tc>
          <w:tcPr>
            <w:tcW w:w="674" w:type="dxa"/>
            <w:tcBorders>
              <w:top w:val="single" w:sz="6" w:space="0" w:color="000000"/>
              <w:left w:val="single" w:sz="6" w:space="0" w:color="000000"/>
              <w:bottom w:val="single" w:sz="6" w:space="0" w:color="000000"/>
              <w:right w:val="single" w:sz="6" w:space="0" w:color="000000"/>
            </w:tcBorders>
          </w:tcPr>
          <w:p w:rsidR="004324DB" w:rsidRDefault="004324DB" w:rsidP="007F7B9B">
            <w:r>
              <w:t>46</w:t>
            </w:r>
          </w:p>
        </w:tc>
        <w:tc>
          <w:tcPr>
            <w:tcW w:w="9055" w:type="dxa"/>
            <w:tcBorders>
              <w:top w:val="single" w:sz="6" w:space="0" w:color="000000"/>
              <w:left w:val="single" w:sz="6" w:space="0" w:color="000000"/>
              <w:bottom w:val="single" w:sz="6" w:space="0" w:color="000000"/>
              <w:right w:val="single" w:sz="6" w:space="0" w:color="000000"/>
            </w:tcBorders>
          </w:tcPr>
          <w:p w:rsidR="004324DB" w:rsidRPr="00082DC3" w:rsidRDefault="004324DB" w:rsidP="007F7B9B">
            <w:r>
              <w:t>Парные звонкие и глухие на конце слова.</w:t>
            </w:r>
          </w:p>
        </w:tc>
        <w:tc>
          <w:tcPr>
            <w:tcW w:w="1418" w:type="dxa"/>
          </w:tcPr>
          <w:p w:rsidR="004324DB" w:rsidRPr="00082DC3" w:rsidRDefault="00D20F35" w:rsidP="007F7B9B">
            <w:pPr>
              <w:jc w:val="center"/>
              <w:rPr>
                <w:color w:val="000000"/>
              </w:rPr>
            </w:pPr>
            <w:r>
              <w:rPr>
                <w:color w:val="000000"/>
              </w:rPr>
              <w:t>1</w:t>
            </w:r>
          </w:p>
        </w:tc>
        <w:tc>
          <w:tcPr>
            <w:tcW w:w="1417" w:type="dxa"/>
          </w:tcPr>
          <w:p w:rsidR="004324DB" w:rsidRPr="00082DC3" w:rsidRDefault="004324DB" w:rsidP="007F7B9B">
            <w:pPr>
              <w:ind w:right="-15"/>
              <w:rPr>
                <w:color w:val="000000"/>
              </w:rPr>
            </w:pPr>
          </w:p>
        </w:tc>
        <w:tc>
          <w:tcPr>
            <w:tcW w:w="1559" w:type="dxa"/>
          </w:tcPr>
          <w:p w:rsidR="004324DB" w:rsidRPr="00082DC3" w:rsidRDefault="004324DB" w:rsidP="007F7B9B">
            <w:pPr>
              <w:ind w:right="-15"/>
              <w:rPr>
                <w:color w:val="000000"/>
              </w:rPr>
            </w:pPr>
          </w:p>
        </w:tc>
      </w:tr>
      <w:tr w:rsidR="004324DB" w:rsidRPr="00082DC3" w:rsidTr="009976A6">
        <w:trPr>
          <w:trHeight w:val="212"/>
        </w:trPr>
        <w:tc>
          <w:tcPr>
            <w:tcW w:w="674" w:type="dxa"/>
            <w:tcBorders>
              <w:top w:val="single" w:sz="6" w:space="0" w:color="000000"/>
              <w:left w:val="single" w:sz="6" w:space="0" w:color="000000"/>
              <w:bottom w:val="single" w:sz="6" w:space="0" w:color="000000"/>
              <w:right w:val="single" w:sz="6" w:space="0" w:color="000000"/>
            </w:tcBorders>
          </w:tcPr>
          <w:p w:rsidR="004324DB" w:rsidRDefault="004324DB" w:rsidP="007F7B9B">
            <w:r>
              <w:t>47</w:t>
            </w:r>
          </w:p>
        </w:tc>
        <w:tc>
          <w:tcPr>
            <w:tcW w:w="9055" w:type="dxa"/>
            <w:tcBorders>
              <w:top w:val="single" w:sz="6" w:space="0" w:color="000000"/>
              <w:left w:val="single" w:sz="6" w:space="0" w:color="000000"/>
              <w:bottom w:val="single" w:sz="6" w:space="0" w:color="000000"/>
              <w:right w:val="single" w:sz="6" w:space="0" w:color="000000"/>
            </w:tcBorders>
          </w:tcPr>
          <w:p w:rsidR="004324DB" w:rsidRPr="00082DC3" w:rsidRDefault="004324DB" w:rsidP="004324DB">
            <w:r>
              <w:t>Парные звонкие и глухие в середине слова.</w:t>
            </w:r>
          </w:p>
        </w:tc>
        <w:tc>
          <w:tcPr>
            <w:tcW w:w="1418" w:type="dxa"/>
          </w:tcPr>
          <w:p w:rsidR="004324DB" w:rsidRPr="00082DC3" w:rsidRDefault="00D20F35" w:rsidP="007F7B9B">
            <w:pPr>
              <w:jc w:val="center"/>
              <w:rPr>
                <w:color w:val="000000"/>
              </w:rPr>
            </w:pPr>
            <w:r>
              <w:rPr>
                <w:color w:val="000000"/>
              </w:rPr>
              <w:t>1</w:t>
            </w:r>
          </w:p>
        </w:tc>
        <w:tc>
          <w:tcPr>
            <w:tcW w:w="1417" w:type="dxa"/>
          </w:tcPr>
          <w:p w:rsidR="004324DB" w:rsidRPr="00082DC3" w:rsidRDefault="004324DB" w:rsidP="007F7B9B">
            <w:pPr>
              <w:ind w:right="-15"/>
              <w:rPr>
                <w:color w:val="000000"/>
              </w:rPr>
            </w:pPr>
          </w:p>
        </w:tc>
        <w:tc>
          <w:tcPr>
            <w:tcW w:w="1559" w:type="dxa"/>
          </w:tcPr>
          <w:p w:rsidR="004324DB" w:rsidRPr="00082DC3" w:rsidRDefault="004324DB" w:rsidP="007F7B9B">
            <w:pPr>
              <w:ind w:right="-15"/>
              <w:rPr>
                <w:color w:val="000000"/>
              </w:rPr>
            </w:pPr>
          </w:p>
        </w:tc>
      </w:tr>
      <w:tr w:rsidR="004324DB" w:rsidRPr="00082DC3" w:rsidTr="009976A6">
        <w:trPr>
          <w:trHeight w:val="231"/>
        </w:trPr>
        <w:tc>
          <w:tcPr>
            <w:tcW w:w="674" w:type="dxa"/>
            <w:tcBorders>
              <w:top w:val="single" w:sz="6" w:space="0" w:color="000000"/>
              <w:left w:val="single" w:sz="6" w:space="0" w:color="000000"/>
              <w:bottom w:val="single" w:sz="6" w:space="0" w:color="000000"/>
              <w:right w:val="single" w:sz="6" w:space="0" w:color="000000"/>
            </w:tcBorders>
          </w:tcPr>
          <w:p w:rsidR="004324DB" w:rsidRDefault="009976A6" w:rsidP="007F7B9B">
            <w:r>
              <w:t>48</w:t>
            </w:r>
          </w:p>
        </w:tc>
        <w:tc>
          <w:tcPr>
            <w:tcW w:w="9055" w:type="dxa"/>
            <w:tcBorders>
              <w:top w:val="single" w:sz="6" w:space="0" w:color="000000"/>
              <w:left w:val="single" w:sz="6" w:space="0" w:color="000000"/>
              <w:bottom w:val="single" w:sz="6" w:space="0" w:color="000000"/>
              <w:right w:val="single" w:sz="6" w:space="0" w:color="000000"/>
            </w:tcBorders>
          </w:tcPr>
          <w:p w:rsidR="004324DB" w:rsidRPr="00082DC3" w:rsidRDefault="004324DB" w:rsidP="007F7B9B">
            <w:r w:rsidRPr="00082DC3">
              <w:rPr>
                <w:sz w:val="24"/>
                <w:szCs w:val="24"/>
              </w:rPr>
              <w:t>Ударение.</w:t>
            </w:r>
          </w:p>
        </w:tc>
        <w:tc>
          <w:tcPr>
            <w:tcW w:w="1418" w:type="dxa"/>
          </w:tcPr>
          <w:p w:rsidR="004324DB" w:rsidRPr="00082DC3" w:rsidRDefault="00D20F35" w:rsidP="007F7B9B">
            <w:pPr>
              <w:jc w:val="center"/>
              <w:rPr>
                <w:color w:val="000000"/>
              </w:rPr>
            </w:pPr>
            <w:r>
              <w:rPr>
                <w:color w:val="000000"/>
              </w:rPr>
              <w:t>1</w:t>
            </w:r>
          </w:p>
        </w:tc>
        <w:tc>
          <w:tcPr>
            <w:tcW w:w="1417" w:type="dxa"/>
          </w:tcPr>
          <w:p w:rsidR="004324DB" w:rsidRPr="00082DC3" w:rsidRDefault="004324DB" w:rsidP="007F7B9B">
            <w:pPr>
              <w:ind w:right="-15"/>
              <w:rPr>
                <w:color w:val="000000"/>
              </w:rPr>
            </w:pPr>
          </w:p>
        </w:tc>
        <w:tc>
          <w:tcPr>
            <w:tcW w:w="1559" w:type="dxa"/>
          </w:tcPr>
          <w:p w:rsidR="004324DB" w:rsidRPr="00082DC3" w:rsidRDefault="004324DB" w:rsidP="007F7B9B">
            <w:pPr>
              <w:ind w:right="-15"/>
              <w:rPr>
                <w:color w:val="000000"/>
              </w:rPr>
            </w:pPr>
          </w:p>
        </w:tc>
      </w:tr>
      <w:tr w:rsidR="004324DB" w:rsidRPr="00082DC3" w:rsidTr="009976A6">
        <w:trPr>
          <w:trHeight w:val="207"/>
        </w:trPr>
        <w:tc>
          <w:tcPr>
            <w:tcW w:w="674" w:type="dxa"/>
            <w:tcBorders>
              <w:top w:val="single" w:sz="6" w:space="0" w:color="000000"/>
              <w:left w:val="single" w:sz="6" w:space="0" w:color="000000"/>
              <w:bottom w:val="single" w:sz="6" w:space="0" w:color="000000"/>
              <w:right w:val="single" w:sz="6" w:space="0" w:color="000000"/>
            </w:tcBorders>
          </w:tcPr>
          <w:p w:rsidR="004324DB" w:rsidRDefault="009976A6" w:rsidP="007F7B9B">
            <w:r>
              <w:t>49</w:t>
            </w:r>
          </w:p>
        </w:tc>
        <w:tc>
          <w:tcPr>
            <w:tcW w:w="9055" w:type="dxa"/>
            <w:tcBorders>
              <w:top w:val="single" w:sz="6" w:space="0" w:color="000000"/>
              <w:left w:val="single" w:sz="6" w:space="0" w:color="000000"/>
              <w:bottom w:val="single" w:sz="6" w:space="0" w:color="000000"/>
              <w:right w:val="single" w:sz="6" w:space="0" w:color="000000"/>
            </w:tcBorders>
          </w:tcPr>
          <w:p w:rsidR="004324DB" w:rsidRPr="00082DC3" w:rsidRDefault="004324DB" w:rsidP="007F7B9B">
            <w:r w:rsidRPr="00082DC3">
              <w:rPr>
                <w:sz w:val="24"/>
                <w:szCs w:val="24"/>
              </w:rPr>
              <w:t>Выделение ударных гласных.</w:t>
            </w:r>
          </w:p>
        </w:tc>
        <w:tc>
          <w:tcPr>
            <w:tcW w:w="1418" w:type="dxa"/>
          </w:tcPr>
          <w:p w:rsidR="004324DB" w:rsidRPr="00082DC3" w:rsidRDefault="00D20F35" w:rsidP="007F7B9B">
            <w:pPr>
              <w:jc w:val="center"/>
              <w:rPr>
                <w:color w:val="000000"/>
              </w:rPr>
            </w:pPr>
            <w:r>
              <w:rPr>
                <w:color w:val="000000"/>
              </w:rPr>
              <w:t>1</w:t>
            </w:r>
          </w:p>
        </w:tc>
        <w:tc>
          <w:tcPr>
            <w:tcW w:w="1417" w:type="dxa"/>
          </w:tcPr>
          <w:p w:rsidR="004324DB" w:rsidRPr="00082DC3" w:rsidRDefault="004324DB" w:rsidP="007F7B9B">
            <w:pPr>
              <w:ind w:right="-15"/>
              <w:rPr>
                <w:color w:val="000000"/>
              </w:rPr>
            </w:pPr>
          </w:p>
        </w:tc>
        <w:tc>
          <w:tcPr>
            <w:tcW w:w="1559" w:type="dxa"/>
          </w:tcPr>
          <w:p w:rsidR="004324DB" w:rsidRPr="00082DC3" w:rsidRDefault="004324DB" w:rsidP="007F7B9B">
            <w:pPr>
              <w:ind w:right="-15"/>
              <w:rPr>
                <w:color w:val="000000"/>
              </w:rPr>
            </w:pPr>
          </w:p>
        </w:tc>
      </w:tr>
      <w:tr w:rsidR="00121EAF" w:rsidRPr="00082DC3" w:rsidTr="009976A6">
        <w:trPr>
          <w:trHeight w:val="211"/>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9976A6" w:rsidP="007F7B9B">
            <w:pPr>
              <w:rPr>
                <w:sz w:val="24"/>
                <w:szCs w:val="24"/>
              </w:rPr>
            </w:pPr>
            <w:r>
              <w:rPr>
                <w:sz w:val="24"/>
                <w:szCs w:val="24"/>
              </w:rPr>
              <w:t>50</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4324DB" w:rsidP="007F7B9B">
            <w:pPr>
              <w:rPr>
                <w:sz w:val="24"/>
                <w:szCs w:val="24"/>
              </w:rPr>
            </w:pPr>
            <w:r>
              <w:rPr>
                <w:sz w:val="24"/>
                <w:szCs w:val="24"/>
              </w:rPr>
              <w:t>Ударные и безударные гласные.</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121EAF">
        <w:trPr>
          <w:trHeight w:val="546"/>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9976A6" w:rsidP="007F7B9B">
            <w:pPr>
              <w:rPr>
                <w:sz w:val="24"/>
                <w:szCs w:val="24"/>
              </w:rPr>
            </w:pPr>
            <w:r>
              <w:rPr>
                <w:sz w:val="24"/>
                <w:szCs w:val="24"/>
              </w:rPr>
              <w:t>51</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4324DB" w:rsidP="007F7B9B">
            <w:pPr>
              <w:rPr>
                <w:sz w:val="24"/>
                <w:szCs w:val="24"/>
              </w:rPr>
            </w:pPr>
            <w:r>
              <w:rPr>
                <w:sz w:val="24"/>
                <w:szCs w:val="24"/>
              </w:rPr>
              <w:t>Правописание безударных гласных.</w:t>
            </w:r>
            <w:r w:rsidR="00121EAF" w:rsidRPr="00082DC3">
              <w:rPr>
                <w:sz w:val="24"/>
                <w:szCs w:val="24"/>
              </w:rPr>
              <w:t xml:space="preserve"> Выделение безударной гласной в корне, подбор проверочных слов.</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9976A6" w:rsidRPr="00082DC3" w:rsidTr="009976A6">
        <w:trPr>
          <w:trHeight w:val="208"/>
        </w:trPr>
        <w:tc>
          <w:tcPr>
            <w:tcW w:w="674" w:type="dxa"/>
            <w:tcBorders>
              <w:top w:val="single" w:sz="6" w:space="0" w:color="000000"/>
              <w:left w:val="single" w:sz="6" w:space="0" w:color="000000"/>
              <w:bottom w:val="single" w:sz="6" w:space="0" w:color="000000"/>
              <w:right w:val="single" w:sz="6" w:space="0" w:color="000000"/>
            </w:tcBorders>
          </w:tcPr>
          <w:p w:rsidR="009976A6" w:rsidRPr="00082DC3" w:rsidRDefault="009976A6" w:rsidP="007F7B9B">
            <w:r>
              <w:t>52</w:t>
            </w:r>
          </w:p>
        </w:tc>
        <w:tc>
          <w:tcPr>
            <w:tcW w:w="9055" w:type="dxa"/>
            <w:tcBorders>
              <w:top w:val="single" w:sz="6" w:space="0" w:color="000000"/>
              <w:left w:val="single" w:sz="6" w:space="0" w:color="000000"/>
              <w:bottom w:val="single" w:sz="6" w:space="0" w:color="000000"/>
              <w:right w:val="single" w:sz="6" w:space="0" w:color="000000"/>
            </w:tcBorders>
          </w:tcPr>
          <w:p w:rsidR="009976A6" w:rsidRDefault="009976A6" w:rsidP="007F7B9B">
            <w:r>
              <w:rPr>
                <w:sz w:val="24"/>
                <w:szCs w:val="24"/>
              </w:rPr>
              <w:t>Правописание безударных гласных. Закрепление.</w:t>
            </w:r>
          </w:p>
        </w:tc>
        <w:tc>
          <w:tcPr>
            <w:tcW w:w="1418" w:type="dxa"/>
          </w:tcPr>
          <w:p w:rsidR="009976A6" w:rsidRPr="00082DC3" w:rsidRDefault="009976A6" w:rsidP="007F7B9B">
            <w:pPr>
              <w:jc w:val="center"/>
              <w:rPr>
                <w:color w:val="000000"/>
              </w:rPr>
            </w:pPr>
          </w:p>
        </w:tc>
        <w:tc>
          <w:tcPr>
            <w:tcW w:w="1417" w:type="dxa"/>
          </w:tcPr>
          <w:p w:rsidR="009976A6" w:rsidRPr="00082DC3" w:rsidRDefault="009976A6" w:rsidP="007F7B9B">
            <w:pPr>
              <w:ind w:right="-15"/>
              <w:rPr>
                <w:color w:val="000000"/>
              </w:rPr>
            </w:pPr>
          </w:p>
        </w:tc>
        <w:tc>
          <w:tcPr>
            <w:tcW w:w="1559" w:type="dxa"/>
          </w:tcPr>
          <w:p w:rsidR="009976A6" w:rsidRPr="00082DC3" w:rsidRDefault="009976A6" w:rsidP="007F7B9B">
            <w:pPr>
              <w:ind w:right="-15"/>
              <w:rPr>
                <w:color w:val="000000"/>
              </w:rPr>
            </w:pPr>
          </w:p>
        </w:tc>
      </w:tr>
      <w:tr w:rsidR="00121EAF" w:rsidRPr="00082DC3" w:rsidTr="009976A6">
        <w:trPr>
          <w:trHeight w:val="208"/>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9976A6" w:rsidP="007F7B9B">
            <w:pPr>
              <w:rPr>
                <w:sz w:val="24"/>
                <w:szCs w:val="24"/>
              </w:rPr>
            </w:pPr>
            <w:r>
              <w:rPr>
                <w:sz w:val="24"/>
                <w:szCs w:val="24"/>
              </w:rPr>
              <w:t>53</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 xml:space="preserve">Слова, обозначающие предметы.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9976A6">
        <w:trPr>
          <w:trHeight w:val="185"/>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9976A6" w:rsidP="007F7B9B">
            <w:pPr>
              <w:rPr>
                <w:sz w:val="24"/>
                <w:szCs w:val="24"/>
              </w:rPr>
            </w:pPr>
            <w:r>
              <w:rPr>
                <w:sz w:val="24"/>
                <w:szCs w:val="24"/>
              </w:rPr>
              <w:t>54</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 xml:space="preserve">Различение одушевленных и не одушевлённых предметов.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121EAF">
        <w:trPr>
          <w:trHeight w:val="275"/>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9976A6" w:rsidP="007F7B9B">
            <w:pPr>
              <w:rPr>
                <w:sz w:val="24"/>
                <w:szCs w:val="24"/>
              </w:rPr>
            </w:pPr>
            <w:r>
              <w:rPr>
                <w:sz w:val="24"/>
                <w:szCs w:val="24"/>
              </w:rPr>
              <w:t>55</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 xml:space="preserve">Слова, обозначающие один и много предметов.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9976A6">
        <w:trPr>
          <w:trHeight w:val="179"/>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9976A6" w:rsidP="007F7B9B">
            <w:pPr>
              <w:rPr>
                <w:sz w:val="24"/>
                <w:szCs w:val="24"/>
              </w:rPr>
            </w:pPr>
            <w:r>
              <w:rPr>
                <w:sz w:val="24"/>
                <w:szCs w:val="24"/>
              </w:rPr>
              <w:t>56</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 xml:space="preserve">Существительные в родительном падеже единственного и множественного числа.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9976A6">
        <w:trPr>
          <w:trHeight w:val="168"/>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9976A6" w:rsidP="007F7B9B">
            <w:pPr>
              <w:rPr>
                <w:sz w:val="24"/>
                <w:szCs w:val="24"/>
              </w:rPr>
            </w:pPr>
            <w:r>
              <w:rPr>
                <w:sz w:val="24"/>
                <w:szCs w:val="24"/>
              </w:rPr>
              <w:t>57</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5B33ED" w:rsidP="007F7B9B">
            <w:pPr>
              <w:rPr>
                <w:sz w:val="24"/>
                <w:szCs w:val="24"/>
              </w:rPr>
            </w:pPr>
            <w:r w:rsidRPr="00082DC3">
              <w:rPr>
                <w:sz w:val="24"/>
                <w:szCs w:val="24"/>
              </w:rPr>
              <w:t xml:space="preserve">Слова, обозначающие предметы </w:t>
            </w:r>
            <w:r w:rsidR="00121EAF" w:rsidRPr="00082DC3">
              <w:rPr>
                <w:sz w:val="24"/>
                <w:szCs w:val="24"/>
              </w:rPr>
              <w:t xml:space="preserve">мужского рода.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9976A6">
        <w:trPr>
          <w:trHeight w:val="173"/>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9976A6" w:rsidP="007F7B9B">
            <w:pPr>
              <w:rPr>
                <w:sz w:val="24"/>
                <w:szCs w:val="24"/>
              </w:rPr>
            </w:pPr>
            <w:r>
              <w:rPr>
                <w:sz w:val="24"/>
                <w:szCs w:val="24"/>
              </w:rPr>
              <w:t>58</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5B33ED" w:rsidP="007F7B9B">
            <w:pPr>
              <w:rPr>
                <w:sz w:val="24"/>
                <w:szCs w:val="24"/>
              </w:rPr>
            </w:pPr>
            <w:r w:rsidRPr="00082DC3">
              <w:rPr>
                <w:sz w:val="24"/>
                <w:szCs w:val="24"/>
              </w:rPr>
              <w:t xml:space="preserve">Слова, обозначающие предметы </w:t>
            </w:r>
            <w:r w:rsidR="00121EAF" w:rsidRPr="00082DC3">
              <w:rPr>
                <w:sz w:val="24"/>
                <w:szCs w:val="24"/>
              </w:rPr>
              <w:t xml:space="preserve">женского рода.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9976A6">
        <w:trPr>
          <w:trHeight w:val="290"/>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5</w:t>
            </w:r>
            <w:r w:rsidR="009976A6">
              <w:rPr>
                <w:sz w:val="24"/>
                <w:szCs w:val="24"/>
              </w:rPr>
              <w:t>9</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5B33ED" w:rsidP="007F7B9B">
            <w:pPr>
              <w:rPr>
                <w:sz w:val="24"/>
                <w:szCs w:val="24"/>
              </w:rPr>
            </w:pPr>
            <w:r w:rsidRPr="00082DC3">
              <w:rPr>
                <w:sz w:val="24"/>
                <w:szCs w:val="24"/>
              </w:rPr>
              <w:t xml:space="preserve">Слова, обозначающие предметы </w:t>
            </w:r>
            <w:r w:rsidR="00121EAF" w:rsidRPr="00082DC3">
              <w:rPr>
                <w:sz w:val="24"/>
                <w:szCs w:val="24"/>
              </w:rPr>
              <w:t xml:space="preserve">среднего рода.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9976A6">
        <w:trPr>
          <w:trHeight w:val="281"/>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6</w:t>
            </w:r>
            <w:r w:rsidR="009976A6">
              <w:rPr>
                <w:sz w:val="24"/>
                <w:szCs w:val="24"/>
              </w:rPr>
              <w:t>0</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 xml:space="preserve">Слова, обозначающие большой и маленький предмет.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9976A6">
        <w:trPr>
          <w:trHeight w:val="256"/>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9976A6" w:rsidP="007F7B9B">
            <w:pPr>
              <w:rPr>
                <w:sz w:val="24"/>
                <w:szCs w:val="24"/>
              </w:rPr>
            </w:pPr>
            <w:r>
              <w:rPr>
                <w:sz w:val="24"/>
                <w:szCs w:val="24"/>
              </w:rPr>
              <w:t>61</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Слова-предметы, имеющие противоположное значение. (антонимы)</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9976A6">
        <w:trPr>
          <w:trHeight w:val="261"/>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9976A6" w:rsidP="007F7B9B">
            <w:pPr>
              <w:rPr>
                <w:sz w:val="24"/>
                <w:szCs w:val="24"/>
              </w:rPr>
            </w:pPr>
            <w:r>
              <w:rPr>
                <w:sz w:val="24"/>
                <w:szCs w:val="24"/>
              </w:rPr>
              <w:t>62</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Слова-предметы, близкие по значению. (синонимы)</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AB114A">
        <w:trPr>
          <w:trHeight w:val="241"/>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9976A6" w:rsidP="007F7B9B">
            <w:pPr>
              <w:rPr>
                <w:sz w:val="24"/>
                <w:szCs w:val="24"/>
              </w:rPr>
            </w:pPr>
            <w:r>
              <w:rPr>
                <w:sz w:val="24"/>
                <w:szCs w:val="24"/>
              </w:rPr>
              <w:t>63</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 xml:space="preserve">Слова, обозначающие действия предметов.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AB114A">
        <w:trPr>
          <w:trHeight w:val="244"/>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9976A6" w:rsidP="007F7B9B">
            <w:pPr>
              <w:rPr>
                <w:sz w:val="24"/>
                <w:szCs w:val="24"/>
              </w:rPr>
            </w:pPr>
            <w:r>
              <w:rPr>
                <w:sz w:val="24"/>
                <w:szCs w:val="24"/>
              </w:rPr>
              <w:t>64</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 xml:space="preserve">Изменение слов, обозначающих действия, по родам.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AB114A">
        <w:trPr>
          <w:trHeight w:val="221"/>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9976A6" w:rsidP="007F7B9B">
            <w:pPr>
              <w:rPr>
                <w:sz w:val="24"/>
                <w:szCs w:val="24"/>
              </w:rPr>
            </w:pPr>
            <w:r>
              <w:rPr>
                <w:sz w:val="24"/>
                <w:szCs w:val="24"/>
              </w:rPr>
              <w:t>65</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 xml:space="preserve">Изменение слов, обозначающих действия, по числам.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AB114A">
        <w:trPr>
          <w:trHeight w:val="224"/>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9976A6" w:rsidP="007F7B9B">
            <w:pPr>
              <w:rPr>
                <w:sz w:val="24"/>
                <w:szCs w:val="24"/>
              </w:rPr>
            </w:pPr>
            <w:r>
              <w:rPr>
                <w:sz w:val="24"/>
                <w:szCs w:val="24"/>
              </w:rPr>
              <w:t>66</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 xml:space="preserve">Употребление глаголов с различными приставками (-за; вы).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121EAF">
        <w:trPr>
          <w:trHeight w:val="268"/>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9976A6" w:rsidP="007F7B9B">
            <w:pPr>
              <w:rPr>
                <w:sz w:val="24"/>
                <w:szCs w:val="24"/>
              </w:rPr>
            </w:pPr>
            <w:r>
              <w:rPr>
                <w:sz w:val="24"/>
                <w:szCs w:val="24"/>
              </w:rPr>
              <w:lastRenderedPageBreak/>
              <w:t>67</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 xml:space="preserve">Употребление глаголов с различными приставками (-при; -от).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AB114A">
        <w:trPr>
          <w:trHeight w:val="116"/>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9976A6" w:rsidP="007F7B9B">
            <w:pPr>
              <w:rPr>
                <w:sz w:val="24"/>
                <w:szCs w:val="24"/>
              </w:rPr>
            </w:pPr>
            <w:r>
              <w:rPr>
                <w:sz w:val="24"/>
                <w:szCs w:val="24"/>
              </w:rPr>
              <w:t>68</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Слова-действия, имеющие противоположное значение. (антонимы)</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AB114A">
        <w:trPr>
          <w:trHeight w:val="262"/>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6</w:t>
            </w:r>
            <w:r w:rsidR="009976A6">
              <w:rPr>
                <w:sz w:val="24"/>
                <w:szCs w:val="24"/>
              </w:rPr>
              <w:t>9</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Слова-действия, близкие по значению. (синонимы)</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121EAF">
        <w:trPr>
          <w:trHeight w:val="260"/>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7</w:t>
            </w:r>
            <w:r w:rsidR="009976A6">
              <w:rPr>
                <w:sz w:val="24"/>
                <w:szCs w:val="24"/>
              </w:rPr>
              <w:t>0</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Слова, обозначающие признаки предметов.</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AB114A">
        <w:trPr>
          <w:trHeight w:val="241"/>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9976A6" w:rsidP="007F7B9B">
            <w:pPr>
              <w:rPr>
                <w:sz w:val="24"/>
                <w:szCs w:val="24"/>
              </w:rPr>
            </w:pPr>
            <w:r>
              <w:rPr>
                <w:sz w:val="24"/>
                <w:szCs w:val="24"/>
              </w:rPr>
              <w:t>71</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 xml:space="preserve">Выделение ведущих признаков предметов (цвет, величина).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121EAF">
        <w:trPr>
          <w:trHeight w:val="284"/>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9976A6" w:rsidP="007F7B9B">
            <w:pPr>
              <w:rPr>
                <w:sz w:val="24"/>
                <w:szCs w:val="24"/>
              </w:rPr>
            </w:pPr>
            <w:r>
              <w:rPr>
                <w:sz w:val="24"/>
                <w:szCs w:val="24"/>
              </w:rPr>
              <w:t>72</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Выделение ведущих признаков предметов (форма, вкус)</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AB114A">
        <w:trPr>
          <w:trHeight w:val="207"/>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9976A6" w:rsidP="007F7B9B">
            <w:pPr>
              <w:rPr>
                <w:sz w:val="24"/>
                <w:szCs w:val="24"/>
              </w:rPr>
            </w:pPr>
            <w:r>
              <w:rPr>
                <w:sz w:val="24"/>
                <w:szCs w:val="24"/>
              </w:rPr>
              <w:t>73</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Подбор слов признаков с противоположным значением</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AB114A">
        <w:trPr>
          <w:trHeight w:val="210"/>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9976A6" w:rsidP="007F7B9B">
            <w:pPr>
              <w:rPr>
                <w:sz w:val="24"/>
                <w:szCs w:val="24"/>
              </w:rPr>
            </w:pPr>
            <w:r>
              <w:rPr>
                <w:sz w:val="24"/>
                <w:szCs w:val="24"/>
              </w:rPr>
              <w:t>74</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Подбор слов</w:t>
            </w:r>
            <w:r w:rsidR="009976A6">
              <w:rPr>
                <w:sz w:val="24"/>
                <w:szCs w:val="24"/>
              </w:rPr>
              <w:t xml:space="preserve"> признаков близкими по значению.</w:t>
            </w:r>
          </w:p>
        </w:tc>
        <w:tc>
          <w:tcPr>
            <w:tcW w:w="1418"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jc w:val="center"/>
              <w:rPr>
                <w:sz w:val="24"/>
                <w:szCs w:val="24"/>
              </w:rPr>
            </w:pPr>
            <w:r w:rsidRPr="00082DC3">
              <w:rPr>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121EAF">
        <w:trPr>
          <w:trHeight w:val="278"/>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4D7DBA" w:rsidP="007F7B9B">
            <w:pPr>
              <w:rPr>
                <w:sz w:val="24"/>
                <w:szCs w:val="24"/>
              </w:rPr>
            </w:pPr>
            <w:r>
              <w:rPr>
                <w:sz w:val="24"/>
                <w:szCs w:val="24"/>
              </w:rPr>
              <w:t>75</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9976A6" w:rsidP="007F7B9B">
            <w:pPr>
              <w:rPr>
                <w:sz w:val="24"/>
                <w:szCs w:val="24"/>
              </w:rPr>
            </w:pPr>
            <w:r>
              <w:rPr>
                <w:sz w:val="24"/>
                <w:szCs w:val="24"/>
              </w:rPr>
              <w:t xml:space="preserve">Предлог  </w:t>
            </w:r>
            <w:r w:rsidRPr="009976A6">
              <w:rPr>
                <w:i/>
                <w:sz w:val="24"/>
                <w:szCs w:val="24"/>
              </w:rPr>
              <w:t>в</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9976A6" w:rsidRPr="00082DC3" w:rsidTr="00121EAF">
        <w:trPr>
          <w:trHeight w:val="278"/>
        </w:trPr>
        <w:tc>
          <w:tcPr>
            <w:tcW w:w="674" w:type="dxa"/>
            <w:tcBorders>
              <w:top w:val="single" w:sz="6" w:space="0" w:color="000000"/>
              <w:left w:val="single" w:sz="6" w:space="0" w:color="000000"/>
              <w:bottom w:val="single" w:sz="6" w:space="0" w:color="000000"/>
              <w:right w:val="single" w:sz="6" w:space="0" w:color="000000"/>
            </w:tcBorders>
          </w:tcPr>
          <w:p w:rsidR="009976A6" w:rsidRPr="00082DC3" w:rsidRDefault="004D7DBA" w:rsidP="007F7B9B">
            <w:r>
              <w:t>76</w:t>
            </w:r>
          </w:p>
        </w:tc>
        <w:tc>
          <w:tcPr>
            <w:tcW w:w="9055" w:type="dxa"/>
            <w:tcBorders>
              <w:top w:val="single" w:sz="6" w:space="0" w:color="000000"/>
              <w:left w:val="single" w:sz="6" w:space="0" w:color="000000"/>
              <w:bottom w:val="single" w:sz="6" w:space="0" w:color="000000"/>
              <w:right w:val="single" w:sz="6" w:space="0" w:color="000000"/>
            </w:tcBorders>
          </w:tcPr>
          <w:p w:rsidR="009976A6" w:rsidRDefault="004D7DBA" w:rsidP="007F7B9B">
            <w:r>
              <w:rPr>
                <w:sz w:val="24"/>
                <w:szCs w:val="24"/>
              </w:rPr>
              <w:t xml:space="preserve">Предлог </w:t>
            </w:r>
            <w:r w:rsidRPr="004D7DBA">
              <w:rPr>
                <w:i/>
                <w:sz w:val="24"/>
                <w:szCs w:val="24"/>
              </w:rPr>
              <w:t>к, у, от.</w:t>
            </w:r>
          </w:p>
        </w:tc>
        <w:tc>
          <w:tcPr>
            <w:tcW w:w="1418" w:type="dxa"/>
          </w:tcPr>
          <w:p w:rsidR="009976A6" w:rsidRPr="00082DC3" w:rsidRDefault="009976A6" w:rsidP="007F7B9B">
            <w:pPr>
              <w:jc w:val="center"/>
              <w:rPr>
                <w:color w:val="000000"/>
              </w:rPr>
            </w:pPr>
          </w:p>
        </w:tc>
        <w:tc>
          <w:tcPr>
            <w:tcW w:w="1417" w:type="dxa"/>
          </w:tcPr>
          <w:p w:rsidR="009976A6" w:rsidRPr="00082DC3" w:rsidRDefault="009976A6" w:rsidP="007F7B9B">
            <w:pPr>
              <w:ind w:right="-15"/>
              <w:rPr>
                <w:color w:val="000000"/>
              </w:rPr>
            </w:pPr>
          </w:p>
        </w:tc>
        <w:tc>
          <w:tcPr>
            <w:tcW w:w="1559" w:type="dxa"/>
          </w:tcPr>
          <w:p w:rsidR="009976A6" w:rsidRPr="00082DC3" w:rsidRDefault="009976A6" w:rsidP="007F7B9B">
            <w:pPr>
              <w:ind w:right="-15"/>
              <w:rPr>
                <w:color w:val="000000"/>
              </w:rPr>
            </w:pPr>
          </w:p>
        </w:tc>
      </w:tr>
      <w:tr w:rsidR="009976A6" w:rsidRPr="00082DC3" w:rsidTr="00121EAF">
        <w:trPr>
          <w:trHeight w:val="278"/>
        </w:trPr>
        <w:tc>
          <w:tcPr>
            <w:tcW w:w="674" w:type="dxa"/>
            <w:tcBorders>
              <w:top w:val="single" w:sz="6" w:space="0" w:color="000000"/>
              <w:left w:val="single" w:sz="6" w:space="0" w:color="000000"/>
              <w:bottom w:val="single" w:sz="6" w:space="0" w:color="000000"/>
              <w:right w:val="single" w:sz="6" w:space="0" w:color="000000"/>
            </w:tcBorders>
          </w:tcPr>
          <w:p w:rsidR="009976A6" w:rsidRPr="00082DC3" w:rsidRDefault="004D7DBA" w:rsidP="007F7B9B">
            <w:r>
              <w:t>77</w:t>
            </w:r>
          </w:p>
        </w:tc>
        <w:tc>
          <w:tcPr>
            <w:tcW w:w="9055" w:type="dxa"/>
            <w:tcBorders>
              <w:top w:val="single" w:sz="6" w:space="0" w:color="000000"/>
              <w:left w:val="single" w:sz="6" w:space="0" w:color="000000"/>
              <w:bottom w:val="single" w:sz="6" w:space="0" w:color="000000"/>
              <w:right w:val="single" w:sz="6" w:space="0" w:color="000000"/>
            </w:tcBorders>
          </w:tcPr>
          <w:p w:rsidR="009976A6" w:rsidRDefault="004D7DBA" w:rsidP="007F7B9B">
            <w:r>
              <w:rPr>
                <w:sz w:val="24"/>
                <w:szCs w:val="24"/>
              </w:rPr>
              <w:t xml:space="preserve">Предлог </w:t>
            </w:r>
            <w:r w:rsidRPr="004D7DBA">
              <w:rPr>
                <w:i/>
                <w:sz w:val="24"/>
                <w:szCs w:val="24"/>
              </w:rPr>
              <w:t>на</w:t>
            </w:r>
          </w:p>
        </w:tc>
        <w:tc>
          <w:tcPr>
            <w:tcW w:w="1418" w:type="dxa"/>
          </w:tcPr>
          <w:p w:rsidR="009976A6" w:rsidRPr="00082DC3" w:rsidRDefault="009976A6" w:rsidP="007F7B9B">
            <w:pPr>
              <w:jc w:val="center"/>
              <w:rPr>
                <w:color w:val="000000"/>
              </w:rPr>
            </w:pPr>
          </w:p>
        </w:tc>
        <w:tc>
          <w:tcPr>
            <w:tcW w:w="1417" w:type="dxa"/>
          </w:tcPr>
          <w:p w:rsidR="009976A6" w:rsidRPr="00082DC3" w:rsidRDefault="009976A6" w:rsidP="007F7B9B">
            <w:pPr>
              <w:ind w:right="-15"/>
              <w:rPr>
                <w:color w:val="000000"/>
              </w:rPr>
            </w:pPr>
          </w:p>
        </w:tc>
        <w:tc>
          <w:tcPr>
            <w:tcW w:w="1559" w:type="dxa"/>
          </w:tcPr>
          <w:p w:rsidR="009976A6" w:rsidRPr="00082DC3" w:rsidRDefault="009976A6" w:rsidP="007F7B9B">
            <w:pPr>
              <w:ind w:right="-15"/>
              <w:rPr>
                <w:color w:val="000000"/>
              </w:rPr>
            </w:pPr>
          </w:p>
        </w:tc>
      </w:tr>
      <w:tr w:rsidR="00121EAF" w:rsidRPr="00082DC3" w:rsidTr="00AB114A">
        <w:trPr>
          <w:trHeight w:val="170"/>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4D7DBA" w:rsidP="007F7B9B">
            <w:pPr>
              <w:rPr>
                <w:sz w:val="24"/>
                <w:szCs w:val="24"/>
              </w:rPr>
            </w:pPr>
            <w:r>
              <w:rPr>
                <w:sz w:val="24"/>
                <w:szCs w:val="24"/>
              </w:rPr>
              <w:t>78</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4D7DBA">
            <w:pPr>
              <w:rPr>
                <w:sz w:val="24"/>
                <w:szCs w:val="24"/>
              </w:rPr>
            </w:pPr>
            <w:r w:rsidRPr="00082DC3">
              <w:rPr>
                <w:sz w:val="24"/>
                <w:szCs w:val="24"/>
              </w:rPr>
              <w:t>Предлог</w:t>
            </w:r>
            <w:r w:rsidRPr="004D7DBA">
              <w:rPr>
                <w:i/>
                <w:sz w:val="24"/>
                <w:szCs w:val="24"/>
              </w:rPr>
              <w:t xml:space="preserve"> </w:t>
            </w:r>
            <w:r w:rsidR="004D7DBA" w:rsidRPr="004D7DBA">
              <w:rPr>
                <w:i/>
                <w:sz w:val="24"/>
                <w:szCs w:val="24"/>
              </w:rPr>
              <w:t>под</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121EAF">
        <w:trPr>
          <w:trHeight w:val="261"/>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4D7DBA" w:rsidP="007F7B9B">
            <w:pPr>
              <w:rPr>
                <w:sz w:val="24"/>
                <w:szCs w:val="24"/>
              </w:rPr>
            </w:pPr>
            <w:r>
              <w:rPr>
                <w:sz w:val="24"/>
                <w:szCs w:val="24"/>
              </w:rPr>
              <w:t>79</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4D7DBA">
            <w:pPr>
              <w:rPr>
                <w:sz w:val="24"/>
                <w:szCs w:val="24"/>
              </w:rPr>
            </w:pPr>
            <w:r w:rsidRPr="00082DC3">
              <w:rPr>
                <w:sz w:val="24"/>
                <w:szCs w:val="24"/>
              </w:rPr>
              <w:t xml:space="preserve">Предлог </w:t>
            </w:r>
            <w:r w:rsidR="004D7DBA" w:rsidRPr="004D7DBA">
              <w:rPr>
                <w:i/>
                <w:sz w:val="24"/>
                <w:szCs w:val="24"/>
              </w:rPr>
              <w:t>над</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AB114A">
        <w:trPr>
          <w:trHeight w:val="151"/>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4D7DBA" w:rsidP="007F7B9B">
            <w:pPr>
              <w:rPr>
                <w:sz w:val="24"/>
                <w:szCs w:val="24"/>
              </w:rPr>
            </w:pPr>
            <w:r>
              <w:rPr>
                <w:sz w:val="24"/>
                <w:szCs w:val="24"/>
              </w:rPr>
              <w:t>80</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4D7DBA">
            <w:pPr>
              <w:rPr>
                <w:sz w:val="24"/>
                <w:szCs w:val="24"/>
              </w:rPr>
            </w:pPr>
            <w:r w:rsidRPr="00082DC3">
              <w:rPr>
                <w:sz w:val="24"/>
                <w:szCs w:val="24"/>
              </w:rPr>
              <w:t xml:space="preserve">Предлог </w:t>
            </w:r>
            <w:r w:rsidR="004D7DBA" w:rsidRPr="004D7DBA">
              <w:rPr>
                <w:i/>
                <w:sz w:val="24"/>
                <w:szCs w:val="24"/>
              </w:rPr>
              <w:t>около</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121EAF">
        <w:trPr>
          <w:trHeight w:val="285"/>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4D7DBA" w:rsidP="007F7B9B">
            <w:pPr>
              <w:rPr>
                <w:sz w:val="24"/>
                <w:szCs w:val="24"/>
              </w:rPr>
            </w:pPr>
            <w:r>
              <w:rPr>
                <w:sz w:val="24"/>
                <w:szCs w:val="24"/>
              </w:rPr>
              <w:t>81</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4D7DBA">
            <w:pPr>
              <w:rPr>
                <w:sz w:val="24"/>
                <w:szCs w:val="24"/>
              </w:rPr>
            </w:pPr>
            <w:r w:rsidRPr="00082DC3">
              <w:rPr>
                <w:sz w:val="24"/>
                <w:szCs w:val="24"/>
              </w:rPr>
              <w:t xml:space="preserve">Предлог </w:t>
            </w:r>
            <w:r w:rsidR="004D7DBA" w:rsidRPr="004D7DBA">
              <w:rPr>
                <w:i/>
                <w:sz w:val="24"/>
                <w:szCs w:val="24"/>
              </w:rPr>
              <w:t>перед</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D20F35">
        <w:trPr>
          <w:trHeight w:val="245"/>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D20F35" w:rsidP="007F7B9B">
            <w:pPr>
              <w:rPr>
                <w:sz w:val="24"/>
                <w:szCs w:val="24"/>
              </w:rPr>
            </w:pPr>
            <w:r>
              <w:rPr>
                <w:sz w:val="24"/>
                <w:szCs w:val="24"/>
              </w:rPr>
              <w:t>82</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ind w:right="26"/>
              <w:jc w:val="both"/>
              <w:rPr>
                <w:sz w:val="24"/>
                <w:szCs w:val="24"/>
              </w:rPr>
            </w:pPr>
            <w:r w:rsidRPr="00082DC3">
              <w:rPr>
                <w:sz w:val="24"/>
                <w:szCs w:val="24"/>
              </w:rPr>
              <w:t xml:space="preserve">Родственные слова. Подбор родственных слов.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121EAF">
        <w:trPr>
          <w:trHeight w:val="259"/>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8</w:t>
            </w:r>
            <w:r w:rsidR="00D20F35">
              <w:rPr>
                <w:sz w:val="24"/>
                <w:szCs w:val="24"/>
              </w:rPr>
              <w:t>3</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ind w:right="26"/>
              <w:jc w:val="both"/>
              <w:rPr>
                <w:sz w:val="24"/>
                <w:szCs w:val="24"/>
              </w:rPr>
            </w:pPr>
            <w:r w:rsidRPr="00082DC3">
              <w:rPr>
                <w:sz w:val="24"/>
                <w:szCs w:val="24"/>
              </w:rPr>
              <w:t xml:space="preserve">Родственные слова. Подбор родственных слов.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121EAF">
        <w:trPr>
          <w:trHeight w:val="268"/>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D20F35" w:rsidP="007F7B9B">
            <w:pPr>
              <w:rPr>
                <w:sz w:val="24"/>
                <w:szCs w:val="24"/>
              </w:rPr>
            </w:pPr>
            <w:r>
              <w:rPr>
                <w:sz w:val="24"/>
                <w:szCs w:val="24"/>
              </w:rPr>
              <w:t>84</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rPr>
                <w:sz w:val="24"/>
                <w:szCs w:val="24"/>
              </w:rPr>
            </w:pPr>
            <w:r w:rsidRPr="00082DC3">
              <w:rPr>
                <w:sz w:val="24"/>
                <w:szCs w:val="24"/>
              </w:rPr>
              <w:t>Работа с деформированным предложением.</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D20F35">
        <w:trPr>
          <w:trHeight w:val="215"/>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D20F35" w:rsidP="007F7B9B">
            <w:pPr>
              <w:rPr>
                <w:sz w:val="24"/>
                <w:szCs w:val="24"/>
              </w:rPr>
            </w:pPr>
            <w:r>
              <w:rPr>
                <w:sz w:val="24"/>
                <w:szCs w:val="24"/>
              </w:rPr>
              <w:t>85</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ind w:left="22"/>
              <w:rPr>
                <w:sz w:val="24"/>
                <w:szCs w:val="24"/>
              </w:rPr>
            </w:pPr>
            <w:r w:rsidRPr="00082DC3">
              <w:rPr>
                <w:sz w:val="24"/>
                <w:szCs w:val="24"/>
              </w:rPr>
              <w:t xml:space="preserve">Повествовательное предложение.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121EAF">
        <w:trPr>
          <w:trHeight w:val="264"/>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D20F35" w:rsidP="007F7B9B">
            <w:pPr>
              <w:rPr>
                <w:sz w:val="24"/>
                <w:szCs w:val="24"/>
              </w:rPr>
            </w:pPr>
            <w:r>
              <w:rPr>
                <w:sz w:val="24"/>
                <w:szCs w:val="24"/>
              </w:rPr>
              <w:t>86</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ind w:left="22"/>
              <w:rPr>
                <w:sz w:val="24"/>
                <w:szCs w:val="24"/>
              </w:rPr>
            </w:pPr>
            <w:r w:rsidRPr="00082DC3">
              <w:rPr>
                <w:sz w:val="24"/>
                <w:szCs w:val="24"/>
              </w:rPr>
              <w:t xml:space="preserve">Вопросительное предложение.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D20F35">
        <w:trPr>
          <w:trHeight w:val="209"/>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D20F35" w:rsidP="007F7B9B">
            <w:pPr>
              <w:rPr>
                <w:sz w:val="24"/>
                <w:szCs w:val="24"/>
              </w:rPr>
            </w:pPr>
            <w:r>
              <w:rPr>
                <w:sz w:val="24"/>
                <w:szCs w:val="24"/>
              </w:rPr>
              <w:t>87</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ind w:left="22"/>
              <w:rPr>
                <w:sz w:val="24"/>
                <w:szCs w:val="24"/>
              </w:rPr>
            </w:pPr>
            <w:r w:rsidRPr="00082DC3">
              <w:rPr>
                <w:sz w:val="24"/>
                <w:szCs w:val="24"/>
              </w:rPr>
              <w:t xml:space="preserve">Восклицательное предложение.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D20F35">
        <w:trPr>
          <w:trHeight w:val="198"/>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D20F35" w:rsidP="007F7B9B">
            <w:pPr>
              <w:rPr>
                <w:sz w:val="24"/>
                <w:szCs w:val="24"/>
              </w:rPr>
            </w:pPr>
            <w:r>
              <w:rPr>
                <w:sz w:val="24"/>
                <w:szCs w:val="24"/>
              </w:rPr>
              <w:t>88</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ind w:left="18"/>
              <w:rPr>
                <w:sz w:val="24"/>
                <w:szCs w:val="24"/>
              </w:rPr>
            </w:pPr>
            <w:r w:rsidRPr="00082DC3">
              <w:rPr>
                <w:sz w:val="24"/>
                <w:szCs w:val="24"/>
              </w:rPr>
              <w:t xml:space="preserve">Восстановление деформированного текста.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121EAF">
        <w:trPr>
          <w:trHeight w:val="268"/>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D20F35" w:rsidP="007F7B9B">
            <w:pPr>
              <w:rPr>
                <w:sz w:val="24"/>
                <w:szCs w:val="24"/>
              </w:rPr>
            </w:pPr>
            <w:r>
              <w:rPr>
                <w:sz w:val="24"/>
                <w:szCs w:val="24"/>
              </w:rPr>
              <w:t>89</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ind w:left="18"/>
              <w:rPr>
                <w:sz w:val="24"/>
                <w:szCs w:val="24"/>
              </w:rPr>
            </w:pPr>
            <w:r w:rsidRPr="00082DC3">
              <w:rPr>
                <w:sz w:val="24"/>
                <w:szCs w:val="24"/>
              </w:rPr>
              <w:t xml:space="preserve">Восстановление текста с пропущенными словами.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D20F35">
        <w:trPr>
          <w:trHeight w:val="178"/>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D20F35" w:rsidP="007F7B9B">
            <w:pPr>
              <w:rPr>
                <w:sz w:val="24"/>
                <w:szCs w:val="24"/>
              </w:rPr>
            </w:pPr>
            <w:r>
              <w:rPr>
                <w:sz w:val="24"/>
                <w:szCs w:val="24"/>
              </w:rPr>
              <w:t>90</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121EAF" w:rsidP="007F7B9B">
            <w:pPr>
              <w:ind w:left="18"/>
              <w:rPr>
                <w:sz w:val="24"/>
                <w:szCs w:val="24"/>
              </w:rPr>
            </w:pPr>
            <w:r w:rsidRPr="00082DC3">
              <w:rPr>
                <w:sz w:val="24"/>
                <w:szCs w:val="24"/>
              </w:rPr>
              <w:t xml:space="preserve">Пересказ текста по вопросам. </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D20F35" w:rsidRPr="00082DC3" w:rsidTr="00D20F35">
        <w:trPr>
          <w:trHeight w:val="169"/>
        </w:trPr>
        <w:tc>
          <w:tcPr>
            <w:tcW w:w="674" w:type="dxa"/>
            <w:tcBorders>
              <w:top w:val="single" w:sz="6" w:space="0" w:color="000000"/>
              <w:left w:val="single" w:sz="6" w:space="0" w:color="000000"/>
              <w:bottom w:val="single" w:sz="6" w:space="0" w:color="000000"/>
              <w:right w:val="single" w:sz="6" w:space="0" w:color="000000"/>
            </w:tcBorders>
          </w:tcPr>
          <w:p w:rsidR="00D20F35" w:rsidRPr="00082DC3" w:rsidRDefault="00D20F35" w:rsidP="007F7B9B">
            <w:r>
              <w:t>91</w:t>
            </w:r>
          </w:p>
        </w:tc>
        <w:tc>
          <w:tcPr>
            <w:tcW w:w="9055" w:type="dxa"/>
            <w:tcBorders>
              <w:top w:val="single" w:sz="6" w:space="0" w:color="000000"/>
              <w:left w:val="single" w:sz="6" w:space="0" w:color="000000"/>
              <w:bottom w:val="single" w:sz="6" w:space="0" w:color="000000"/>
              <w:right w:val="single" w:sz="6" w:space="0" w:color="000000"/>
            </w:tcBorders>
          </w:tcPr>
          <w:p w:rsidR="00D20F35" w:rsidRPr="00082DC3" w:rsidRDefault="00D20F35" w:rsidP="007F7B9B">
            <w:pPr>
              <w:ind w:left="18"/>
            </w:pPr>
            <w:r>
              <w:t>Составление рассказа по серии последовательных картинок.</w:t>
            </w:r>
          </w:p>
        </w:tc>
        <w:tc>
          <w:tcPr>
            <w:tcW w:w="1418" w:type="dxa"/>
          </w:tcPr>
          <w:p w:rsidR="00D20F35" w:rsidRPr="00082DC3" w:rsidRDefault="00D20F35" w:rsidP="007F7B9B">
            <w:pPr>
              <w:jc w:val="center"/>
              <w:rPr>
                <w:color w:val="000000"/>
              </w:rPr>
            </w:pPr>
          </w:p>
        </w:tc>
        <w:tc>
          <w:tcPr>
            <w:tcW w:w="1417" w:type="dxa"/>
          </w:tcPr>
          <w:p w:rsidR="00D20F35" w:rsidRPr="00082DC3" w:rsidRDefault="00D20F35" w:rsidP="007F7B9B">
            <w:pPr>
              <w:ind w:right="-15"/>
              <w:rPr>
                <w:color w:val="000000"/>
              </w:rPr>
            </w:pPr>
          </w:p>
        </w:tc>
        <w:tc>
          <w:tcPr>
            <w:tcW w:w="1559" w:type="dxa"/>
          </w:tcPr>
          <w:p w:rsidR="00D20F35" w:rsidRPr="00082DC3" w:rsidRDefault="00D20F35" w:rsidP="007F7B9B">
            <w:pPr>
              <w:ind w:right="-15"/>
              <w:rPr>
                <w:color w:val="000000"/>
              </w:rPr>
            </w:pPr>
          </w:p>
        </w:tc>
      </w:tr>
      <w:tr w:rsidR="00D20F35" w:rsidRPr="00082DC3" w:rsidTr="00D20F35">
        <w:trPr>
          <w:trHeight w:val="186"/>
        </w:trPr>
        <w:tc>
          <w:tcPr>
            <w:tcW w:w="674" w:type="dxa"/>
            <w:tcBorders>
              <w:top w:val="single" w:sz="6" w:space="0" w:color="000000"/>
              <w:left w:val="single" w:sz="6" w:space="0" w:color="000000"/>
              <w:bottom w:val="single" w:sz="6" w:space="0" w:color="000000"/>
              <w:right w:val="single" w:sz="6" w:space="0" w:color="000000"/>
            </w:tcBorders>
          </w:tcPr>
          <w:p w:rsidR="00D20F35" w:rsidRPr="00082DC3" w:rsidRDefault="00D20F35" w:rsidP="007F7B9B">
            <w:r>
              <w:t>92</w:t>
            </w:r>
          </w:p>
        </w:tc>
        <w:tc>
          <w:tcPr>
            <w:tcW w:w="9055" w:type="dxa"/>
            <w:tcBorders>
              <w:top w:val="single" w:sz="6" w:space="0" w:color="000000"/>
              <w:left w:val="single" w:sz="6" w:space="0" w:color="000000"/>
              <w:bottom w:val="single" w:sz="6" w:space="0" w:color="000000"/>
              <w:right w:val="single" w:sz="6" w:space="0" w:color="000000"/>
            </w:tcBorders>
          </w:tcPr>
          <w:p w:rsidR="00D20F35" w:rsidRPr="00082DC3" w:rsidRDefault="00D20F35" w:rsidP="00D20F35">
            <w:pPr>
              <w:ind w:left="18"/>
            </w:pPr>
            <w:r>
              <w:t>Составление рассказа по серии картинок.</w:t>
            </w:r>
          </w:p>
        </w:tc>
        <w:tc>
          <w:tcPr>
            <w:tcW w:w="1418" w:type="dxa"/>
          </w:tcPr>
          <w:p w:rsidR="00D20F35" w:rsidRPr="00082DC3" w:rsidRDefault="00D20F35" w:rsidP="007F7B9B">
            <w:pPr>
              <w:jc w:val="center"/>
              <w:rPr>
                <w:color w:val="000000"/>
              </w:rPr>
            </w:pPr>
          </w:p>
        </w:tc>
        <w:tc>
          <w:tcPr>
            <w:tcW w:w="1417" w:type="dxa"/>
          </w:tcPr>
          <w:p w:rsidR="00D20F35" w:rsidRPr="00082DC3" w:rsidRDefault="00D20F35" w:rsidP="007F7B9B">
            <w:pPr>
              <w:ind w:right="-15"/>
              <w:rPr>
                <w:color w:val="000000"/>
              </w:rPr>
            </w:pPr>
          </w:p>
        </w:tc>
        <w:tc>
          <w:tcPr>
            <w:tcW w:w="1559" w:type="dxa"/>
          </w:tcPr>
          <w:p w:rsidR="00D20F35" w:rsidRPr="00082DC3" w:rsidRDefault="00D20F35" w:rsidP="007F7B9B">
            <w:pPr>
              <w:ind w:right="-15"/>
              <w:rPr>
                <w:color w:val="000000"/>
              </w:rPr>
            </w:pPr>
          </w:p>
        </w:tc>
      </w:tr>
      <w:tr w:rsidR="00D20F35" w:rsidRPr="00082DC3" w:rsidTr="00AB114A">
        <w:trPr>
          <w:trHeight w:val="247"/>
        </w:trPr>
        <w:tc>
          <w:tcPr>
            <w:tcW w:w="674" w:type="dxa"/>
            <w:tcBorders>
              <w:top w:val="single" w:sz="6" w:space="0" w:color="000000"/>
              <w:left w:val="single" w:sz="6" w:space="0" w:color="000000"/>
              <w:bottom w:val="single" w:sz="6" w:space="0" w:color="000000"/>
              <w:right w:val="single" w:sz="6" w:space="0" w:color="000000"/>
            </w:tcBorders>
          </w:tcPr>
          <w:p w:rsidR="00D20F35" w:rsidRPr="00082DC3" w:rsidRDefault="00D20F35" w:rsidP="007F7B9B">
            <w:r>
              <w:t>93</w:t>
            </w:r>
          </w:p>
        </w:tc>
        <w:tc>
          <w:tcPr>
            <w:tcW w:w="9055" w:type="dxa"/>
            <w:tcBorders>
              <w:top w:val="single" w:sz="6" w:space="0" w:color="000000"/>
              <w:left w:val="single" w:sz="6" w:space="0" w:color="000000"/>
              <w:bottom w:val="single" w:sz="6" w:space="0" w:color="000000"/>
              <w:right w:val="single" w:sz="6" w:space="0" w:color="000000"/>
            </w:tcBorders>
          </w:tcPr>
          <w:p w:rsidR="00D20F35" w:rsidRPr="00082DC3" w:rsidRDefault="00D20F35" w:rsidP="007F7B9B">
            <w:pPr>
              <w:ind w:left="18"/>
            </w:pPr>
            <w:r>
              <w:t>Составление рассказа по опорным словам.</w:t>
            </w:r>
          </w:p>
        </w:tc>
        <w:tc>
          <w:tcPr>
            <w:tcW w:w="1418" w:type="dxa"/>
          </w:tcPr>
          <w:p w:rsidR="00D20F35" w:rsidRPr="00082DC3" w:rsidRDefault="00D20F35" w:rsidP="007F7B9B">
            <w:pPr>
              <w:jc w:val="center"/>
              <w:rPr>
                <w:color w:val="000000"/>
              </w:rPr>
            </w:pPr>
          </w:p>
        </w:tc>
        <w:tc>
          <w:tcPr>
            <w:tcW w:w="1417" w:type="dxa"/>
          </w:tcPr>
          <w:p w:rsidR="00D20F35" w:rsidRPr="00082DC3" w:rsidRDefault="00D20F35" w:rsidP="007F7B9B">
            <w:pPr>
              <w:ind w:right="-15"/>
              <w:rPr>
                <w:color w:val="000000"/>
              </w:rPr>
            </w:pPr>
          </w:p>
        </w:tc>
        <w:tc>
          <w:tcPr>
            <w:tcW w:w="1559" w:type="dxa"/>
          </w:tcPr>
          <w:p w:rsidR="00D20F35" w:rsidRPr="00082DC3" w:rsidRDefault="00D20F35" w:rsidP="007F7B9B">
            <w:pPr>
              <w:ind w:right="-15"/>
              <w:rPr>
                <w:color w:val="000000"/>
              </w:rPr>
            </w:pPr>
          </w:p>
        </w:tc>
      </w:tr>
      <w:tr w:rsidR="00D20F35" w:rsidRPr="00082DC3" w:rsidTr="00AB114A">
        <w:trPr>
          <w:trHeight w:val="264"/>
        </w:trPr>
        <w:tc>
          <w:tcPr>
            <w:tcW w:w="674" w:type="dxa"/>
            <w:tcBorders>
              <w:top w:val="single" w:sz="6" w:space="0" w:color="000000"/>
              <w:left w:val="single" w:sz="6" w:space="0" w:color="000000"/>
              <w:bottom w:val="single" w:sz="6" w:space="0" w:color="000000"/>
              <w:right w:val="single" w:sz="6" w:space="0" w:color="000000"/>
            </w:tcBorders>
          </w:tcPr>
          <w:p w:rsidR="00D20F35" w:rsidRPr="00082DC3" w:rsidRDefault="00D20F35" w:rsidP="007F7B9B">
            <w:r>
              <w:t>94</w:t>
            </w:r>
          </w:p>
        </w:tc>
        <w:tc>
          <w:tcPr>
            <w:tcW w:w="9055" w:type="dxa"/>
            <w:tcBorders>
              <w:top w:val="single" w:sz="6" w:space="0" w:color="000000"/>
              <w:left w:val="single" w:sz="6" w:space="0" w:color="000000"/>
              <w:bottom w:val="single" w:sz="6" w:space="0" w:color="000000"/>
              <w:right w:val="single" w:sz="6" w:space="0" w:color="000000"/>
            </w:tcBorders>
          </w:tcPr>
          <w:p w:rsidR="00D20F35" w:rsidRPr="00082DC3" w:rsidRDefault="00D20F35" w:rsidP="007F7B9B">
            <w:pPr>
              <w:ind w:left="18"/>
            </w:pPr>
            <w:r>
              <w:t>Работа с деформированным предложением.</w:t>
            </w:r>
          </w:p>
        </w:tc>
        <w:tc>
          <w:tcPr>
            <w:tcW w:w="1418" w:type="dxa"/>
          </w:tcPr>
          <w:p w:rsidR="00D20F35" w:rsidRPr="00082DC3" w:rsidRDefault="00D20F35" w:rsidP="007F7B9B">
            <w:pPr>
              <w:jc w:val="center"/>
              <w:rPr>
                <w:color w:val="000000"/>
              </w:rPr>
            </w:pPr>
          </w:p>
        </w:tc>
        <w:tc>
          <w:tcPr>
            <w:tcW w:w="1417" w:type="dxa"/>
          </w:tcPr>
          <w:p w:rsidR="00D20F35" w:rsidRPr="00082DC3" w:rsidRDefault="00D20F35" w:rsidP="007F7B9B">
            <w:pPr>
              <w:ind w:right="-15"/>
              <w:rPr>
                <w:color w:val="000000"/>
              </w:rPr>
            </w:pPr>
          </w:p>
        </w:tc>
        <w:tc>
          <w:tcPr>
            <w:tcW w:w="1559" w:type="dxa"/>
          </w:tcPr>
          <w:p w:rsidR="00D20F35" w:rsidRPr="00082DC3" w:rsidRDefault="00D20F35" w:rsidP="007F7B9B">
            <w:pPr>
              <w:ind w:right="-15"/>
              <w:rPr>
                <w:color w:val="000000"/>
              </w:rPr>
            </w:pPr>
          </w:p>
        </w:tc>
      </w:tr>
      <w:tr w:rsidR="00D20F35" w:rsidRPr="00082DC3" w:rsidTr="00AB114A">
        <w:trPr>
          <w:trHeight w:val="255"/>
        </w:trPr>
        <w:tc>
          <w:tcPr>
            <w:tcW w:w="674" w:type="dxa"/>
            <w:tcBorders>
              <w:top w:val="single" w:sz="6" w:space="0" w:color="000000"/>
              <w:left w:val="single" w:sz="6" w:space="0" w:color="000000"/>
              <w:bottom w:val="single" w:sz="6" w:space="0" w:color="000000"/>
              <w:right w:val="single" w:sz="6" w:space="0" w:color="000000"/>
            </w:tcBorders>
          </w:tcPr>
          <w:p w:rsidR="00D20F35" w:rsidRPr="00082DC3" w:rsidRDefault="00D20F35" w:rsidP="007F7B9B">
            <w:r>
              <w:t>95</w:t>
            </w:r>
          </w:p>
        </w:tc>
        <w:tc>
          <w:tcPr>
            <w:tcW w:w="9055" w:type="dxa"/>
            <w:tcBorders>
              <w:top w:val="single" w:sz="6" w:space="0" w:color="000000"/>
              <w:left w:val="single" w:sz="6" w:space="0" w:color="000000"/>
              <w:bottom w:val="single" w:sz="6" w:space="0" w:color="000000"/>
              <w:right w:val="single" w:sz="6" w:space="0" w:color="000000"/>
            </w:tcBorders>
          </w:tcPr>
          <w:p w:rsidR="00D20F35" w:rsidRPr="00082DC3" w:rsidRDefault="00D20F35" w:rsidP="007F7B9B">
            <w:pPr>
              <w:ind w:left="18"/>
            </w:pPr>
            <w:r>
              <w:t>Работа с деформированным предложением.</w:t>
            </w:r>
          </w:p>
        </w:tc>
        <w:tc>
          <w:tcPr>
            <w:tcW w:w="1418" w:type="dxa"/>
          </w:tcPr>
          <w:p w:rsidR="00D20F35" w:rsidRPr="00082DC3" w:rsidRDefault="00D20F35" w:rsidP="007F7B9B">
            <w:pPr>
              <w:jc w:val="center"/>
              <w:rPr>
                <w:color w:val="000000"/>
              </w:rPr>
            </w:pPr>
          </w:p>
        </w:tc>
        <w:tc>
          <w:tcPr>
            <w:tcW w:w="1417" w:type="dxa"/>
          </w:tcPr>
          <w:p w:rsidR="00D20F35" w:rsidRPr="00082DC3" w:rsidRDefault="00D20F35" w:rsidP="007F7B9B">
            <w:pPr>
              <w:ind w:right="-15"/>
              <w:rPr>
                <w:color w:val="000000"/>
              </w:rPr>
            </w:pPr>
          </w:p>
        </w:tc>
        <w:tc>
          <w:tcPr>
            <w:tcW w:w="1559" w:type="dxa"/>
          </w:tcPr>
          <w:p w:rsidR="00D20F35" w:rsidRPr="00082DC3" w:rsidRDefault="00D20F35" w:rsidP="007F7B9B">
            <w:pPr>
              <w:ind w:right="-15"/>
              <w:rPr>
                <w:color w:val="000000"/>
              </w:rPr>
            </w:pPr>
          </w:p>
        </w:tc>
      </w:tr>
      <w:tr w:rsidR="00D20F35" w:rsidRPr="00082DC3" w:rsidTr="00AB114A">
        <w:trPr>
          <w:trHeight w:val="130"/>
        </w:trPr>
        <w:tc>
          <w:tcPr>
            <w:tcW w:w="674" w:type="dxa"/>
            <w:tcBorders>
              <w:top w:val="single" w:sz="6" w:space="0" w:color="000000"/>
              <w:left w:val="single" w:sz="6" w:space="0" w:color="000000"/>
              <w:bottom w:val="single" w:sz="6" w:space="0" w:color="000000"/>
              <w:right w:val="single" w:sz="6" w:space="0" w:color="000000"/>
            </w:tcBorders>
          </w:tcPr>
          <w:p w:rsidR="00D20F35" w:rsidRDefault="00D20F35" w:rsidP="007F7B9B">
            <w:r>
              <w:t>96</w:t>
            </w:r>
          </w:p>
        </w:tc>
        <w:tc>
          <w:tcPr>
            <w:tcW w:w="9055" w:type="dxa"/>
            <w:tcBorders>
              <w:top w:val="single" w:sz="6" w:space="0" w:color="000000"/>
              <w:left w:val="single" w:sz="6" w:space="0" w:color="000000"/>
              <w:bottom w:val="single" w:sz="6" w:space="0" w:color="000000"/>
              <w:right w:val="single" w:sz="6" w:space="0" w:color="000000"/>
            </w:tcBorders>
          </w:tcPr>
          <w:p w:rsidR="00D20F35" w:rsidRPr="00082DC3" w:rsidRDefault="00D20F35" w:rsidP="007F7B9B">
            <w:pPr>
              <w:ind w:left="18"/>
            </w:pPr>
            <w:r>
              <w:t>Проверочные работы по письму и чтению.</w:t>
            </w:r>
          </w:p>
        </w:tc>
        <w:tc>
          <w:tcPr>
            <w:tcW w:w="1418" w:type="dxa"/>
          </w:tcPr>
          <w:p w:rsidR="00D20F35" w:rsidRPr="00082DC3" w:rsidRDefault="00D20F35" w:rsidP="007F7B9B">
            <w:pPr>
              <w:jc w:val="center"/>
              <w:rPr>
                <w:color w:val="000000"/>
              </w:rPr>
            </w:pPr>
          </w:p>
        </w:tc>
        <w:tc>
          <w:tcPr>
            <w:tcW w:w="1417" w:type="dxa"/>
          </w:tcPr>
          <w:p w:rsidR="00D20F35" w:rsidRPr="00082DC3" w:rsidRDefault="00D20F35" w:rsidP="007F7B9B">
            <w:pPr>
              <w:ind w:right="-15"/>
              <w:rPr>
                <w:color w:val="000000"/>
              </w:rPr>
            </w:pPr>
          </w:p>
        </w:tc>
        <w:tc>
          <w:tcPr>
            <w:tcW w:w="1559" w:type="dxa"/>
          </w:tcPr>
          <w:p w:rsidR="00D20F35" w:rsidRPr="00082DC3" w:rsidRDefault="00D20F35" w:rsidP="007F7B9B">
            <w:pPr>
              <w:ind w:right="-15"/>
              <w:rPr>
                <w:color w:val="000000"/>
              </w:rPr>
            </w:pPr>
          </w:p>
        </w:tc>
      </w:tr>
      <w:tr w:rsidR="00D20F35" w:rsidRPr="00082DC3" w:rsidTr="00AB114A">
        <w:trPr>
          <w:trHeight w:val="149"/>
        </w:trPr>
        <w:tc>
          <w:tcPr>
            <w:tcW w:w="674" w:type="dxa"/>
            <w:tcBorders>
              <w:top w:val="single" w:sz="6" w:space="0" w:color="000000"/>
              <w:left w:val="single" w:sz="6" w:space="0" w:color="000000"/>
              <w:bottom w:val="single" w:sz="6" w:space="0" w:color="000000"/>
              <w:right w:val="single" w:sz="6" w:space="0" w:color="000000"/>
            </w:tcBorders>
          </w:tcPr>
          <w:p w:rsidR="00D20F35" w:rsidRPr="00082DC3" w:rsidRDefault="00D20F35" w:rsidP="007F7B9B">
            <w:r>
              <w:t>97</w:t>
            </w:r>
          </w:p>
        </w:tc>
        <w:tc>
          <w:tcPr>
            <w:tcW w:w="9055" w:type="dxa"/>
            <w:tcBorders>
              <w:top w:val="single" w:sz="6" w:space="0" w:color="000000"/>
              <w:left w:val="single" w:sz="6" w:space="0" w:color="000000"/>
              <w:bottom w:val="single" w:sz="6" w:space="0" w:color="000000"/>
              <w:right w:val="single" w:sz="6" w:space="0" w:color="000000"/>
            </w:tcBorders>
          </w:tcPr>
          <w:p w:rsidR="00D20F35" w:rsidRPr="00082DC3" w:rsidRDefault="00D20F35" w:rsidP="007F7B9B">
            <w:pPr>
              <w:ind w:left="18"/>
            </w:pPr>
            <w:r>
              <w:rPr>
                <w:sz w:val="24"/>
                <w:szCs w:val="24"/>
              </w:rPr>
              <w:t>Диагностика общего и речевого развития обучающегося.</w:t>
            </w:r>
          </w:p>
        </w:tc>
        <w:tc>
          <w:tcPr>
            <w:tcW w:w="1418" w:type="dxa"/>
          </w:tcPr>
          <w:p w:rsidR="00D20F35" w:rsidRPr="00082DC3" w:rsidRDefault="00D20F35" w:rsidP="007F7B9B">
            <w:pPr>
              <w:jc w:val="center"/>
              <w:rPr>
                <w:color w:val="000000"/>
              </w:rPr>
            </w:pPr>
          </w:p>
        </w:tc>
        <w:tc>
          <w:tcPr>
            <w:tcW w:w="1417" w:type="dxa"/>
          </w:tcPr>
          <w:p w:rsidR="00D20F35" w:rsidRPr="00082DC3" w:rsidRDefault="00D20F35" w:rsidP="007F7B9B">
            <w:pPr>
              <w:ind w:right="-15"/>
              <w:rPr>
                <w:color w:val="000000"/>
              </w:rPr>
            </w:pPr>
          </w:p>
        </w:tc>
        <w:tc>
          <w:tcPr>
            <w:tcW w:w="1559" w:type="dxa"/>
          </w:tcPr>
          <w:p w:rsidR="00D20F35" w:rsidRPr="00082DC3" w:rsidRDefault="00D20F35" w:rsidP="007F7B9B">
            <w:pPr>
              <w:ind w:right="-15"/>
              <w:rPr>
                <w:color w:val="000000"/>
              </w:rPr>
            </w:pPr>
          </w:p>
        </w:tc>
      </w:tr>
      <w:tr w:rsidR="00D20F35" w:rsidRPr="00082DC3" w:rsidTr="00AB114A">
        <w:trPr>
          <w:trHeight w:val="280"/>
        </w:trPr>
        <w:tc>
          <w:tcPr>
            <w:tcW w:w="674" w:type="dxa"/>
            <w:tcBorders>
              <w:top w:val="single" w:sz="6" w:space="0" w:color="000000"/>
              <w:left w:val="single" w:sz="6" w:space="0" w:color="000000"/>
              <w:bottom w:val="single" w:sz="6" w:space="0" w:color="000000"/>
              <w:right w:val="single" w:sz="6" w:space="0" w:color="000000"/>
            </w:tcBorders>
          </w:tcPr>
          <w:p w:rsidR="00D20F35" w:rsidRPr="00082DC3" w:rsidRDefault="00D20F35" w:rsidP="007F7B9B">
            <w:r>
              <w:t>98</w:t>
            </w:r>
          </w:p>
        </w:tc>
        <w:tc>
          <w:tcPr>
            <w:tcW w:w="9055" w:type="dxa"/>
            <w:tcBorders>
              <w:top w:val="single" w:sz="6" w:space="0" w:color="000000"/>
              <w:left w:val="single" w:sz="6" w:space="0" w:color="000000"/>
              <w:bottom w:val="single" w:sz="6" w:space="0" w:color="000000"/>
              <w:right w:val="single" w:sz="6" w:space="0" w:color="000000"/>
            </w:tcBorders>
          </w:tcPr>
          <w:p w:rsidR="00D20F35" w:rsidRPr="00082DC3" w:rsidRDefault="00D20F35" w:rsidP="007F7B9B">
            <w:pPr>
              <w:ind w:left="18"/>
            </w:pPr>
            <w:r>
              <w:rPr>
                <w:sz w:val="24"/>
                <w:szCs w:val="24"/>
              </w:rPr>
              <w:t>Диагностика общего и речевого развития обучающегося.</w:t>
            </w:r>
          </w:p>
        </w:tc>
        <w:tc>
          <w:tcPr>
            <w:tcW w:w="1418" w:type="dxa"/>
          </w:tcPr>
          <w:p w:rsidR="00D20F35" w:rsidRPr="00082DC3" w:rsidRDefault="00D20F35" w:rsidP="007F7B9B">
            <w:pPr>
              <w:jc w:val="center"/>
              <w:rPr>
                <w:color w:val="000000"/>
              </w:rPr>
            </w:pPr>
          </w:p>
        </w:tc>
        <w:tc>
          <w:tcPr>
            <w:tcW w:w="1417" w:type="dxa"/>
          </w:tcPr>
          <w:p w:rsidR="00D20F35" w:rsidRPr="00082DC3" w:rsidRDefault="00D20F35" w:rsidP="007F7B9B">
            <w:pPr>
              <w:ind w:right="-15"/>
              <w:rPr>
                <w:color w:val="000000"/>
              </w:rPr>
            </w:pPr>
          </w:p>
        </w:tc>
        <w:tc>
          <w:tcPr>
            <w:tcW w:w="1559" w:type="dxa"/>
          </w:tcPr>
          <w:p w:rsidR="00D20F35" w:rsidRPr="00082DC3" w:rsidRDefault="00D20F35" w:rsidP="007F7B9B">
            <w:pPr>
              <w:ind w:right="-15"/>
              <w:rPr>
                <w:color w:val="000000"/>
              </w:rPr>
            </w:pPr>
          </w:p>
        </w:tc>
      </w:tr>
      <w:tr w:rsidR="00D20F35" w:rsidRPr="00082DC3" w:rsidTr="00AB114A">
        <w:trPr>
          <w:trHeight w:val="268"/>
        </w:trPr>
        <w:tc>
          <w:tcPr>
            <w:tcW w:w="674" w:type="dxa"/>
            <w:tcBorders>
              <w:top w:val="single" w:sz="6" w:space="0" w:color="000000"/>
              <w:left w:val="single" w:sz="6" w:space="0" w:color="000000"/>
              <w:bottom w:val="single" w:sz="6" w:space="0" w:color="000000"/>
              <w:right w:val="single" w:sz="6" w:space="0" w:color="000000"/>
            </w:tcBorders>
          </w:tcPr>
          <w:p w:rsidR="00D20F35" w:rsidRPr="00082DC3" w:rsidRDefault="00D20F35" w:rsidP="007F7B9B">
            <w:r>
              <w:lastRenderedPageBreak/>
              <w:t>99</w:t>
            </w:r>
          </w:p>
        </w:tc>
        <w:tc>
          <w:tcPr>
            <w:tcW w:w="9055" w:type="dxa"/>
            <w:tcBorders>
              <w:top w:val="single" w:sz="6" w:space="0" w:color="000000"/>
              <w:left w:val="single" w:sz="6" w:space="0" w:color="000000"/>
              <w:bottom w:val="single" w:sz="6" w:space="0" w:color="000000"/>
              <w:right w:val="single" w:sz="6" w:space="0" w:color="000000"/>
            </w:tcBorders>
          </w:tcPr>
          <w:p w:rsidR="00D20F35" w:rsidRPr="00082DC3" w:rsidRDefault="00D20F35" w:rsidP="007F7B9B">
            <w:pPr>
              <w:ind w:left="18"/>
            </w:pPr>
            <w:r>
              <w:rPr>
                <w:sz w:val="24"/>
                <w:szCs w:val="24"/>
              </w:rPr>
              <w:t>Диагностика общего и речевого развития обучающегося.</w:t>
            </w:r>
          </w:p>
        </w:tc>
        <w:tc>
          <w:tcPr>
            <w:tcW w:w="1418" w:type="dxa"/>
          </w:tcPr>
          <w:p w:rsidR="00D20F35" w:rsidRPr="00082DC3" w:rsidRDefault="00D20F35" w:rsidP="007F7B9B">
            <w:pPr>
              <w:jc w:val="center"/>
              <w:rPr>
                <w:color w:val="000000"/>
              </w:rPr>
            </w:pPr>
          </w:p>
        </w:tc>
        <w:tc>
          <w:tcPr>
            <w:tcW w:w="1417" w:type="dxa"/>
          </w:tcPr>
          <w:p w:rsidR="00D20F35" w:rsidRPr="00082DC3" w:rsidRDefault="00D20F35" w:rsidP="007F7B9B">
            <w:pPr>
              <w:ind w:right="-15"/>
              <w:rPr>
                <w:color w:val="000000"/>
              </w:rPr>
            </w:pPr>
          </w:p>
        </w:tc>
        <w:tc>
          <w:tcPr>
            <w:tcW w:w="1559" w:type="dxa"/>
          </w:tcPr>
          <w:p w:rsidR="00D20F35" w:rsidRPr="00082DC3" w:rsidRDefault="00D20F35" w:rsidP="007F7B9B">
            <w:pPr>
              <w:ind w:right="-15"/>
              <w:rPr>
                <w:color w:val="000000"/>
              </w:rPr>
            </w:pPr>
          </w:p>
        </w:tc>
      </w:tr>
      <w:tr w:rsidR="00121EAF" w:rsidRPr="00082DC3" w:rsidTr="00121EAF">
        <w:trPr>
          <w:trHeight w:val="335"/>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D20F35" w:rsidP="007F7B9B">
            <w:pPr>
              <w:rPr>
                <w:sz w:val="24"/>
                <w:szCs w:val="24"/>
              </w:rPr>
            </w:pPr>
            <w:r>
              <w:rPr>
                <w:sz w:val="24"/>
                <w:szCs w:val="24"/>
              </w:rPr>
              <w:t>100</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D20F35" w:rsidP="007F7B9B">
            <w:pPr>
              <w:rPr>
                <w:sz w:val="24"/>
                <w:szCs w:val="24"/>
              </w:rPr>
            </w:pPr>
            <w:r>
              <w:rPr>
                <w:sz w:val="24"/>
                <w:szCs w:val="24"/>
              </w:rPr>
              <w:t>Диагностика общего и речевого развития обучающегося.</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121EAF">
        <w:trPr>
          <w:trHeight w:val="255"/>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D20F35" w:rsidP="007F7B9B">
            <w:pPr>
              <w:rPr>
                <w:sz w:val="24"/>
                <w:szCs w:val="24"/>
              </w:rPr>
            </w:pPr>
            <w:r>
              <w:rPr>
                <w:sz w:val="24"/>
                <w:szCs w:val="24"/>
              </w:rPr>
              <w:t>101</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D20F35" w:rsidP="007F7B9B">
            <w:pPr>
              <w:rPr>
                <w:sz w:val="24"/>
                <w:szCs w:val="24"/>
              </w:rPr>
            </w:pPr>
            <w:r>
              <w:rPr>
                <w:sz w:val="24"/>
                <w:szCs w:val="24"/>
              </w:rPr>
              <w:t>Диагностика общего и речевого развития обучающегося.</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r w:rsidR="00121EAF" w:rsidRPr="00082DC3" w:rsidTr="00121EAF">
        <w:trPr>
          <w:trHeight w:val="330"/>
        </w:trPr>
        <w:tc>
          <w:tcPr>
            <w:tcW w:w="674" w:type="dxa"/>
            <w:tcBorders>
              <w:top w:val="single" w:sz="6" w:space="0" w:color="000000"/>
              <w:left w:val="single" w:sz="6" w:space="0" w:color="000000"/>
              <w:bottom w:val="single" w:sz="6" w:space="0" w:color="000000"/>
              <w:right w:val="single" w:sz="6" w:space="0" w:color="000000"/>
            </w:tcBorders>
          </w:tcPr>
          <w:p w:rsidR="00121EAF" w:rsidRPr="00082DC3" w:rsidRDefault="00D20F35" w:rsidP="007F7B9B">
            <w:pPr>
              <w:rPr>
                <w:sz w:val="24"/>
                <w:szCs w:val="24"/>
              </w:rPr>
            </w:pPr>
            <w:r>
              <w:rPr>
                <w:sz w:val="24"/>
                <w:szCs w:val="24"/>
              </w:rPr>
              <w:t>102</w:t>
            </w:r>
          </w:p>
        </w:tc>
        <w:tc>
          <w:tcPr>
            <w:tcW w:w="9055" w:type="dxa"/>
            <w:tcBorders>
              <w:top w:val="single" w:sz="6" w:space="0" w:color="000000"/>
              <w:left w:val="single" w:sz="6" w:space="0" w:color="000000"/>
              <w:bottom w:val="single" w:sz="6" w:space="0" w:color="000000"/>
              <w:right w:val="single" w:sz="6" w:space="0" w:color="000000"/>
            </w:tcBorders>
          </w:tcPr>
          <w:p w:rsidR="00121EAF" w:rsidRPr="00082DC3" w:rsidRDefault="00D20F35" w:rsidP="007F7B9B">
            <w:pPr>
              <w:rPr>
                <w:sz w:val="24"/>
                <w:szCs w:val="24"/>
              </w:rPr>
            </w:pPr>
            <w:r>
              <w:rPr>
                <w:sz w:val="24"/>
                <w:szCs w:val="24"/>
              </w:rPr>
              <w:t>Диагностика общего и речевого развития обучающегося.</w:t>
            </w:r>
          </w:p>
        </w:tc>
        <w:tc>
          <w:tcPr>
            <w:tcW w:w="1418" w:type="dxa"/>
          </w:tcPr>
          <w:p w:rsidR="00121EAF" w:rsidRPr="00082DC3" w:rsidRDefault="00121EAF" w:rsidP="007F7B9B">
            <w:pPr>
              <w:jc w:val="center"/>
              <w:rPr>
                <w:color w:val="000000"/>
                <w:sz w:val="24"/>
                <w:szCs w:val="24"/>
              </w:rPr>
            </w:pPr>
            <w:r w:rsidRPr="00082DC3">
              <w:rPr>
                <w:color w:val="000000"/>
                <w:sz w:val="24"/>
                <w:szCs w:val="24"/>
              </w:rPr>
              <w:t>1</w:t>
            </w:r>
          </w:p>
        </w:tc>
        <w:tc>
          <w:tcPr>
            <w:tcW w:w="1417" w:type="dxa"/>
          </w:tcPr>
          <w:p w:rsidR="00121EAF" w:rsidRPr="00082DC3" w:rsidRDefault="00121EAF" w:rsidP="007F7B9B">
            <w:pPr>
              <w:ind w:right="-15"/>
              <w:rPr>
                <w:color w:val="000000"/>
                <w:sz w:val="24"/>
                <w:szCs w:val="24"/>
              </w:rPr>
            </w:pPr>
          </w:p>
        </w:tc>
        <w:tc>
          <w:tcPr>
            <w:tcW w:w="1559" w:type="dxa"/>
          </w:tcPr>
          <w:p w:rsidR="00121EAF" w:rsidRPr="00082DC3" w:rsidRDefault="00121EAF" w:rsidP="007F7B9B">
            <w:pPr>
              <w:ind w:right="-15"/>
              <w:rPr>
                <w:color w:val="000000"/>
                <w:sz w:val="24"/>
                <w:szCs w:val="24"/>
              </w:rPr>
            </w:pPr>
          </w:p>
        </w:tc>
      </w:tr>
    </w:tbl>
    <w:p w:rsidR="00121EAF" w:rsidRPr="00082DC3" w:rsidRDefault="00121EAF" w:rsidP="00082DC3">
      <w:pPr>
        <w:shd w:val="clear" w:color="auto" w:fill="FFFFFF"/>
        <w:tabs>
          <w:tab w:val="left" w:pos="4253"/>
        </w:tabs>
        <w:jc w:val="center"/>
        <w:rPr>
          <w:rStyle w:val="c412"/>
          <w:b/>
          <w:sz w:val="24"/>
          <w:szCs w:val="24"/>
        </w:rPr>
      </w:pPr>
      <w:r w:rsidRPr="00082DC3">
        <w:rPr>
          <w:rStyle w:val="c412"/>
          <w:b/>
          <w:sz w:val="24"/>
          <w:szCs w:val="24"/>
        </w:rPr>
        <w:t xml:space="preserve">7. </w:t>
      </w:r>
      <w:r w:rsidR="009B0F48">
        <w:rPr>
          <w:rStyle w:val="c412"/>
          <w:b/>
          <w:sz w:val="24"/>
          <w:szCs w:val="24"/>
        </w:rPr>
        <w:t>Описание материально-технического</w:t>
      </w:r>
      <w:r w:rsidR="00E27679" w:rsidRPr="00082DC3">
        <w:rPr>
          <w:rStyle w:val="c412"/>
          <w:b/>
          <w:sz w:val="24"/>
          <w:szCs w:val="24"/>
        </w:rPr>
        <w:t xml:space="preserve"> </w:t>
      </w:r>
      <w:r w:rsidR="009B0F48">
        <w:rPr>
          <w:rStyle w:val="c412"/>
          <w:b/>
          <w:sz w:val="24"/>
          <w:szCs w:val="24"/>
        </w:rPr>
        <w:t>обеспечения образовательной деятельности.</w:t>
      </w:r>
    </w:p>
    <w:p w:rsidR="00E27679" w:rsidRPr="00082DC3" w:rsidRDefault="00121EAF" w:rsidP="00082DC3">
      <w:pPr>
        <w:pStyle w:val="c211"/>
        <w:shd w:val="clear" w:color="auto" w:fill="FFFFFF"/>
        <w:ind w:left="142" w:hanging="142"/>
        <w:rPr>
          <w:rStyle w:val="c412"/>
          <w:sz w:val="24"/>
          <w:szCs w:val="24"/>
        </w:rPr>
      </w:pPr>
      <w:r w:rsidRPr="00082DC3">
        <w:rPr>
          <w:rStyle w:val="c412"/>
          <w:sz w:val="24"/>
          <w:szCs w:val="24"/>
        </w:rPr>
        <w:t xml:space="preserve">   </w:t>
      </w:r>
      <w:r w:rsidR="00775E97" w:rsidRPr="00082DC3">
        <w:rPr>
          <w:rStyle w:val="c412"/>
          <w:sz w:val="24"/>
          <w:szCs w:val="24"/>
        </w:rPr>
        <w:t xml:space="preserve">  </w:t>
      </w:r>
      <w:r w:rsidRPr="00082DC3">
        <w:rPr>
          <w:rStyle w:val="c412"/>
          <w:sz w:val="24"/>
          <w:szCs w:val="24"/>
        </w:rPr>
        <w:t xml:space="preserve"> </w:t>
      </w:r>
      <w:r w:rsidR="00BE6DAA" w:rsidRPr="00082DC3">
        <w:rPr>
          <w:rStyle w:val="c412"/>
          <w:sz w:val="24"/>
          <w:szCs w:val="24"/>
        </w:rPr>
        <w:t xml:space="preserve">  </w:t>
      </w:r>
      <w:r w:rsidRPr="00082DC3">
        <w:rPr>
          <w:rStyle w:val="c412"/>
          <w:sz w:val="24"/>
          <w:szCs w:val="24"/>
        </w:rPr>
        <w:t>П</w:t>
      </w:r>
      <w:r w:rsidR="00E27679" w:rsidRPr="00082DC3">
        <w:rPr>
          <w:rStyle w:val="c412"/>
          <w:sz w:val="24"/>
          <w:szCs w:val="24"/>
        </w:rPr>
        <w:t>арты,</w:t>
      </w:r>
      <w:r w:rsidR="009B0F48">
        <w:rPr>
          <w:rStyle w:val="c412"/>
          <w:sz w:val="24"/>
          <w:szCs w:val="24"/>
        </w:rPr>
        <w:t xml:space="preserve"> </w:t>
      </w:r>
      <w:r w:rsidR="00E27679" w:rsidRPr="00082DC3">
        <w:rPr>
          <w:rStyle w:val="c412"/>
          <w:sz w:val="24"/>
          <w:szCs w:val="24"/>
        </w:rPr>
        <w:t>в том числе отдельная п</w:t>
      </w:r>
      <w:r w:rsidRPr="00082DC3">
        <w:rPr>
          <w:rStyle w:val="c412"/>
          <w:sz w:val="24"/>
          <w:szCs w:val="24"/>
        </w:rPr>
        <w:t>арта для индивидуальной работы;</w:t>
      </w:r>
      <w:r w:rsidR="00E27679" w:rsidRPr="00082DC3">
        <w:rPr>
          <w:rStyle w:val="c412"/>
          <w:sz w:val="24"/>
          <w:szCs w:val="24"/>
        </w:rPr>
        <w:t xml:space="preserve"> доска с набором крепления для картинок, таблиц;</w:t>
      </w:r>
    </w:p>
    <w:p w:rsidR="00E27679" w:rsidRPr="00082DC3" w:rsidRDefault="00121EAF" w:rsidP="00082DC3">
      <w:pPr>
        <w:pStyle w:val="c211"/>
        <w:shd w:val="clear" w:color="auto" w:fill="FFFFFF"/>
        <w:ind w:left="142" w:hanging="142"/>
        <w:jc w:val="left"/>
        <w:rPr>
          <w:rStyle w:val="c412"/>
          <w:sz w:val="24"/>
          <w:szCs w:val="24"/>
        </w:rPr>
      </w:pPr>
      <w:r w:rsidRPr="00082DC3">
        <w:rPr>
          <w:rStyle w:val="c412"/>
          <w:sz w:val="24"/>
          <w:szCs w:val="24"/>
        </w:rPr>
        <w:t xml:space="preserve"> </w:t>
      </w:r>
      <w:r w:rsidR="00E27679" w:rsidRPr="00082DC3">
        <w:rPr>
          <w:rStyle w:val="c412"/>
          <w:sz w:val="24"/>
          <w:szCs w:val="24"/>
        </w:rPr>
        <w:t>стеллажи дл</w:t>
      </w:r>
      <w:r w:rsidRPr="00082DC3">
        <w:rPr>
          <w:rStyle w:val="c412"/>
          <w:sz w:val="24"/>
          <w:szCs w:val="24"/>
        </w:rPr>
        <w:t xml:space="preserve">я наглядных пособий, предметов; настенное зеркало 60 на 80 см; </w:t>
      </w:r>
      <w:r w:rsidR="00E27679" w:rsidRPr="00082DC3">
        <w:rPr>
          <w:rStyle w:val="c412"/>
          <w:sz w:val="24"/>
          <w:szCs w:val="24"/>
        </w:rPr>
        <w:t>индивидуаль</w:t>
      </w:r>
      <w:r w:rsidRPr="00082DC3">
        <w:rPr>
          <w:rStyle w:val="c412"/>
          <w:sz w:val="24"/>
          <w:szCs w:val="24"/>
        </w:rPr>
        <w:t xml:space="preserve">ные зеркала 9 на 12 см -6 штук; одноразовые шпатели; </w:t>
      </w:r>
      <w:r w:rsidR="00E27679" w:rsidRPr="00082DC3">
        <w:rPr>
          <w:rStyle w:val="c412"/>
          <w:sz w:val="24"/>
          <w:szCs w:val="24"/>
        </w:rPr>
        <w:t>дидактический материал: наборы игрушек по темам: животные, семья, овощи, фрукты, мебель и др; плоскостных игрушек; настольный театр;</w:t>
      </w:r>
      <w:r w:rsidRPr="00082DC3">
        <w:rPr>
          <w:rStyle w:val="c412"/>
          <w:sz w:val="24"/>
          <w:szCs w:val="24"/>
        </w:rPr>
        <w:t xml:space="preserve"> </w:t>
      </w:r>
      <w:r w:rsidR="00E27679" w:rsidRPr="00082DC3">
        <w:rPr>
          <w:rStyle w:val="c412"/>
          <w:sz w:val="24"/>
          <w:szCs w:val="24"/>
        </w:rPr>
        <w:t xml:space="preserve"> раздаточный материал;</w:t>
      </w:r>
      <w:r w:rsidRPr="00082DC3">
        <w:rPr>
          <w:rStyle w:val="c412"/>
          <w:sz w:val="24"/>
          <w:szCs w:val="24"/>
        </w:rPr>
        <w:t xml:space="preserve"> </w:t>
      </w:r>
      <w:r w:rsidR="00E27679" w:rsidRPr="00082DC3">
        <w:rPr>
          <w:rStyle w:val="c412"/>
          <w:sz w:val="24"/>
          <w:szCs w:val="24"/>
        </w:rPr>
        <w:t>печатный материал: альбомы с демонстрационным материалом для исследования состояния речи; для работы над обогащением словарного запаса; для работы над грамматическим строем речи; для автоматизации всех групп звуков; книги-пособия  для закрепле</w:t>
      </w:r>
      <w:r w:rsidRPr="00082DC3">
        <w:rPr>
          <w:rStyle w:val="c412"/>
          <w:sz w:val="24"/>
          <w:szCs w:val="24"/>
        </w:rPr>
        <w:t xml:space="preserve">ния произношения разных звуков; </w:t>
      </w:r>
      <w:r w:rsidR="00E27679" w:rsidRPr="00082DC3">
        <w:rPr>
          <w:rStyle w:val="c412"/>
          <w:sz w:val="24"/>
          <w:szCs w:val="24"/>
        </w:rPr>
        <w:t>картинная азбука; наборы сюжетных картин</w:t>
      </w:r>
      <w:r w:rsidRPr="00082DC3">
        <w:rPr>
          <w:rStyle w:val="c412"/>
          <w:sz w:val="24"/>
          <w:szCs w:val="24"/>
        </w:rPr>
        <w:t xml:space="preserve">ок; наборы предметных картинок; </w:t>
      </w:r>
      <w:r w:rsidR="00E27679" w:rsidRPr="00082DC3">
        <w:rPr>
          <w:rStyle w:val="c412"/>
          <w:sz w:val="24"/>
          <w:szCs w:val="24"/>
        </w:rPr>
        <w:t>схемы (</w:t>
      </w:r>
      <w:r w:rsidRPr="00082DC3">
        <w:rPr>
          <w:rStyle w:val="c412"/>
          <w:sz w:val="24"/>
          <w:szCs w:val="24"/>
        </w:rPr>
        <w:t xml:space="preserve">звуко-буквенного разбора слов); </w:t>
      </w:r>
      <w:r w:rsidR="00E27679" w:rsidRPr="00082DC3">
        <w:rPr>
          <w:rStyle w:val="c412"/>
          <w:sz w:val="24"/>
          <w:szCs w:val="24"/>
        </w:rPr>
        <w:t>звучащие игрушки для формирования слухового вним</w:t>
      </w:r>
      <w:r w:rsidRPr="00082DC3">
        <w:rPr>
          <w:rStyle w:val="c412"/>
          <w:sz w:val="24"/>
          <w:szCs w:val="24"/>
        </w:rPr>
        <w:t xml:space="preserve">ания; </w:t>
      </w:r>
      <w:r w:rsidR="00E27679" w:rsidRPr="00082DC3">
        <w:rPr>
          <w:rStyle w:val="c412"/>
          <w:sz w:val="24"/>
          <w:szCs w:val="24"/>
        </w:rPr>
        <w:t>настольные игры (лото, кубики, мозаика, шнуровки,</w:t>
      </w:r>
      <w:r w:rsidRPr="00082DC3">
        <w:rPr>
          <w:rStyle w:val="c412"/>
          <w:sz w:val="24"/>
          <w:szCs w:val="24"/>
        </w:rPr>
        <w:t xml:space="preserve"> и др.) развивающего характера; </w:t>
      </w:r>
      <w:r w:rsidR="00E27679" w:rsidRPr="00082DC3">
        <w:rPr>
          <w:rStyle w:val="c412"/>
          <w:sz w:val="24"/>
          <w:szCs w:val="24"/>
        </w:rPr>
        <w:t>технические средства обучения: компьютер с программным обеспечением; аудиозаписи, презентации;  специальные учебники с материалами для чтения учащимся 4 классов; методические и учебные пособия.</w:t>
      </w:r>
      <w:r w:rsidR="009B0F48">
        <w:rPr>
          <w:rStyle w:val="c412"/>
          <w:sz w:val="24"/>
          <w:szCs w:val="24"/>
        </w:rPr>
        <w:t xml:space="preserve"> </w:t>
      </w:r>
    </w:p>
    <w:p w:rsidR="00E27679" w:rsidRPr="00082DC3" w:rsidRDefault="00E27679" w:rsidP="00082DC3">
      <w:pPr>
        <w:shd w:val="clear" w:color="auto" w:fill="FFFFFF"/>
        <w:jc w:val="both"/>
        <w:rPr>
          <w:color w:val="000000"/>
        </w:rPr>
      </w:pPr>
    </w:p>
    <w:p w:rsidR="008E784E" w:rsidRPr="00082DC3" w:rsidRDefault="008E784E" w:rsidP="00082DC3">
      <w:pPr>
        <w:shd w:val="clear" w:color="auto" w:fill="FFFFFF"/>
        <w:jc w:val="both"/>
        <w:rPr>
          <w:color w:val="FF0000"/>
        </w:rPr>
      </w:pPr>
    </w:p>
    <w:p w:rsidR="008E784E" w:rsidRPr="00082DC3" w:rsidRDefault="008E784E" w:rsidP="00082DC3">
      <w:pPr>
        <w:shd w:val="clear" w:color="auto" w:fill="FFFFFF"/>
        <w:jc w:val="both"/>
        <w:rPr>
          <w:color w:val="FF0000"/>
        </w:rPr>
      </w:pPr>
    </w:p>
    <w:p w:rsidR="008E784E" w:rsidRPr="00082DC3" w:rsidRDefault="008E784E" w:rsidP="00082DC3">
      <w:pPr>
        <w:shd w:val="clear" w:color="auto" w:fill="FFFFFF"/>
        <w:jc w:val="both"/>
        <w:rPr>
          <w:color w:val="FF0000"/>
        </w:rPr>
      </w:pPr>
    </w:p>
    <w:p w:rsidR="008E784E" w:rsidRPr="00082DC3" w:rsidRDefault="008E784E" w:rsidP="00082DC3">
      <w:pPr>
        <w:shd w:val="clear" w:color="auto" w:fill="FFFFFF"/>
        <w:jc w:val="both"/>
        <w:rPr>
          <w:color w:val="FF0000"/>
        </w:rPr>
      </w:pPr>
    </w:p>
    <w:p w:rsidR="008E784E" w:rsidRPr="00082DC3" w:rsidRDefault="008E784E" w:rsidP="00082DC3">
      <w:pPr>
        <w:shd w:val="clear" w:color="auto" w:fill="FFFFFF"/>
        <w:jc w:val="both"/>
        <w:rPr>
          <w:color w:val="FF0000"/>
        </w:rPr>
      </w:pPr>
    </w:p>
    <w:p w:rsidR="008E784E" w:rsidRPr="00082DC3" w:rsidRDefault="008E784E" w:rsidP="00082DC3">
      <w:pPr>
        <w:shd w:val="clear" w:color="auto" w:fill="FFFFFF"/>
        <w:jc w:val="both"/>
        <w:rPr>
          <w:color w:val="FF0000"/>
        </w:rPr>
      </w:pPr>
    </w:p>
    <w:p w:rsidR="008E784E" w:rsidRPr="00082DC3" w:rsidRDefault="008E784E" w:rsidP="00082DC3">
      <w:pPr>
        <w:shd w:val="clear" w:color="auto" w:fill="FFFFFF"/>
        <w:jc w:val="both"/>
        <w:rPr>
          <w:color w:val="FF0000"/>
        </w:rPr>
      </w:pPr>
    </w:p>
    <w:p w:rsidR="008E784E" w:rsidRPr="00082DC3" w:rsidRDefault="008E784E" w:rsidP="00082DC3">
      <w:pPr>
        <w:shd w:val="clear" w:color="auto" w:fill="FFFFFF"/>
        <w:jc w:val="both"/>
        <w:rPr>
          <w:color w:val="FF0000"/>
        </w:rPr>
      </w:pPr>
    </w:p>
    <w:p w:rsidR="008E784E" w:rsidRPr="00082DC3" w:rsidRDefault="008E784E" w:rsidP="00082DC3">
      <w:pPr>
        <w:shd w:val="clear" w:color="auto" w:fill="FFFFFF"/>
        <w:jc w:val="both"/>
        <w:rPr>
          <w:color w:val="FF0000"/>
        </w:rPr>
      </w:pPr>
    </w:p>
    <w:p w:rsidR="008E784E" w:rsidRPr="00082DC3" w:rsidRDefault="008E784E" w:rsidP="00082DC3">
      <w:pPr>
        <w:shd w:val="clear" w:color="auto" w:fill="FFFFFF"/>
        <w:jc w:val="both"/>
        <w:rPr>
          <w:color w:val="FF0000"/>
        </w:rPr>
      </w:pPr>
    </w:p>
    <w:p w:rsidR="008E784E" w:rsidRPr="00082DC3" w:rsidRDefault="008E784E" w:rsidP="00082DC3">
      <w:pPr>
        <w:shd w:val="clear" w:color="auto" w:fill="FFFFFF"/>
        <w:jc w:val="both"/>
        <w:rPr>
          <w:color w:val="FF0000"/>
        </w:rPr>
      </w:pPr>
    </w:p>
    <w:p w:rsidR="008E784E" w:rsidRPr="00082DC3" w:rsidRDefault="008E784E" w:rsidP="00082DC3">
      <w:pPr>
        <w:shd w:val="clear" w:color="auto" w:fill="FFFFFF"/>
        <w:jc w:val="both"/>
        <w:rPr>
          <w:color w:val="FF0000"/>
        </w:rPr>
      </w:pPr>
    </w:p>
    <w:p w:rsidR="00E27679" w:rsidRPr="00082DC3" w:rsidRDefault="00E27679" w:rsidP="00082DC3">
      <w:pPr>
        <w:spacing w:after="160"/>
        <w:rPr>
          <w:rFonts w:eastAsiaTheme="minorHAnsi"/>
          <w:lang w:eastAsia="en-US"/>
        </w:rPr>
      </w:pPr>
    </w:p>
    <w:p w:rsidR="00E27679" w:rsidRPr="00082DC3" w:rsidRDefault="00E27679" w:rsidP="00082DC3">
      <w:pPr>
        <w:shd w:val="clear" w:color="auto" w:fill="FFFFFF"/>
        <w:ind w:hanging="142"/>
        <w:jc w:val="both"/>
        <w:rPr>
          <w:color w:val="000000"/>
        </w:rPr>
      </w:pPr>
    </w:p>
    <w:p w:rsidR="00E27679" w:rsidRPr="00082DC3" w:rsidRDefault="00E27679" w:rsidP="00082DC3">
      <w:pPr>
        <w:shd w:val="clear" w:color="auto" w:fill="FFFFFF"/>
        <w:ind w:hanging="142"/>
        <w:jc w:val="both"/>
        <w:rPr>
          <w:color w:val="000000"/>
        </w:rPr>
      </w:pPr>
    </w:p>
    <w:p w:rsidR="00E27679" w:rsidRPr="00082DC3" w:rsidRDefault="00E27679" w:rsidP="00082DC3">
      <w:pPr>
        <w:shd w:val="clear" w:color="auto" w:fill="FFFFFF"/>
        <w:ind w:hanging="142"/>
        <w:jc w:val="both"/>
        <w:rPr>
          <w:color w:val="000000"/>
        </w:rPr>
      </w:pPr>
    </w:p>
    <w:p w:rsidR="00E27679" w:rsidRPr="00082DC3" w:rsidRDefault="00E27679" w:rsidP="00082DC3">
      <w:pPr>
        <w:shd w:val="clear" w:color="auto" w:fill="FFFFFF"/>
        <w:ind w:hanging="142"/>
        <w:jc w:val="both"/>
        <w:rPr>
          <w:color w:val="000000"/>
        </w:rPr>
      </w:pPr>
    </w:p>
    <w:p w:rsidR="00E27679" w:rsidRPr="00082DC3" w:rsidRDefault="00E27679" w:rsidP="00082DC3">
      <w:pPr>
        <w:jc w:val="both"/>
        <w:rPr>
          <w:color w:val="000000"/>
        </w:rPr>
      </w:pPr>
    </w:p>
    <w:p w:rsidR="00BE325C" w:rsidRPr="00082DC3" w:rsidRDefault="00BE325C" w:rsidP="00082DC3"/>
    <w:sectPr w:rsidR="00BE325C" w:rsidRPr="00082DC3" w:rsidSect="007F7B9B">
      <w:footerReference w:type="default" r:id="rId10"/>
      <w:pgSz w:w="16838" w:h="11906" w:orient="landscape"/>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0F" w:rsidRDefault="00F25F0F" w:rsidP="00775E97">
      <w:r>
        <w:separator/>
      </w:r>
    </w:p>
  </w:endnote>
  <w:endnote w:type="continuationSeparator" w:id="0">
    <w:p w:rsidR="00F25F0F" w:rsidRDefault="00F25F0F" w:rsidP="0077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002719"/>
      <w:docPartObj>
        <w:docPartGallery w:val="Page Numbers (Bottom of Page)"/>
        <w:docPartUnique/>
      </w:docPartObj>
    </w:sdtPr>
    <w:sdtEndPr/>
    <w:sdtContent>
      <w:p w:rsidR="004E6BF0" w:rsidRDefault="004E6BF0">
        <w:pPr>
          <w:pStyle w:val="a7"/>
          <w:jc w:val="center"/>
        </w:pPr>
        <w:r>
          <w:fldChar w:fldCharType="begin"/>
        </w:r>
        <w:r>
          <w:instrText>PAGE   \* MERGEFORMAT</w:instrText>
        </w:r>
        <w:r>
          <w:fldChar w:fldCharType="separate"/>
        </w:r>
        <w:r w:rsidR="001D6E76">
          <w:rPr>
            <w:noProof/>
          </w:rPr>
          <w:t>2</w:t>
        </w:r>
        <w:r>
          <w:fldChar w:fldCharType="end"/>
        </w:r>
      </w:p>
    </w:sdtContent>
  </w:sdt>
  <w:p w:rsidR="004E6BF0" w:rsidRDefault="004E6B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0F" w:rsidRDefault="00F25F0F" w:rsidP="00775E97">
      <w:r>
        <w:separator/>
      </w:r>
    </w:p>
  </w:footnote>
  <w:footnote w:type="continuationSeparator" w:id="0">
    <w:p w:rsidR="00F25F0F" w:rsidRDefault="00F25F0F" w:rsidP="00775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2A9A"/>
    <w:multiLevelType w:val="hybridMultilevel"/>
    <w:tmpl w:val="990C0048"/>
    <w:lvl w:ilvl="0" w:tplc="129EB99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3F66B9"/>
    <w:multiLevelType w:val="hybridMultilevel"/>
    <w:tmpl w:val="02D2837A"/>
    <w:lvl w:ilvl="0" w:tplc="B70858B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763F3"/>
    <w:multiLevelType w:val="hybridMultilevel"/>
    <w:tmpl w:val="4118C796"/>
    <w:lvl w:ilvl="0" w:tplc="6E7E30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40E2C3D"/>
    <w:multiLevelType w:val="hybridMultilevel"/>
    <w:tmpl w:val="DE748B04"/>
    <w:lvl w:ilvl="0" w:tplc="7E224E9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5844688"/>
    <w:multiLevelType w:val="hybridMultilevel"/>
    <w:tmpl w:val="72D0FC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C26FF2"/>
    <w:multiLevelType w:val="hybridMultilevel"/>
    <w:tmpl w:val="57A021BA"/>
    <w:lvl w:ilvl="0" w:tplc="491071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D40B8A"/>
    <w:multiLevelType w:val="hybridMultilevel"/>
    <w:tmpl w:val="127446F4"/>
    <w:lvl w:ilvl="0" w:tplc="A09AA14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4C72"/>
    <w:rsid w:val="00082DC3"/>
    <w:rsid w:val="00121EAF"/>
    <w:rsid w:val="00155075"/>
    <w:rsid w:val="001C309D"/>
    <w:rsid w:val="001D6E76"/>
    <w:rsid w:val="001F7DFE"/>
    <w:rsid w:val="0021083C"/>
    <w:rsid w:val="00302240"/>
    <w:rsid w:val="00384396"/>
    <w:rsid w:val="003E4C72"/>
    <w:rsid w:val="004324DB"/>
    <w:rsid w:val="004D7DBA"/>
    <w:rsid w:val="004E6BF0"/>
    <w:rsid w:val="005860A6"/>
    <w:rsid w:val="005B33ED"/>
    <w:rsid w:val="00601CF0"/>
    <w:rsid w:val="006B541A"/>
    <w:rsid w:val="006C2D6B"/>
    <w:rsid w:val="00757090"/>
    <w:rsid w:val="00775E97"/>
    <w:rsid w:val="007B75D0"/>
    <w:rsid w:val="007E39E5"/>
    <w:rsid w:val="007F7B9B"/>
    <w:rsid w:val="00887C9B"/>
    <w:rsid w:val="008E2946"/>
    <w:rsid w:val="008E784E"/>
    <w:rsid w:val="009231AA"/>
    <w:rsid w:val="009976A6"/>
    <w:rsid w:val="009B0F48"/>
    <w:rsid w:val="00A86257"/>
    <w:rsid w:val="00AB114A"/>
    <w:rsid w:val="00B41AAE"/>
    <w:rsid w:val="00BE325C"/>
    <w:rsid w:val="00BE6DAA"/>
    <w:rsid w:val="00C23891"/>
    <w:rsid w:val="00CF22C5"/>
    <w:rsid w:val="00D20F35"/>
    <w:rsid w:val="00D636C2"/>
    <w:rsid w:val="00DB0344"/>
    <w:rsid w:val="00DB2378"/>
    <w:rsid w:val="00E14D7A"/>
    <w:rsid w:val="00E27679"/>
    <w:rsid w:val="00E27772"/>
    <w:rsid w:val="00E423E3"/>
    <w:rsid w:val="00ED58F3"/>
    <w:rsid w:val="00F25F0F"/>
    <w:rsid w:val="00F34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1">
    <w:name w:val="c61"/>
    <w:basedOn w:val="a"/>
    <w:rsid w:val="00E27679"/>
    <w:rPr>
      <w:rFonts w:ascii="Arial" w:hAnsi="Arial" w:cs="Arial"/>
      <w:color w:val="000000"/>
      <w:sz w:val="22"/>
      <w:szCs w:val="22"/>
    </w:rPr>
  </w:style>
  <w:style w:type="character" w:customStyle="1" w:styleId="c4c14">
    <w:name w:val="c4 c14"/>
    <w:basedOn w:val="a0"/>
    <w:rsid w:val="00E27679"/>
  </w:style>
  <w:style w:type="character" w:customStyle="1" w:styleId="c412">
    <w:name w:val="c412"/>
    <w:rsid w:val="00E27679"/>
    <w:rPr>
      <w:rFonts w:ascii="Times New Roman" w:hAnsi="Times New Roman" w:cs="Times New Roman" w:hint="default"/>
      <w:sz w:val="28"/>
      <w:szCs w:val="28"/>
    </w:rPr>
  </w:style>
  <w:style w:type="table" w:styleId="a3">
    <w:name w:val="Table Grid"/>
    <w:basedOn w:val="a1"/>
    <w:uiPriority w:val="39"/>
    <w:rsid w:val="00E27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7679"/>
    <w:pPr>
      <w:spacing w:after="200" w:line="276" w:lineRule="auto"/>
      <w:ind w:left="720"/>
      <w:contextualSpacing/>
    </w:pPr>
    <w:rPr>
      <w:rFonts w:ascii="Calibri" w:eastAsia="Calibri" w:hAnsi="Calibri"/>
      <w:sz w:val="22"/>
      <w:szCs w:val="22"/>
      <w:lang w:eastAsia="en-US"/>
    </w:rPr>
  </w:style>
  <w:style w:type="paragraph" w:customStyle="1" w:styleId="c211">
    <w:name w:val="c211"/>
    <w:basedOn w:val="a"/>
    <w:rsid w:val="00E27679"/>
    <w:pPr>
      <w:ind w:left="8" w:firstLine="568"/>
      <w:jc w:val="both"/>
    </w:pPr>
    <w:rPr>
      <w:rFonts w:ascii="Arial" w:hAnsi="Arial" w:cs="Arial"/>
      <w:color w:val="000000"/>
      <w:sz w:val="22"/>
      <w:szCs w:val="22"/>
    </w:rPr>
  </w:style>
  <w:style w:type="paragraph" w:styleId="a5">
    <w:name w:val="header"/>
    <w:basedOn w:val="a"/>
    <w:link w:val="a6"/>
    <w:uiPriority w:val="99"/>
    <w:unhideWhenUsed/>
    <w:rsid w:val="00775E97"/>
    <w:pPr>
      <w:tabs>
        <w:tab w:val="center" w:pos="4677"/>
        <w:tab w:val="right" w:pos="9355"/>
      </w:tabs>
    </w:pPr>
  </w:style>
  <w:style w:type="character" w:customStyle="1" w:styleId="a6">
    <w:name w:val="Верхний колонтитул Знак"/>
    <w:basedOn w:val="a0"/>
    <w:link w:val="a5"/>
    <w:uiPriority w:val="99"/>
    <w:rsid w:val="00775E9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75E97"/>
    <w:pPr>
      <w:tabs>
        <w:tab w:val="center" w:pos="4677"/>
        <w:tab w:val="right" w:pos="9355"/>
      </w:tabs>
    </w:pPr>
  </w:style>
  <w:style w:type="character" w:customStyle="1" w:styleId="a8">
    <w:name w:val="Нижний колонтитул Знак"/>
    <w:basedOn w:val="a0"/>
    <w:link w:val="a7"/>
    <w:uiPriority w:val="99"/>
    <w:rsid w:val="00775E9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84396"/>
    <w:rPr>
      <w:rFonts w:ascii="Tahoma" w:hAnsi="Tahoma" w:cs="Tahoma"/>
      <w:sz w:val="16"/>
      <w:szCs w:val="16"/>
    </w:rPr>
  </w:style>
  <w:style w:type="character" w:customStyle="1" w:styleId="aa">
    <w:name w:val="Текст выноски Знак"/>
    <w:basedOn w:val="a0"/>
    <w:link w:val="a9"/>
    <w:uiPriority w:val="99"/>
    <w:semiHidden/>
    <w:rsid w:val="00384396"/>
    <w:rPr>
      <w:rFonts w:ascii="Tahoma" w:eastAsia="Times New Roman" w:hAnsi="Tahoma" w:cs="Tahoma"/>
      <w:sz w:val="16"/>
      <w:szCs w:val="16"/>
      <w:lang w:eastAsia="ru-RU"/>
    </w:rPr>
  </w:style>
  <w:style w:type="paragraph" w:customStyle="1" w:styleId="ConsPlusNormal">
    <w:name w:val="ConsPlusNormal"/>
    <w:rsid w:val="00E423E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12</Pages>
  <Words>3205</Words>
  <Characters>18270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Лилия</cp:lastModifiedBy>
  <cp:revision>23</cp:revision>
  <cp:lastPrinted>2022-08-29T06:41:00Z</cp:lastPrinted>
  <dcterms:created xsi:type="dcterms:W3CDTF">2018-09-05T02:45:00Z</dcterms:created>
  <dcterms:modified xsi:type="dcterms:W3CDTF">2023-09-05T13:33:00Z</dcterms:modified>
</cp:coreProperties>
</file>