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D" w:rsidRDefault="00C676DD" w:rsidP="00C676D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0000" cy="8223992"/>
            <wp:effectExtent l="1600200" t="0" r="15703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иг.разв.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0000" cy="82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2072" w:rsidRPr="00DF54A4" w:rsidRDefault="00C676DD" w:rsidP="00DF54A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DF54A4">
        <w:rPr>
          <w:rFonts w:ascii="Times New Roman" w:hAnsi="Times New Roman"/>
          <w:b/>
          <w:color w:val="000000"/>
          <w:sz w:val="24"/>
          <w:szCs w:val="24"/>
        </w:rPr>
        <w:t xml:space="preserve">  1.</w:t>
      </w:r>
      <w:r w:rsidR="00F22072" w:rsidRPr="00DF54A4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  <w:r w:rsidR="00DF54A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B4243" w:rsidRPr="00347168" w:rsidRDefault="00DB4243" w:rsidP="00785BAC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347168">
        <w:rPr>
          <w:color w:val="181818"/>
        </w:rPr>
        <w:t>Адаптированная рабочая программа по коррекционному курсу «Двигательное развитие»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B4243" w:rsidRPr="00347168" w:rsidRDefault="00DB4243" w:rsidP="0034716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347168">
        <w:rPr>
          <w:color w:val="181818"/>
        </w:rPr>
        <w:t>1. Федеральный закон "Об образовании в Российской Федерации" от 29.12.2012 N 273-ФЗ.</w:t>
      </w:r>
    </w:p>
    <w:p w:rsidR="00DB4243" w:rsidRPr="00347168" w:rsidRDefault="00DB4243" w:rsidP="0034716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347168"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347168">
        <w:rPr>
          <w:color w:val="181818"/>
        </w:rPr>
        <w:t>обучающихся</w:t>
      </w:r>
      <w:proofErr w:type="gramEnd"/>
      <w:r w:rsidRPr="00347168">
        <w:rPr>
          <w:color w:val="181818"/>
        </w:rPr>
        <w:t xml:space="preserve"> с умственной отсталостью (интеллектуальными нарушениями)".</w:t>
      </w:r>
    </w:p>
    <w:p w:rsidR="00DB4243" w:rsidRPr="00347168" w:rsidRDefault="00DB4243" w:rsidP="0034716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347168">
        <w:rPr>
          <w:color w:val="181818"/>
        </w:rPr>
        <w:t xml:space="preserve"> 3.Учебный план отделения для </w:t>
      </w:r>
      <w:proofErr w:type="gramStart"/>
      <w:r w:rsidRPr="00347168">
        <w:rPr>
          <w:color w:val="181818"/>
        </w:rPr>
        <w:t>обучающихся</w:t>
      </w:r>
      <w:proofErr w:type="gramEnd"/>
      <w:r w:rsidRPr="00347168">
        <w:rPr>
          <w:color w:val="181818"/>
        </w:rPr>
        <w:t xml:space="preserve"> с ОВЗ МАОУ Зареченская СОШ.</w:t>
      </w:r>
    </w:p>
    <w:p w:rsidR="00DB4243" w:rsidRPr="00347168" w:rsidRDefault="00DB4243" w:rsidP="0034716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347168">
        <w:rPr>
          <w:color w:val="181818"/>
        </w:rPr>
        <w:t xml:space="preserve">4.Адаптированная образовательная программа отделения для </w:t>
      </w:r>
      <w:proofErr w:type="gramStart"/>
      <w:r w:rsidRPr="00347168">
        <w:rPr>
          <w:color w:val="181818"/>
        </w:rPr>
        <w:t>обучающихся</w:t>
      </w:r>
      <w:proofErr w:type="gramEnd"/>
      <w:r w:rsidRPr="00347168">
        <w:rPr>
          <w:color w:val="181818"/>
        </w:rPr>
        <w:t xml:space="preserve"> с ОВЗ МАОУ Зареченская СОШ.</w:t>
      </w:r>
    </w:p>
    <w:p w:rsidR="00F22072" w:rsidRPr="00347168" w:rsidRDefault="00F22072" w:rsidP="0034716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7168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</w:t>
      </w:r>
      <w:r w:rsidR="00DB4243" w:rsidRPr="00347168">
        <w:rPr>
          <w:rFonts w:ascii="Times New Roman" w:hAnsi="Times New Roman" w:cs="Times New Roman"/>
          <w:color w:val="000000"/>
          <w:sz w:val="24"/>
          <w:szCs w:val="24"/>
        </w:rPr>
        <w:t>овека (дыхание, работа сердечно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>сосудистой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</w:t>
      </w:r>
    </w:p>
    <w:p w:rsidR="00F22072" w:rsidRPr="00347168" w:rsidRDefault="00F22072" w:rsidP="0034716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7168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  обогащени</w:t>
      </w:r>
      <w:r w:rsidR="00CE028B" w:rsidRPr="003471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сенсомоторного опыта</w:t>
      </w:r>
      <w:r w:rsidR="00CE028B"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>, поддержани</w:t>
      </w:r>
      <w:r w:rsidR="00CE028B" w:rsidRPr="003471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</w:t>
      </w:r>
      <w:r w:rsidR="00CE028B" w:rsidRPr="003471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3789A" w:rsidRPr="0063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28B"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у них 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>способности к движению и функциональному использованию двигательных навыков.</w:t>
      </w:r>
    </w:p>
    <w:p w:rsidR="00F22072" w:rsidRPr="00347168" w:rsidRDefault="00F22072" w:rsidP="0034716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7168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F22072" w:rsidRPr="008832E0" w:rsidRDefault="008832E0" w:rsidP="008832E0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22072" w:rsidRPr="008832E0">
        <w:rPr>
          <w:rFonts w:ascii="Times New Roman" w:hAnsi="Times New Roman"/>
          <w:color w:val="000000"/>
          <w:sz w:val="24"/>
          <w:szCs w:val="24"/>
        </w:rPr>
        <w:t>мотивация двигательной активности,</w:t>
      </w:r>
    </w:p>
    <w:p w:rsidR="00F22072" w:rsidRPr="008832E0" w:rsidRDefault="008832E0" w:rsidP="008832E0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22072" w:rsidRPr="008832E0">
        <w:rPr>
          <w:rFonts w:ascii="Times New Roman" w:hAnsi="Times New Roman"/>
          <w:color w:val="000000"/>
          <w:sz w:val="24"/>
          <w:szCs w:val="24"/>
        </w:rPr>
        <w:t>поддержка и развитие имеющихся движений,</w:t>
      </w:r>
    </w:p>
    <w:p w:rsidR="00F22072" w:rsidRPr="008832E0" w:rsidRDefault="008832E0" w:rsidP="008832E0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22072" w:rsidRPr="008832E0">
        <w:rPr>
          <w:rFonts w:ascii="Times New Roman" w:hAnsi="Times New Roman"/>
          <w:color w:val="000000"/>
          <w:sz w:val="24"/>
          <w:szCs w:val="24"/>
        </w:rPr>
        <w:t>расширение диапазона движений и профилактика возможных нарушений;</w:t>
      </w:r>
    </w:p>
    <w:p w:rsidR="00F22072" w:rsidRPr="008832E0" w:rsidRDefault="008832E0" w:rsidP="008832E0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22072" w:rsidRPr="008832E0">
        <w:rPr>
          <w:rFonts w:ascii="Times New Roman" w:hAnsi="Times New Roman"/>
          <w:color w:val="000000"/>
          <w:sz w:val="24"/>
          <w:szCs w:val="24"/>
        </w:rPr>
        <w:t>освоение новых способов передвижения (включая передвижение с помощью технических средств реабилитации).</w:t>
      </w:r>
    </w:p>
    <w:p w:rsidR="00CE028B" w:rsidRPr="00347168" w:rsidRDefault="008832E0" w:rsidP="00347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color w:val="000000"/>
          <w:sz w:val="24"/>
          <w:szCs w:val="24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</w:t>
      </w:r>
      <w:r w:rsidR="00F22072" w:rsidRPr="00347168">
        <w:rPr>
          <w:rFonts w:ascii="Times New Roman" w:hAnsi="Times New Roman" w:cs="Times New Roman"/>
          <w:sz w:val="24"/>
          <w:szCs w:val="24"/>
        </w:rPr>
        <w:t xml:space="preserve">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CE028B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 xml:space="preserve">развитие тактильных ощущений кистей рук и расширение тактильного опыта; </w:t>
      </w:r>
    </w:p>
    <w:p w:rsidR="00CE028B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>развитие зрительного восприятия;</w:t>
      </w:r>
    </w:p>
    <w:p w:rsidR="00CE028B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>развитие зрительного и слухового внимания;</w:t>
      </w:r>
    </w:p>
    <w:p w:rsidR="00CE028B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>развитие вербальных и невербальных коммуникативных навыков;</w:t>
      </w:r>
    </w:p>
    <w:p w:rsidR="00CE028B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>формирование и развитие реципрокной координации;</w:t>
      </w:r>
    </w:p>
    <w:p w:rsidR="00CE028B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>развитие пространственных представлений;</w:t>
      </w:r>
    </w:p>
    <w:p w:rsidR="008832E0" w:rsidRPr="008832E0" w:rsidRDefault="008832E0" w:rsidP="0088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2072" w:rsidRPr="008832E0">
        <w:rPr>
          <w:rFonts w:ascii="Times New Roman" w:hAnsi="Times New Roman"/>
          <w:sz w:val="24"/>
          <w:szCs w:val="24"/>
        </w:rPr>
        <w:t>развитие мелкой моторики, зрительно-моторной координации.</w:t>
      </w:r>
    </w:p>
    <w:p w:rsidR="008832E0" w:rsidRPr="000B6D8F" w:rsidRDefault="008832E0" w:rsidP="008832E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коррекционного курса.</w:t>
      </w:r>
    </w:p>
    <w:p w:rsidR="00CE028B" w:rsidRPr="00347168" w:rsidRDefault="00F22072" w:rsidP="0034716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7168">
        <w:rPr>
          <w:rFonts w:ascii="Times New Roman" w:hAnsi="Times New Roman" w:cs="Times New Roman"/>
          <w:color w:val="000000"/>
          <w:sz w:val="24"/>
          <w:szCs w:val="24"/>
        </w:rPr>
        <w:t>Общемоторное</w:t>
      </w:r>
      <w:proofErr w:type="spellEnd"/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развитие, </w:t>
      </w:r>
      <w:r w:rsidR="002257C0"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у детей с умеренной умственной отсталостью, 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>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не</w:t>
      </w:r>
      <w:r w:rsidR="00DB4243"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4243" w:rsidRPr="00347168">
        <w:rPr>
          <w:rFonts w:ascii="Times New Roman" w:hAnsi="Times New Roman" w:cs="Times New Roman"/>
          <w:color w:val="000000"/>
          <w:sz w:val="24"/>
          <w:szCs w:val="24"/>
        </w:rPr>
        <w:t>скоординированн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>остью</w:t>
      </w:r>
      <w:proofErr w:type="spellEnd"/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движений.</w:t>
      </w:r>
    </w:p>
    <w:p w:rsidR="00321FCD" w:rsidRDefault="00F22072" w:rsidP="00B072D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качества коррекционной помощи.</w:t>
      </w:r>
      <w:r w:rsidR="0063789A" w:rsidRPr="0063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</w:t>
      </w:r>
      <w:proofErr w:type="spellStart"/>
      <w:r w:rsidRPr="00347168">
        <w:rPr>
          <w:rFonts w:ascii="Times New Roman" w:hAnsi="Times New Roman" w:cs="Times New Roman"/>
          <w:color w:val="000000"/>
          <w:sz w:val="24"/>
          <w:szCs w:val="24"/>
        </w:rPr>
        <w:t>гиперсензитивностью</w:t>
      </w:r>
      <w:proofErr w:type="spellEnd"/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неразвитостью волевых процессов дети </w:t>
      </w:r>
      <w:proofErr w:type="gramStart"/>
      <w:r w:rsidRPr="00347168">
        <w:rPr>
          <w:rFonts w:ascii="Times New Roman" w:hAnsi="Times New Roman" w:cs="Times New Roman"/>
          <w:color w:val="000000"/>
          <w:sz w:val="24"/>
          <w:szCs w:val="24"/>
        </w:rPr>
        <w:t>оказываются не способны</w:t>
      </w:r>
      <w:proofErr w:type="gramEnd"/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</w:t>
      </w:r>
      <w:r w:rsidR="00DB4243"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ются недоразвитием мотивационно </w:t>
      </w:r>
      <w:proofErr w:type="spellStart"/>
      <w:r w:rsidRPr="00347168">
        <w:rPr>
          <w:rFonts w:ascii="Times New Roman" w:hAnsi="Times New Roman" w:cs="Times New Roman"/>
          <w:color w:val="000000"/>
          <w:sz w:val="24"/>
          <w:szCs w:val="24"/>
        </w:rPr>
        <w:t>потребностной</w:t>
      </w:r>
      <w:proofErr w:type="spellEnd"/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сферы </w:t>
      </w:r>
      <w:proofErr w:type="gramStart"/>
      <w:r w:rsidRPr="0034716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7168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и ТМНР. Интерес к какой-либо деятельности, если возникает, то, как </w:t>
      </w:r>
      <w:r w:rsidR="00321FCD">
        <w:rPr>
          <w:rFonts w:ascii="Times New Roman" w:hAnsi="Times New Roman" w:cs="Times New Roman"/>
          <w:color w:val="000000"/>
          <w:sz w:val="24"/>
          <w:szCs w:val="24"/>
        </w:rPr>
        <w:t>правило, носит кратковременный характер.</w:t>
      </w:r>
    </w:p>
    <w:p w:rsidR="00321FCD" w:rsidRPr="000B6D8F" w:rsidRDefault="00321FCD" w:rsidP="00321F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0249">
        <w:rPr>
          <w:rFonts w:ascii="Times New Roman" w:hAnsi="Times New Roman" w:cs="Times New Roman"/>
          <w:b/>
          <w:sz w:val="24"/>
          <w:szCs w:val="24"/>
        </w:rPr>
        <w:t>Описание места коррекционного курса</w:t>
      </w:r>
      <w:r w:rsidRPr="000B6D8F"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</w:p>
    <w:p w:rsidR="00321FCD" w:rsidRPr="000B6D8F" w:rsidRDefault="00321FCD" w:rsidP="00321F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</w:t>
      </w:r>
      <w:r w:rsidR="002753FE">
        <w:rPr>
          <w:rFonts w:ascii="Times New Roman" w:hAnsi="Times New Roman" w:cs="Times New Roman"/>
          <w:sz w:val="24"/>
          <w:szCs w:val="24"/>
        </w:rPr>
        <w:t xml:space="preserve"> 6 класс 2 вариант</w:t>
      </w:r>
      <w:r w:rsidRPr="000B6D8F">
        <w:rPr>
          <w:rFonts w:ascii="Times New Roman" w:hAnsi="Times New Roman" w:cs="Times New Roman"/>
          <w:sz w:val="24"/>
          <w:szCs w:val="24"/>
        </w:rPr>
        <w:t xml:space="preserve"> является инвариантной частью учебного плана, согласно ко</w:t>
      </w:r>
      <w:r>
        <w:rPr>
          <w:rFonts w:ascii="Times New Roman" w:hAnsi="Times New Roman" w:cs="Times New Roman"/>
          <w:sz w:val="24"/>
          <w:szCs w:val="24"/>
        </w:rPr>
        <w:t>торому на его изучение в пятом</w:t>
      </w:r>
      <w:r w:rsidRPr="000B6D8F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68часов в год.</w:t>
      </w:r>
    </w:p>
    <w:p w:rsidR="00321FCD" w:rsidRPr="000B6D8F" w:rsidRDefault="00321FCD" w:rsidP="00321F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794"/>
        <w:gridCol w:w="5245"/>
        <w:gridCol w:w="6378"/>
      </w:tblGrid>
      <w:tr w:rsidR="00321FCD" w:rsidRPr="000B6D8F" w:rsidTr="00E20249">
        <w:tc>
          <w:tcPr>
            <w:tcW w:w="3794" w:type="dxa"/>
          </w:tcPr>
          <w:p w:rsidR="00321FCD" w:rsidRPr="000B6D8F" w:rsidRDefault="00E20249" w:rsidP="00CA70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Коррекционный курс</w:t>
            </w:r>
          </w:p>
        </w:tc>
        <w:tc>
          <w:tcPr>
            <w:tcW w:w="5245" w:type="dxa"/>
          </w:tcPr>
          <w:p w:rsidR="00321FCD" w:rsidRPr="000B6D8F" w:rsidRDefault="00321FCD" w:rsidP="00CA70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6378" w:type="dxa"/>
          </w:tcPr>
          <w:p w:rsidR="00321FCD" w:rsidRPr="000B6D8F" w:rsidRDefault="00321FCD" w:rsidP="00CA70F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321FCD" w:rsidRPr="000B6D8F" w:rsidTr="00E20249">
        <w:tc>
          <w:tcPr>
            <w:tcW w:w="3794" w:type="dxa"/>
          </w:tcPr>
          <w:p w:rsidR="00321FCD" w:rsidRPr="000B6D8F" w:rsidRDefault="00321FCD" w:rsidP="00CA70FC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5245" w:type="dxa"/>
          </w:tcPr>
          <w:p w:rsidR="00321FCD" w:rsidRPr="000B6D8F" w:rsidRDefault="00321FCD" w:rsidP="00CA70FC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8" w:type="dxa"/>
          </w:tcPr>
          <w:p w:rsidR="00321FCD" w:rsidRPr="000B6D8F" w:rsidRDefault="00321FCD" w:rsidP="00CA70FC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</w:tbl>
    <w:p w:rsidR="00F22072" w:rsidRPr="00B072DE" w:rsidRDefault="00321FCD" w:rsidP="00B07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>4. Личностные и предметные результаты освоения коррекционного курса.</w:t>
      </w:r>
    </w:p>
    <w:p w:rsidR="00CE028B" w:rsidRPr="0063789A" w:rsidRDefault="00CE028B" w:rsidP="003471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7168">
        <w:rPr>
          <w:bCs/>
          <w:iCs/>
          <w:color w:val="000000"/>
        </w:rPr>
        <w:t>Личностными результатами</w:t>
      </w:r>
      <w:r w:rsidRPr="00347168">
        <w:rPr>
          <w:color w:val="000000"/>
        </w:rPr>
        <w:t> изучения курса «Двигательное развитие» является формирование следующих умений и на</w:t>
      </w:r>
      <w:r w:rsidR="0063789A">
        <w:rPr>
          <w:color w:val="000000"/>
        </w:rPr>
        <w:t>выков:</w:t>
      </w:r>
    </w:p>
    <w:p w:rsidR="00B072DE" w:rsidRDefault="00B072DE" w:rsidP="00B072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E028B" w:rsidRPr="00347168">
        <w:rPr>
          <w:color w:val="000000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B072DE" w:rsidRDefault="00B072DE" w:rsidP="00B072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E028B" w:rsidRPr="00347168">
        <w:rPr>
          <w:color w:val="000000"/>
        </w:rPr>
        <w:t>В предложенных педагогом ситуациях делать выбор как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:rsidR="00B072DE" w:rsidRDefault="00B072DE" w:rsidP="00B072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E028B" w:rsidRPr="00347168">
        <w:rPr>
          <w:color w:val="000000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:rsidR="00CE028B" w:rsidRPr="00347168" w:rsidRDefault="00B072DE" w:rsidP="00B072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E028B" w:rsidRPr="00347168">
        <w:rPr>
          <w:color w:val="000000"/>
        </w:rPr>
        <w:t>Выражать свое эмоциональное состояние, настроение.</w:t>
      </w:r>
    </w:p>
    <w:p w:rsidR="00A30411" w:rsidRDefault="00A30411" w:rsidP="00347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072DE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элементарные пространственные  понятия;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элементарные  виды движений;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строевые  команды;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правила бережного обращения с инвентарем и оборудованием;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 xml:space="preserve">-  требования техники безопасности в процессе урока </w:t>
      </w:r>
    </w:p>
    <w:p w:rsidR="00321FCD" w:rsidRPr="00B072DE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-выполнять исходные положения;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бросать, перекладывать, перекатывать;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управлять дыханием;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 xml:space="preserve"> -ориентироваться  в пространстве зала;</w:t>
      </w:r>
    </w:p>
    <w:p w:rsidR="00321FCD" w:rsidRPr="00347168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-участвовать в  двигательной и игровой деятельности;</w:t>
      </w:r>
    </w:p>
    <w:p w:rsidR="00B072DE" w:rsidRPr="00B072DE" w:rsidRDefault="00321FCD" w:rsidP="00B07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68">
        <w:rPr>
          <w:rFonts w:ascii="Times New Roman" w:hAnsi="Times New Roman" w:cs="Times New Roman"/>
          <w:sz w:val="24"/>
          <w:szCs w:val="24"/>
        </w:rPr>
        <w:t>- работать со спортивным инвентарем.</w:t>
      </w:r>
    </w:p>
    <w:p w:rsidR="00023378" w:rsidRDefault="00023378" w:rsidP="0063789A">
      <w:pPr>
        <w:pStyle w:val="a8"/>
      </w:pPr>
      <w:r w:rsidRPr="00347168">
        <w:t>- ориентируется в ка</w:t>
      </w:r>
      <w:r w:rsidR="00B072DE">
        <w:t>чественных параметрах задания</w:t>
      </w:r>
      <w:r w:rsidR="0063789A">
        <w:t>.</w:t>
      </w:r>
    </w:p>
    <w:p w:rsidR="0005720A" w:rsidRPr="0063789A" w:rsidRDefault="0005720A" w:rsidP="0063789A">
      <w:pPr>
        <w:pStyle w:val="a8"/>
        <w:rPr>
          <w:bCs/>
        </w:rPr>
      </w:pPr>
    </w:p>
    <w:p w:rsidR="00CE028B" w:rsidRPr="00321FCD" w:rsidRDefault="00321FCD" w:rsidP="00321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учебного коррекционного курса.</w:t>
      </w:r>
    </w:p>
    <w:p w:rsidR="00CE028B" w:rsidRPr="00347168" w:rsidRDefault="00CE028B" w:rsidP="00347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7168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34716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47168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CE028B" w:rsidRPr="00347168" w:rsidRDefault="00CE028B" w:rsidP="003471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168">
        <w:rPr>
          <w:rFonts w:ascii="Times New Roman" w:eastAsia="Times New Roman" w:hAnsi="Times New Roman" w:cs="Times New Roman"/>
          <w:sz w:val="24"/>
          <w:szCs w:val="24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</w:t>
      </w:r>
      <w:r w:rsidR="00321FCD">
        <w:rPr>
          <w:rFonts w:ascii="Times New Roman" w:eastAsia="Times New Roman" w:hAnsi="Times New Roman" w:cs="Times New Roman"/>
          <w:sz w:val="24"/>
          <w:szCs w:val="24"/>
        </w:rPr>
        <w:t xml:space="preserve">е обучения формируются сенсорно </w:t>
      </w:r>
      <w:r w:rsidR="00321FCD" w:rsidRPr="00347168">
        <w:rPr>
          <w:rFonts w:ascii="Times New Roman" w:eastAsia="Times New Roman" w:hAnsi="Times New Roman" w:cs="Times New Roman"/>
          <w:sz w:val="24"/>
          <w:szCs w:val="24"/>
        </w:rPr>
        <w:t>персептивные</w:t>
      </w:r>
      <w:r w:rsidRPr="00347168">
        <w:rPr>
          <w:rFonts w:ascii="Times New Roman" w:eastAsia="Times New Roman" w:hAnsi="Times New Roman" w:cs="Times New Roman"/>
          <w:sz w:val="24"/>
          <w:szCs w:val="24"/>
        </w:rPr>
        <w:t xml:space="preserve"> действия. Ребенок учится не только распознавать свои  ощущения, но и перерабатывать получаемую информацию, что в будущем поможет ему лучше ориентироваться в окружающем мире.</w:t>
      </w:r>
    </w:p>
    <w:p w:rsidR="00321FCD" w:rsidRPr="00347168" w:rsidRDefault="00321FCD" w:rsidP="00B07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168">
        <w:rPr>
          <w:rFonts w:ascii="Times New Roman" w:eastAsia="Times New Roman" w:hAnsi="Times New Roman" w:cs="Times New Roman"/>
          <w:sz w:val="24"/>
          <w:szCs w:val="24"/>
        </w:rPr>
        <w:t>В программу включены следующие разделы: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Основы знаний.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Развитие координации и ловкости движений.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Коррекция и развитие пространственно-временной дифференцировки.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Коррекция и развитие внимания.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Развитие навыка расслабления мышц.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Коррекция и развитие мелкой моторики.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Коррекция и развитие правильного дыхания.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Коррекция и профилактика правильной осанки.</w:t>
      </w:r>
    </w:p>
    <w:p w:rsidR="00321FCD" w:rsidRPr="00B072DE" w:rsidRDefault="00B072DE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321FCD" w:rsidRPr="00B072DE">
        <w:rPr>
          <w:rFonts w:ascii="Times New Roman" w:eastAsia="Times New Roman" w:hAnsi="Times New Roman"/>
          <w:sz w:val="24"/>
          <w:szCs w:val="24"/>
        </w:rPr>
        <w:t>Профилактика и коррекция плоскостопия.</w:t>
      </w:r>
    </w:p>
    <w:p w:rsidR="00CE028B" w:rsidRPr="00003ABB" w:rsidRDefault="00DB4243" w:rsidP="003471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3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6.</w:t>
      </w:r>
      <w:r w:rsidR="00CE028B" w:rsidRPr="00003ABB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765"/>
        <w:gridCol w:w="1276"/>
        <w:gridCol w:w="992"/>
        <w:gridCol w:w="992"/>
      </w:tblGrid>
      <w:tr w:rsidR="00003ABB" w:rsidRPr="00347168" w:rsidTr="00DF54A4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003ABB" w:rsidRPr="00347168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65" w:type="dxa"/>
            <w:vMerge w:val="restart"/>
            <w:shd w:val="clear" w:color="auto" w:fill="auto"/>
          </w:tcPr>
          <w:p w:rsidR="00003ABB" w:rsidRPr="00347168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1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ABB" w:rsidRPr="00347168" w:rsidRDefault="00DF54A4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3ABB" w:rsidRPr="00347168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3ABB" w:rsidRPr="00347168" w:rsidTr="00DF54A4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003ABB" w:rsidRPr="00347168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vMerge/>
            <w:shd w:val="clear" w:color="auto" w:fill="auto"/>
          </w:tcPr>
          <w:p w:rsidR="00003ABB" w:rsidRPr="00347168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ABB" w:rsidRPr="00347168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18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Дыхательные упражнения по подражанию, под хлопки, под счет.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8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Грудное, брюшное и полное дыхание в исходных положениях.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Изменение длительности дыхания.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6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Дыхание при ходьбе с имитацией.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Движение руками в исходных положениях.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5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Движение предплечий и кистей рук.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8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Сгибание пальцев в кулак и разгибание с изменение темпа.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49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Движение плечами.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EE79E7" w:rsidP="00C52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003ABB" w:rsidRPr="006378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Наклоны головой. </w:t>
              </w:r>
            </w:hyperlink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19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Обучения комплекса упражнения с малым мячом для профилактики миопии.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1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различным предметам, передвижение боком.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8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5" w:type="dxa"/>
            <w:shd w:val="clear" w:color="auto" w:fill="auto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17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на ребристых досках, гимнастических палках, ортопедических ковриках.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7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Захват и передача предметов.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09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Ходьба по залу и линиям.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9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Ходьба по кругу с чередованием на пятках и носках.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3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5" w:type="dxa"/>
            <w:shd w:val="clear" w:color="auto" w:fill="auto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9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путем складывания.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3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стоп.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9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с мячами – ёжиками.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4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с различными предметами.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Ходьба по залу с изменением направления, с обходом кеглей.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Ходьба на носках с закрытыми глазами.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стопы. Перекаты с носков на пятки.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сохранение правильной осанки: «Море волнуется», «Совушка».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0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Приседания с предметами и без.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спины, брюшного пресса.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скамье, стенке.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голове стоя у стены, в движении, под музыку.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0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8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17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 разного диаметра.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9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 в образном оформлении.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4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5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Грудное, брюшное и полное дыхание в исходных положениях.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67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Дыхание в ходьбе, медленном беге.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17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руками в исходных положениях. Движение предплечий и кистей рук.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2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для укрепления мышц рук.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17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головой. Наклоны туловищем.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стопы. Перекаты с носков на пятки.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16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«Запомни порядок»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Отстукивание и похлопывание  разного темпа.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9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159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Ходьба по залу с изменением направления.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0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ровным шагом, ходьба на носках. Ходьба по кругу, взявшись за руки.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1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медленном и быстром темпе. Ходьба по линии и с изменением направления по команде учителя.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18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1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5" w:type="dxa"/>
            <w:tcBorders>
              <w:bottom w:val="nil"/>
            </w:tcBorders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«Волшебный мешочек».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Захват предметов. Передача предметов.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скамье, стенке.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«Вот так позы».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Подвижная игра «Кошка и мышки»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02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мячей. Перекатывание мячей.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07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«Аист ходит по болоту»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1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голове стоя у стены, в движении, под музыку.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0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положений рук, ног, туловища, головы.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2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различными положениями рук.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8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и без них. </w:t>
            </w:r>
            <w:r w:rsidRPr="0063789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«Кошка и мышки».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335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2753FE" w:rsidP="00C520E4">
            <w:pPr>
              <w:tabs>
                <w:tab w:val="center" w:pos="7639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основных </w:t>
            </w:r>
            <w:r w:rsidR="00003ABB"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движений, выполнение их в различном темпе, сочетание движений туловища, рук и ног.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6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Ходьба, начиная с левой ноги. Ходьба с носка. Бег в медленном темпе с соблюдением строя.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7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65" w:type="dxa"/>
            <w:shd w:val="clear" w:color="auto" w:fill="auto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на одной ноге с продвижением ноги. Прыжок в длину.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76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Прыжок боком через гимнастическую скамейку. 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8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Перекладывание мячей из одной руки в другую. Подбрасывание мяча перед собой и ловля его.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71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«Слушай сигнал», «Светофор».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75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Размыкания, смыкания. Выполнение команд «Равняйсь!», «Смирно!», «Вольно!», «Становись!».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0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на формирование правильной осанки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5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движений с музыкальным сопровождением в различном темпе.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BB" w:rsidRPr="00347168" w:rsidTr="00DF54A4">
        <w:trPr>
          <w:trHeight w:val="244"/>
        </w:trPr>
        <w:tc>
          <w:tcPr>
            <w:tcW w:w="534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003ABB" w:rsidRPr="0063789A" w:rsidRDefault="00003ABB" w:rsidP="00C520E4">
            <w:pPr>
              <w:tabs>
                <w:tab w:val="center" w:pos="7639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мяча из-за головы с места и на дальность.</w:t>
            </w:r>
          </w:p>
        </w:tc>
        <w:tc>
          <w:tcPr>
            <w:tcW w:w="1276" w:type="dxa"/>
            <w:shd w:val="clear" w:color="auto" w:fill="auto"/>
          </w:tcPr>
          <w:p w:rsidR="00003ABB" w:rsidRPr="0063789A" w:rsidRDefault="00003ABB" w:rsidP="00C5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BB" w:rsidRPr="0063789A" w:rsidRDefault="00003ABB" w:rsidP="00C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28B" w:rsidRPr="0005720A" w:rsidRDefault="00CE028B" w:rsidP="00C5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8B" w:rsidRPr="00B072DE" w:rsidRDefault="00B072DE" w:rsidP="00B072D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7. Описание</w:t>
      </w:r>
      <w:r w:rsidR="00495A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 – технического обеспечения образовательной деятельности.</w:t>
      </w:r>
    </w:p>
    <w:p w:rsidR="00CE028B" w:rsidRPr="00B072DE" w:rsidRDefault="00003ABB" w:rsidP="00B07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</w:t>
      </w:r>
      <w:r w:rsidR="00CE028B" w:rsidRPr="00B072DE">
        <w:rPr>
          <w:rFonts w:ascii="Times New Roman" w:hAnsi="Times New Roman"/>
          <w:sz w:val="24"/>
          <w:szCs w:val="24"/>
        </w:rPr>
        <w:t>ехнические и электронные средства обучения:</w:t>
      </w:r>
    </w:p>
    <w:p w:rsidR="00CE028B" w:rsidRPr="00B072DE" w:rsidRDefault="00003ABB" w:rsidP="00B07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</w:t>
      </w:r>
      <w:r w:rsidR="00CE028B" w:rsidRPr="00B072DE">
        <w:rPr>
          <w:rFonts w:ascii="Times New Roman" w:hAnsi="Times New Roman"/>
          <w:sz w:val="24"/>
          <w:szCs w:val="24"/>
        </w:rPr>
        <w:t>втоматизированное рабочее место учителя с программным обеспечением,</w:t>
      </w:r>
    </w:p>
    <w:p w:rsidR="00CE028B" w:rsidRPr="00B072DE" w:rsidRDefault="00003ABB" w:rsidP="00B07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</w:t>
      </w:r>
      <w:r w:rsidR="00CE028B" w:rsidRPr="00B072DE">
        <w:rPr>
          <w:rFonts w:ascii="Times New Roman" w:hAnsi="Times New Roman"/>
          <w:sz w:val="24"/>
          <w:szCs w:val="24"/>
        </w:rPr>
        <w:t xml:space="preserve">ультимедиапроектор; экран, аудиозаписи, </w:t>
      </w:r>
    </w:p>
    <w:p w:rsidR="00CE028B" w:rsidRPr="00B072DE" w:rsidRDefault="00003ABB" w:rsidP="00B07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</w:t>
      </w:r>
      <w:r w:rsidR="00CE028B" w:rsidRPr="00B072DE">
        <w:rPr>
          <w:rFonts w:ascii="Times New Roman" w:hAnsi="Times New Roman"/>
          <w:sz w:val="24"/>
          <w:szCs w:val="24"/>
        </w:rPr>
        <w:t>емонстрационный и раздаточный дидактический материал:</w:t>
      </w:r>
    </w:p>
    <w:p w:rsidR="00CE028B" w:rsidRPr="00B072DE" w:rsidRDefault="00003ABB" w:rsidP="00B072D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5.М</w:t>
      </w:r>
      <w:r w:rsidR="00CE028B" w:rsidRPr="00B072DE">
        <w:rPr>
          <w:rFonts w:ascii="Times New Roman" w:eastAsia="Times New Roman" w:hAnsi="Times New Roman"/>
          <w:sz w:val="24"/>
          <w:szCs w:val="24"/>
        </w:rPr>
        <w:t>ячи,  обручи, скакалки,</w:t>
      </w:r>
    </w:p>
    <w:p w:rsidR="00CE028B" w:rsidRPr="00B072DE" w:rsidRDefault="00DF54A4" w:rsidP="00B07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03ABB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CE028B" w:rsidRPr="00347168">
        <w:rPr>
          <w:rFonts w:ascii="Times New Roman" w:eastAsia="Times New Roman" w:hAnsi="Times New Roman" w:cs="Times New Roman"/>
          <w:sz w:val="24"/>
          <w:szCs w:val="24"/>
        </w:rPr>
        <w:t>портивный зал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028B" w:rsidRPr="00B072DE" w:rsidSect="00C676DD">
      <w:footerReference w:type="default" r:id="rId19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E7" w:rsidRDefault="00EE79E7" w:rsidP="00AF25D4">
      <w:pPr>
        <w:spacing w:after="0"/>
      </w:pPr>
      <w:r>
        <w:separator/>
      </w:r>
    </w:p>
  </w:endnote>
  <w:endnote w:type="continuationSeparator" w:id="0">
    <w:p w:rsidR="00EE79E7" w:rsidRDefault="00EE79E7" w:rsidP="00AF2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235"/>
      <w:docPartObj>
        <w:docPartGallery w:val="Page Numbers (Bottom of Page)"/>
        <w:docPartUnique/>
      </w:docPartObj>
    </w:sdtPr>
    <w:sdtEndPr/>
    <w:sdtContent>
      <w:p w:rsidR="00AF25D4" w:rsidRDefault="00665AF4">
        <w:pPr>
          <w:pStyle w:val="af1"/>
          <w:jc w:val="right"/>
        </w:pPr>
        <w:r>
          <w:fldChar w:fldCharType="begin"/>
        </w:r>
        <w:r w:rsidR="00785BAC">
          <w:instrText xml:space="preserve"> PAGE   \* MERGEFORMAT </w:instrText>
        </w:r>
        <w:r>
          <w:fldChar w:fldCharType="separate"/>
        </w:r>
        <w:r w:rsidR="00C676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25D4" w:rsidRDefault="00AF25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E7" w:rsidRDefault="00EE79E7" w:rsidP="00AF25D4">
      <w:pPr>
        <w:spacing w:after="0"/>
      </w:pPr>
      <w:r>
        <w:separator/>
      </w:r>
    </w:p>
  </w:footnote>
  <w:footnote w:type="continuationSeparator" w:id="0">
    <w:p w:rsidR="00EE79E7" w:rsidRDefault="00EE79E7" w:rsidP="00AF2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DDA2989"/>
    <w:multiLevelType w:val="multilevel"/>
    <w:tmpl w:val="B05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91643"/>
    <w:multiLevelType w:val="hybridMultilevel"/>
    <w:tmpl w:val="7C46F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D34A2"/>
    <w:multiLevelType w:val="hybridMultilevel"/>
    <w:tmpl w:val="FDAE99E8"/>
    <w:lvl w:ilvl="0" w:tplc="B524B804">
      <w:start w:val="1"/>
      <w:numFmt w:val="upperRoman"/>
      <w:lvlText w:val="%1."/>
      <w:lvlJc w:val="left"/>
      <w:pPr>
        <w:ind w:left="6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>
    <w:nsid w:val="20F6350D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17046"/>
    <w:multiLevelType w:val="hybridMultilevel"/>
    <w:tmpl w:val="94AE6FEE"/>
    <w:lvl w:ilvl="0" w:tplc="CA38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B0899"/>
    <w:multiLevelType w:val="hybridMultilevel"/>
    <w:tmpl w:val="6E2C1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E65B3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142751"/>
    <w:multiLevelType w:val="hybridMultilevel"/>
    <w:tmpl w:val="03A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C5A03"/>
    <w:multiLevelType w:val="hybridMultilevel"/>
    <w:tmpl w:val="FEA0F9A2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B337FA"/>
    <w:multiLevelType w:val="hybridMultilevel"/>
    <w:tmpl w:val="B44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B3F67"/>
    <w:multiLevelType w:val="multilevel"/>
    <w:tmpl w:val="B05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50A58"/>
    <w:multiLevelType w:val="hybridMultilevel"/>
    <w:tmpl w:val="123AA246"/>
    <w:lvl w:ilvl="0" w:tplc="69BCA8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16"/>
  </w:num>
  <w:num w:numId="18">
    <w:abstractNumId w:val="15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072"/>
    <w:rsid w:val="00000284"/>
    <w:rsid w:val="00002F06"/>
    <w:rsid w:val="00003ABB"/>
    <w:rsid w:val="00023378"/>
    <w:rsid w:val="000359F1"/>
    <w:rsid w:val="0005720A"/>
    <w:rsid w:val="0009260D"/>
    <w:rsid w:val="000C68B0"/>
    <w:rsid w:val="000C73C7"/>
    <w:rsid w:val="000D18EC"/>
    <w:rsid w:val="000D47CF"/>
    <w:rsid w:val="00100B35"/>
    <w:rsid w:val="00110F67"/>
    <w:rsid w:val="001114E3"/>
    <w:rsid w:val="001522CA"/>
    <w:rsid w:val="001A4DAB"/>
    <w:rsid w:val="001A5F68"/>
    <w:rsid w:val="001A653E"/>
    <w:rsid w:val="001B3F36"/>
    <w:rsid w:val="001D4A41"/>
    <w:rsid w:val="001F5F78"/>
    <w:rsid w:val="00204189"/>
    <w:rsid w:val="002052AD"/>
    <w:rsid w:val="002257C0"/>
    <w:rsid w:val="002306D8"/>
    <w:rsid w:val="00230E27"/>
    <w:rsid w:val="00241F32"/>
    <w:rsid w:val="0024345D"/>
    <w:rsid w:val="002534B0"/>
    <w:rsid w:val="00255948"/>
    <w:rsid w:val="0026075C"/>
    <w:rsid w:val="00264353"/>
    <w:rsid w:val="002653B2"/>
    <w:rsid w:val="002753FE"/>
    <w:rsid w:val="00293C3A"/>
    <w:rsid w:val="002A4D3F"/>
    <w:rsid w:val="002D0AD1"/>
    <w:rsid w:val="002E1ACD"/>
    <w:rsid w:val="003138FF"/>
    <w:rsid w:val="00321FCD"/>
    <w:rsid w:val="00322630"/>
    <w:rsid w:val="003342AA"/>
    <w:rsid w:val="00347168"/>
    <w:rsid w:val="00352071"/>
    <w:rsid w:val="003546D6"/>
    <w:rsid w:val="00364FC7"/>
    <w:rsid w:val="00373279"/>
    <w:rsid w:val="003859C6"/>
    <w:rsid w:val="00391878"/>
    <w:rsid w:val="003A1C79"/>
    <w:rsid w:val="003F0F36"/>
    <w:rsid w:val="00415045"/>
    <w:rsid w:val="0041663C"/>
    <w:rsid w:val="00417335"/>
    <w:rsid w:val="00420D00"/>
    <w:rsid w:val="0042622E"/>
    <w:rsid w:val="00434702"/>
    <w:rsid w:val="004352BC"/>
    <w:rsid w:val="00435345"/>
    <w:rsid w:val="004368A5"/>
    <w:rsid w:val="0044474E"/>
    <w:rsid w:val="0046319D"/>
    <w:rsid w:val="004660B6"/>
    <w:rsid w:val="00476213"/>
    <w:rsid w:val="00495A07"/>
    <w:rsid w:val="004A46D3"/>
    <w:rsid w:val="004B03E6"/>
    <w:rsid w:val="004B51D5"/>
    <w:rsid w:val="004B64F2"/>
    <w:rsid w:val="004B6D8E"/>
    <w:rsid w:val="004D308E"/>
    <w:rsid w:val="00510D5E"/>
    <w:rsid w:val="00535CD0"/>
    <w:rsid w:val="0055146D"/>
    <w:rsid w:val="00552741"/>
    <w:rsid w:val="005529C8"/>
    <w:rsid w:val="005548DB"/>
    <w:rsid w:val="005937C0"/>
    <w:rsid w:val="005A1D1B"/>
    <w:rsid w:val="005A286D"/>
    <w:rsid w:val="005A3C31"/>
    <w:rsid w:val="005A62B4"/>
    <w:rsid w:val="005C70DF"/>
    <w:rsid w:val="005D1714"/>
    <w:rsid w:val="0060690F"/>
    <w:rsid w:val="00615409"/>
    <w:rsid w:val="0063789A"/>
    <w:rsid w:val="00637F82"/>
    <w:rsid w:val="00640227"/>
    <w:rsid w:val="00642C87"/>
    <w:rsid w:val="00646866"/>
    <w:rsid w:val="00665837"/>
    <w:rsid w:val="00665AF4"/>
    <w:rsid w:val="00666D85"/>
    <w:rsid w:val="006950C7"/>
    <w:rsid w:val="006963EF"/>
    <w:rsid w:val="006A502A"/>
    <w:rsid w:val="006C5388"/>
    <w:rsid w:val="006C6C98"/>
    <w:rsid w:val="006D6AD7"/>
    <w:rsid w:val="00705EE0"/>
    <w:rsid w:val="0070609E"/>
    <w:rsid w:val="0072112B"/>
    <w:rsid w:val="007311CF"/>
    <w:rsid w:val="0073630D"/>
    <w:rsid w:val="007379F1"/>
    <w:rsid w:val="007505AC"/>
    <w:rsid w:val="0078161D"/>
    <w:rsid w:val="00785BAC"/>
    <w:rsid w:val="00793443"/>
    <w:rsid w:val="007A3059"/>
    <w:rsid w:val="007C164C"/>
    <w:rsid w:val="00821D6D"/>
    <w:rsid w:val="00825B83"/>
    <w:rsid w:val="00857276"/>
    <w:rsid w:val="00861714"/>
    <w:rsid w:val="008725C3"/>
    <w:rsid w:val="0087577C"/>
    <w:rsid w:val="008832E0"/>
    <w:rsid w:val="008966C6"/>
    <w:rsid w:val="008A3EEF"/>
    <w:rsid w:val="008A703A"/>
    <w:rsid w:val="008B6F7A"/>
    <w:rsid w:val="008C7F01"/>
    <w:rsid w:val="008D3050"/>
    <w:rsid w:val="008E5FBE"/>
    <w:rsid w:val="008F21DD"/>
    <w:rsid w:val="00913887"/>
    <w:rsid w:val="0092028C"/>
    <w:rsid w:val="00956ABB"/>
    <w:rsid w:val="00984DB5"/>
    <w:rsid w:val="00992753"/>
    <w:rsid w:val="009A4367"/>
    <w:rsid w:val="009A49E2"/>
    <w:rsid w:val="009A56A6"/>
    <w:rsid w:val="009B53E6"/>
    <w:rsid w:val="009D057C"/>
    <w:rsid w:val="009E06C5"/>
    <w:rsid w:val="009E330C"/>
    <w:rsid w:val="00A10BF0"/>
    <w:rsid w:val="00A17C1A"/>
    <w:rsid w:val="00A21A75"/>
    <w:rsid w:val="00A30411"/>
    <w:rsid w:val="00A32E8C"/>
    <w:rsid w:val="00A52742"/>
    <w:rsid w:val="00A60D04"/>
    <w:rsid w:val="00A668B6"/>
    <w:rsid w:val="00A76994"/>
    <w:rsid w:val="00A821F3"/>
    <w:rsid w:val="00A85F49"/>
    <w:rsid w:val="00A90D80"/>
    <w:rsid w:val="00A9424A"/>
    <w:rsid w:val="00AC143B"/>
    <w:rsid w:val="00AC181C"/>
    <w:rsid w:val="00AE399B"/>
    <w:rsid w:val="00AF25D4"/>
    <w:rsid w:val="00B072DE"/>
    <w:rsid w:val="00B107BF"/>
    <w:rsid w:val="00B26C1D"/>
    <w:rsid w:val="00B32D8B"/>
    <w:rsid w:val="00B34CDB"/>
    <w:rsid w:val="00B41A5A"/>
    <w:rsid w:val="00B42652"/>
    <w:rsid w:val="00B53142"/>
    <w:rsid w:val="00B56EBB"/>
    <w:rsid w:val="00B6107A"/>
    <w:rsid w:val="00B81058"/>
    <w:rsid w:val="00B93CE0"/>
    <w:rsid w:val="00BC45D0"/>
    <w:rsid w:val="00BD5796"/>
    <w:rsid w:val="00BF4A50"/>
    <w:rsid w:val="00C076DC"/>
    <w:rsid w:val="00C15027"/>
    <w:rsid w:val="00C41643"/>
    <w:rsid w:val="00C520E4"/>
    <w:rsid w:val="00C561F1"/>
    <w:rsid w:val="00C66C75"/>
    <w:rsid w:val="00C676DD"/>
    <w:rsid w:val="00C74D8D"/>
    <w:rsid w:val="00C77827"/>
    <w:rsid w:val="00C8671B"/>
    <w:rsid w:val="00C95487"/>
    <w:rsid w:val="00CB31A0"/>
    <w:rsid w:val="00CE028B"/>
    <w:rsid w:val="00CE0B29"/>
    <w:rsid w:val="00CE6628"/>
    <w:rsid w:val="00CE6902"/>
    <w:rsid w:val="00CF3E41"/>
    <w:rsid w:val="00D0131F"/>
    <w:rsid w:val="00D03C22"/>
    <w:rsid w:val="00D03E28"/>
    <w:rsid w:val="00D04A7E"/>
    <w:rsid w:val="00D16F02"/>
    <w:rsid w:val="00D42AB9"/>
    <w:rsid w:val="00D467DF"/>
    <w:rsid w:val="00D53773"/>
    <w:rsid w:val="00D818FF"/>
    <w:rsid w:val="00D84E72"/>
    <w:rsid w:val="00D87523"/>
    <w:rsid w:val="00DB0083"/>
    <w:rsid w:val="00DB35B9"/>
    <w:rsid w:val="00DB4243"/>
    <w:rsid w:val="00DC0739"/>
    <w:rsid w:val="00DE66EC"/>
    <w:rsid w:val="00DF521E"/>
    <w:rsid w:val="00DF54A4"/>
    <w:rsid w:val="00E10256"/>
    <w:rsid w:val="00E152F3"/>
    <w:rsid w:val="00E20249"/>
    <w:rsid w:val="00E328B8"/>
    <w:rsid w:val="00E37B4C"/>
    <w:rsid w:val="00E414E7"/>
    <w:rsid w:val="00E43080"/>
    <w:rsid w:val="00E4674D"/>
    <w:rsid w:val="00E513C4"/>
    <w:rsid w:val="00E63B88"/>
    <w:rsid w:val="00E81017"/>
    <w:rsid w:val="00E970F5"/>
    <w:rsid w:val="00EA428C"/>
    <w:rsid w:val="00EC4365"/>
    <w:rsid w:val="00EC43D2"/>
    <w:rsid w:val="00EE0EBB"/>
    <w:rsid w:val="00EE11B6"/>
    <w:rsid w:val="00EE79E7"/>
    <w:rsid w:val="00EF6BB9"/>
    <w:rsid w:val="00F02916"/>
    <w:rsid w:val="00F068A0"/>
    <w:rsid w:val="00F22072"/>
    <w:rsid w:val="00F249E5"/>
    <w:rsid w:val="00F25DB1"/>
    <w:rsid w:val="00F27EA4"/>
    <w:rsid w:val="00F465BF"/>
    <w:rsid w:val="00F50525"/>
    <w:rsid w:val="00F62AA1"/>
    <w:rsid w:val="00F729FF"/>
    <w:rsid w:val="00F75533"/>
    <w:rsid w:val="00F75FCE"/>
    <w:rsid w:val="00FB176D"/>
    <w:rsid w:val="00FC585D"/>
    <w:rsid w:val="00FD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B6"/>
  </w:style>
  <w:style w:type="paragraph" w:styleId="3">
    <w:name w:val="heading 3"/>
    <w:basedOn w:val="a"/>
    <w:next w:val="a"/>
    <w:link w:val="30"/>
    <w:uiPriority w:val="9"/>
    <w:unhideWhenUsed/>
    <w:qFormat/>
    <w:rsid w:val="00BF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0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F22072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F22072"/>
    <w:pPr>
      <w:widowControl w:val="0"/>
      <w:shd w:val="clear" w:color="auto" w:fill="FFFFFF"/>
      <w:spacing w:after="2220" w:line="648" w:lineRule="exact"/>
      <w:ind w:hanging="2100"/>
      <w:jc w:val="center"/>
    </w:pPr>
    <w:rPr>
      <w:rFonts w:eastAsia="Times New Roman"/>
      <w:sz w:val="28"/>
      <w:szCs w:val="28"/>
    </w:rPr>
  </w:style>
  <w:style w:type="character" w:customStyle="1" w:styleId="214pt">
    <w:name w:val="Основной текст (2) + 14 pt"/>
    <w:rsid w:val="00F2207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C74D8D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4D8D"/>
    <w:pPr>
      <w:shd w:val="clear" w:color="auto" w:fill="FFFFFF"/>
      <w:spacing w:after="0" w:line="485" w:lineRule="exact"/>
      <w:ind w:firstLine="560"/>
      <w:outlineLvl w:val="0"/>
    </w:pPr>
    <w:rPr>
      <w:sz w:val="28"/>
      <w:szCs w:val="28"/>
    </w:rPr>
  </w:style>
  <w:style w:type="table" w:styleId="a6">
    <w:name w:val="Table Grid"/>
    <w:basedOn w:val="a1"/>
    <w:uiPriority w:val="59"/>
    <w:rsid w:val="00A304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49E5"/>
  </w:style>
  <w:style w:type="character" w:styleId="a7">
    <w:name w:val="Hyperlink"/>
    <w:uiPriority w:val="99"/>
    <w:unhideWhenUsed/>
    <w:rsid w:val="00F249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4A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 Spacing"/>
    <w:uiPriority w:val="1"/>
    <w:qFormat/>
    <w:rsid w:val="00BF4A5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4A50"/>
  </w:style>
  <w:style w:type="paragraph" w:customStyle="1" w:styleId="c2">
    <w:name w:val="c2"/>
    <w:basedOn w:val="a"/>
    <w:rsid w:val="00BF4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4A50"/>
  </w:style>
  <w:style w:type="paragraph" w:customStyle="1" w:styleId="c4">
    <w:name w:val="c4"/>
    <w:basedOn w:val="a"/>
    <w:rsid w:val="00BF4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F4A50"/>
  </w:style>
  <w:style w:type="table" w:customStyle="1" w:styleId="10">
    <w:name w:val="Сетка таблицы1"/>
    <w:basedOn w:val="a1"/>
    <w:next w:val="a6"/>
    <w:uiPriority w:val="59"/>
    <w:rsid w:val="00BF4A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A5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"/>
    <w:basedOn w:val="a0"/>
    <w:link w:val="110"/>
    <w:uiPriority w:val="99"/>
    <w:locked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F4A50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rsid w:val="00BF4A50"/>
    <w:pPr>
      <w:shd w:val="clear" w:color="auto" w:fill="FFFFFF"/>
      <w:spacing w:before="240" w:after="0" w:line="480" w:lineRule="exac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F4A5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BF4A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1"/>
    <w:uiPriority w:val="99"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uiPriority w:val="99"/>
    <w:rsid w:val="00BF4A50"/>
    <w:rPr>
      <w:rFonts w:ascii="Times New Roman" w:hAnsi="Times New Roman"/>
      <w:b/>
      <w:sz w:val="28"/>
    </w:rPr>
  </w:style>
  <w:style w:type="paragraph" w:customStyle="1" w:styleId="310">
    <w:name w:val="Основной текст (3)1"/>
    <w:basedOn w:val="a"/>
    <w:link w:val="31"/>
    <w:uiPriority w:val="99"/>
    <w:rsid w:val="00BF4A50"/>
    <w:pPr>
      <w:shd w:val="clear" w:color="auto" w:fill="FFFFFF"/>
      <w:spacing w:after="0" w:line="485" w:lineRule="exact"/>
      <w:ind w:firstLine="560"/>
    </w:pPr>
    <w:rPr>
      <w:rFonts w:ascii="Times New Roman" w:hAnsi="Times New Roman" w:cs="Times New Roman"/>
      <w:sz w:val="28"/>
      <w:szCs w:val="28"/>
    </w:rPr>
  </w:style>
  <w:style w:type="character" w:customStyle="1" w:styleId="120">
    <w:name w:val="Заголовок №1 (2) + Полужирный"/>
    <w:basedOn w:val="12"/>
    <w:uiPriority w:val="99"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BF4A50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F4A50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22">
    <w:name w:val="Основной текст (12)"/>
    <w:basedOn w:val="a0"/>
    <w:link w:val="1210"/>
    <w:uiPriority w:val="99"/>
    <w:locked/>
    <w:rsid w:val="00BF4A50"/>
    <w:rPr>
      <w:rFonts w:ascii="Times New Roman" w:hAnsi="Times New Roman" w:cs="Times New Roman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BF4A5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character" w:customStyle="1" w:styleId="102">
    <w:name w:val="Основной текст (10)2"/>
    <w:basedOn w:val="a0"/>
    <w:uiPriority w:val="99"/>
    <w:rsid w:val="00BF4A5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c">
    <w:name w:val="header"/>
    <w:basedOn w:val="a"/>
    <w:link w:val="ad"/>
    <w:rsid w:val="00BF4A50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F4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BF4A50"/>
    <w:rPr>
      <w:b/>
      <w:bCs/>
    </w:rPr>
  </w:style>
  <w:style w:type="character" w:styleId="af">
    <w:name w:val="Emphasis"/>
    <w:basedOn w:val="a0"/>
    <w:uiPriority w:val="20"/>
    <w:qFormat/>
    <w:rsid w:val="00BF4A50"/>
    <w:rPr>
      <w:i/>
      <w:iCs/>
    </w:rPr>
  </w:style>
  <w:style w:type="paragraph" w:customStyle="1" w:styleId="c1">
    <w:name w:val="c1"/>
    <w:basedOn w:val="a"/>
    <w:rsid w:val="00BF4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F4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F4A50"/>
  </w:style>
  <w:style w:type="character" w:customStyle="1" w:styleId="c16">
    <w:name w:val="c16"/>
    <w:basedOn w:val="a0"/>
    <w:rsid w:val="00BF4A50"/>
  </w:style>
  <w:style w:type="character" w:customStyle="1" w:styleId="c10">
    <w:name w:val="c10"/>
    <w:basedOn w:val="a0"/>
    <w:rsid w:val="00BF4A50"/>
  </w:style>
  <w:style w:type="paragraph" w:customStyle="1" w:styleId="western">
    <w:name w:val="western"/>
    <w:basedOn w:val="a"/>
    <w:rsid w:val="00BF4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s-IN"/>
    </w:rPr>
  </w:style>
  <w:style w:type="character" w:customStyle="1" w:styleId="c9">
    <w:name w:val="c9"/>
    <w:basedOn w:val="a0"/>
    <w:rsid w:val="00BF4A50"/>
  </w:style>
  <w:style w:type="character" w:customStyle="1" w:styleId="c3">
    <w:name w:val="c3"/>
    <w:basedOn w:val="a0"/>
    <w:rsid w:val="00BF4A50"/>
  </w:style>
  <w:style w:type="character" w:customStyle="1" w:styleId="st">
    <w:name w:val="st"/>
    <w:basedOn w:val="a0"/>
    <w:rsid w:val="00BF4A50"/>
  </w:style>
  <w:style w:type="paragraph" w:customStyle="1" w:styleId="af0">
    <w:name w:val="Содержимое таблицы"/>
    <w:basedOn w:val="a"/>
    <w:rsid w:val="009E06C5"/>
    <w:pPr>
      <w:widowControl w:val="0"/>
      <w:suppressLineNumbers/>
      <w:suppressAutoHyphens/>
      <w:spacing w:after="0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standard">
    <w:name w:val="standard"/>
    <w:basedOn w:val="a"/>
    <w:rsid w:val="00DB4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F25D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AF25D4"/>
  </w:style>
  <w:style w:type="paragraph" w:styleId="af3">
    <w:name w:val="Balloon Text"/>
    <w:basedOn w:val="a"/>
    <w:link w:val="af4"/>
    <w:uiPriority w:val="99"/>
    <w:semiHidden/>
    <w:unhideWhenUsed/>
    <w:rsid w:val="00C676DD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B7F3B-93F0-4AE6-9037-7E0F1E17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130</cp:revision>
  <cp:lastPrinted>2017-10-11T04:12:00Z</cp:lastPrinted>
  <dcterms:created xsi:type="dcterms:W3CDTF">2017-02-09T09:03:00Z</dcterms:created>
  <dcterms:modified xsi:type="dcterms:W3CDTF">2022-09-09T10:49:00Z</dcterms:modified>
</cp:coreProperties>
</file>