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E29" w:rsidRDefault="000F6E29" w:rsidP="00493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E2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972040" cy="6256015"/>
            <wp:effectExtent l="0" t="0" r="0" b="0"/>
            <wp:docPr id="1" name="Рисунок 1" descr="C:\Users\Учитель\Desktop\Сканы программ\Рабочая программа по коррекционному курсу  Альтернативная коммуникация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Рабочая программа по коррекционному курсу  Альтернативная коммуникация 2 класс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2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30" w:rsidRPr="000F6E29" w:rsidRDefault="00856C4C" w:rsidP="000F6E2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6E2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356B3B" w:rsidRPr="000F6E29">
        <w:rPr>
          <w:rFonts w:ascii="Times New Roman" w:hAnsi="Times New Roman" w:cs="Times New Roman"/>
          <w:b/>
          <w:sz w:val="24"/>
          <w:szCs w:val="24"/>
        </w:rPr>
        <w:t>.</w:t>
      </w:r>
    </w:p>
    <w:p w:rsidR="00356B3B" w:rsidRPr="00493E30" w:rsidRDefault="00493E30" w:rsidP="00493E3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6B3B" w:rsidRPr="00493E30">
        <w:rPr>
          <w:rFonts w:ascii="Times New Roman" w:hAnsi="Times New Roman" w:cs="Times New Roman"/>
          <w:sz w:val="24"/>
          <w:szCs w:val="24"/>
        </w:rPr>
        <w:t xml:space="preserve"> Программа коррекционного курса «Альтернативная коммуникация» 2</w:t>
      </w:r>
      <w:r w:rsidR="00B90586" w:rsidRPr="00493E30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356B3B" w:rsidRPr="00493E30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Программа разработана на основании следующих нормативно - правовых документов:</w:t>
      </w:r>
    </w:p>
    <w:p w:rsidR="00356B3B" w:rsidRPr="00356B3B" w:rsidRDefault="00356B3B" w:rsidP="00493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B3B">
        <w:rPr>
          <w:rFonts w:ascii="Times New Roman" w:hAnsi="Times New Roman" w:cs="Times New Roman"/>
          <w:sz w:val="24"/>
          <w:szCs w:val="24"/>
        </w:rPr>
        <w:t>1.</w:t>
      </w:r>
      <w:r w:rsidRPr="00356B3B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от 29.12.2012 №273-ФЗ.</w:t>
      </w:r>
    </w:p>
    <w:p w:rsidR="00356B3B" w:rsidRPr="00356B3B" w:rsidRDefault="00356B3B" w:rsidP="00493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B3B">
        <w:rPr>
          <w:rFonts w:ascii="Times New Roman" w:hAnsi="Times New Roman" w:cs="Times New Roman"/>
          <w:sz w:val="24"/>
          <w:szCs w:val="24"/>
        </w:rPr>
        <w:t>2.</w:t>
      </w:r>
      <w:r w:rsidRPr="00356B3B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356B3B" w:rsidRPr="00356B3B" w:rsidRDefault="00356B3B" w:rsidP="0035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B3B">
        <w:rPr>
          <w:rFonts w:ascii="Times New Roman" w:hAnsi="Times New Roman" w:cs="Times New Roman"/>
          <w:sz w:val="24"/>
          <w:szCs w:val="24"/>
        </w:rPr>
        <w:t>3.</w:t>
      </w:r>
      <w:r w:rsidRPr="00356B3B">
        <w:rPr>
          <w:rFonts w:ascii="Times New Roman" w:hAnsi="Times New Roman" w:cs="Times New Roman"/>
          <w:sz w:val="24"/>
          <w:szCs w:val="24"/>
        </w:rPr>
        <w:tab/>
        <w:t>Учебный план отделения для обучающихся с ОВЗ МАОУ Зареченская СОШ.</w:t>
      </w:r>
    </w:p>
    <w:p w:rsidR="00356B3B" w:rsidRPr="00356B3B" w:rsidRDefault="00356B3B" w:rsidP="0035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B3B">
        <w:rPr>
          <w:rFonts w:ascii="Times New Roman" w:hAnsi="Times New Roman" w:cs="Times New Roman"/>
          <w:sz w:val="24"/>
          <w:szCs w:val="24"/>
        </w:rPr>
        <w:t>4.</w:t>
      </w:r>
      <w:r w:rsidRPr="00356B3B">
        <w:rPr>
          <w:rFonts w:ascii="Times New Roman" w:hAnsi="Times New Roman" w:cs="Times New Roman"/>
          <w:sz w:val="24"/>
          <w:szCs w:val="24"/>
        </w:rPr>
        <w:tab/>
        <w:t>Инструктивное письмо Министерства образования РФ от 14.12.2000 г. № 2 «Об организации работы логопедического пункта общеобразовательного учреждения».</w:t>
      </w:r>
    </w:p>
    <w:p w:rsidR="00356B3B" w:rsidRDefault="00356B3B" w:rsidP="00356B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6B3B">
        <w:rPr>
          <w:rFonts w:ascii="Times New Roman" w:hAnsi="Times New Roman" w:cs="Times New Roman"/>
          <w:sz w:val="24"/>
          <w:szCs w:val="24"/>
        </w:rPr>
        <w:t>5.</w:t>
      </w:r>
      <w:r w:rsidRPr="00356B3B">
        <w:rPr>
          <w:rFonts w:ascii="Times New Roman" w:hAnsi="Times New Roman" w:cs="Times New Roman"/>
          <w:sz w:val="24"/>
          <w:szCs w:val="24"/>
        </w:rPr>
        <w:tab/>
        <w:t>Адаптированная образовательная программа отделения для обучающихся с ОВЗ МАОУ Зареченская СОШ.</w:t>
      </w:r>
    </w:p>
    <w:p w:rsidR="00856C4C" w:rsidRPr="002E1EB2" w:rsidRDefault="00856C4C" w:rsidP="00B9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Целью программы является подготовка к овладению коммуникативными и речевыми навыками с использованием средств вербальной и альтернативной коммуникации.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Задачи: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слушать и понимать собеседника;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выполнять несложные инструкции;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отвечать на вопросы;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правильной артикуляции и дикции;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умения употреблять слова и выражения: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«здравствуйте», «до свидания», «спасибо», «пожалуйста», «да», «нет», «туалет»,</w:t>
      </w:r>
      <w:r w:rsidR="00B90586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«мыть руки», «хорошо», «плохо», «мама», «папа», «бабушка», «я», «ты», «пить»,</w:t>
      </w:r>
      <w:r w:rsidR="00B90586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«стоять», «стол», «стул» жестом, символом в различных коммуникативных ситуациях;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формирование представление о понятиях: «слово», «предложение», «слог»;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умению делить слова на слоги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правильной посадке при письме;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правильному захвату карандаша;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написанию вертикальных, горизонтальных, наклонных линий;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умению обводить фигуры по шаблону и трафарету, контуру.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Коррекционно – развивающие: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речи;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слухового и зрительного восприятия;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памяти;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внимания;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развитие зрительно-двигательной координации;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развитие мелкой моторики пальцев, кисти рук;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интерес к процессу обучения;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доброжелательное отношение к сверстникам;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целенаправленность, терпеливость, работоспособность, настойчивость, трудолюбие, самостоятельность, навыки контроля и самоконтроля;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воспитывать умение планировать работу и доводить начатое дело до завершения.</w:t>
      </w:r>
    </w:p>
    <w:p w:rsidR="00856C4C" w:rsidRPr="00B90586" w:rsidRDefault="00493E30" w:rsidP="00493E3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9058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90586" w:rsidRPr="00B90586">
        <w:rPr>
          <w:rFonts w:ascii="Times New Roman" w:hAnsi="Times New Roman" w:cs="Times New Roman"/>
          <w:b/>
          <w:sz w:val="24"/>
          <w:szCs w:val="24"/>
        </w:rPr>
        <w:t>Общая характеристика коррекционного курса.</w:t>
      </w:r>
    </w:p>
    <w:p w:rsidR="00856C4C" w:rsidRPr="002E1EB2" w:rsidRDefault="00B90586" w:rsidP="00B90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Занятия по предмету «речь и альтернат</w:t>
      </w:r>
      <w:r w:rsidR="007B3ECA" w:rsidRPr="002E1EB2">
        <w:rPr>
          <w:rFonts w:ascii="Times New Roman" w:hAnsi="Times New Roman" w:cs="Times New Roman"/>
          <w:sz w:val="24"/>
          <w:szCs w:val="24"/>
        </w:rPr>
        <w:t>ивная коммуникация» проводятся 2</w:t>
      </w:r>
      <w:r w:rsidR="00856C4C" w:rsidRPr="002E1EB2">
        <w:rPr>
          <w:rFonts w:ascii="Times New Roman" w:hAnsi="Times New Roman" w:cs="Times New Roman"/>
          <w:sz w:val="24"/>
          <w:szCs w:val="24"/>
        </w:rPr>
        <w:t xml:space="preserve"> раза в неделю.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 процессе урока учитель может использовать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 коммуникативных навыков.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Индивидуальные формы работы на занятиях органически сочетаются с фронтальными и групповыми.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Дидактический материал подобран в соответствии с содержанием и задачами урока-занятия, с учетом уровня развития речи детей. </w:t>
      </w:r>
    </w:p>
    <w:p w:rsidR="007B3ECA" w:rsidRPr="00493E30" w:rsidRDefault="00B90586" w:rsidP="00493E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E30">
        <w:rPr>
          <w:rFonts w:ascii="Times New Roman" w:hAnsi="Times New Roman" w:cs="Times New Roman"/>
          <w:b/>
          <w:sz w:val="24"/>
          <w:szCs w:val="24"/>
        </w:rPr>
        <w:t>Описание места коррекционного курса в учебном плане.</w:t>
      </w:r>
    </w:p>
    <w:p w:rsidR="002E1EB2" w:rsidRPr="00B90586" w:rsidRDefault="00856C4C" w:rsidP="00493E3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В учебном плане пре</w:t>
      </w:r>
      <w:r w:rsidR="007B3ECA" w:rsidRPr="002E1EB2">
        <w:rPr>
          <w:rFonts w:ascii="Times New Roman" w:hAnsi="Times New Roman" w:cs="Times New Roman"/>
          <w:sz w:val="24"/>
          <w:szCs w:val="24"/>
        </w:rPr>
        <w:t>дмет представлен с</w:t>
      </w:r>
      <w:r w:rsidR="00B90586">
        <w:rPr>
          <w:rFonts w:ascii="Times New Roman" w:hAnsi="Times New Roman" w:cs="Times New Roman"/>
          <w:sz w:val="24"/>
          <w:szCs w:val="24"/>
        </w:rPr>
        <w:t xml:space="preserve"> расчетом по 2 часа в неделю, 68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90586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493E3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</w:t>
      </w:r>
      <w:r w:rsidR="00B90586" w:rsidRPr="00B90586">
        <w:rPr>
          <w:rFonts w:ascii="Times New Roman" w:hAnsi="Times New Roman" w:cs="Times New Roman"/>
          <w:b/>
          <w:sz w:val="24"/>
          <w:szCs w:val="24"/>
        </w:rPr>
        <w:t>4. Личностные и предметные результаты освоения коррекционного курса.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E1EB2">
        <w:rPr>
          <w:rFonts w:ascii="Times New Roman" w:hAnsi="Times New Roman" w:cs="Times New Roman"/>
          <w:b/>
          <w:bCs/>
          <w:u w:val="single"/>
        </w:rPr>
        <w:t xml:space="preserve">Личностные результаты: 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 xml:space="preserve">1) овладение начальными навыками адаптации в классе; 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 xml:space="preserve">2) развитие мотивов учебной деятельности; 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>3) развитие самостоятельности и личной ответственности за свои поступки;</w:t>
      </w:r>
    </w:p>
    <w:p w:rsidR="002E1EB2" w:rsidRPr="002E1EB2" w:rsidRDefault="002E1EB2" w:rsidP="002E1E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E1EB2">
        <w:rPr>
          <w:rFonts w:ascii="Times New Roman" w:hAnsi="Times New Roman" w:cs="Times New Roman"/>
          <w:bCs/>
        </w:rPr>
        <w:t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2E1EB2" w:rsidRPr="002E1EB2" w:rsidRDefault="002E1EB2" w:rsidP="002E1EB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E1EB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результаты:</w:t>
      </w:r>
    </w:p>
    <w:p w:rsidR="007B3ECA" w:rsidRPr="002E1EB2" w:rsidRDefault="002E1EB2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8"/>
          <w:szCs w:val="28"/>
        </w:rPr>
        <w:t>-</w:t>
      </w:r>
      <w:r w:rsidR="00856C4C" w:rsidRPr="002E1EB2">
        <w:rPr>
          <w:rFonts w:ascii="Times New Roman" w:hAnsi="Times New Roman" w:cs="Times New Roman"/>
          <w:sz w:val="24"/>
          <w:szCs w:val="24"/>
        </w:rPr>
        <w:t>знать и называть слова, символы и жесты: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«здравствуйте», «до свидания»,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«да», «нет»,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«мама», «папа»,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«бабушка»,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E1EB2" w:rsidRDefault="007B3ECA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</w:t>
      </w:r>
      <w:r w:rsidR="00856C4C" w:rsidRPr="002E1EB2">
        <w:rPr>
          <w:rFonts w:ascii="Times New Roman" w:hAnsi="Times New Roman" w:cs="Times New Roman"/>
          <w:sz w:val="24"/>
          <w:szCs w:val="24"/>
        </w:rPr>
        <w:t>уметь употреблять слова,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жесты и символы в различных коммуникативных ситуациях: «здравствуйте»,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«до свидания»,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«да», «нет»,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«мама», «папа»,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«бабушка»,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«я», «ты»,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 xml:space="preserve">знать символы или </w:t>
      </w:r>
      <w:r w:rsidRPr="002E1EB2">
        <w:rPr>
          <w:rFonts w:ascii="Times New Roman" w:hAnsi="Times New Roman" w:cs="Times New Roman"/>
          <w:sz w:val="24"/>
          <w:szCs w:val="24"/>
        </w:rPr>
        <w:t>жесты</w:t>
      </w:r>
      <w:r w:rsidR="00856C4C" w:rsidRPr="002E1EB2">
        <w:rPr>
          <w:rFonts w:ascii="Times New Roman" w:hAnsi="Times New Roman" w:cs="Times New Roman"/>
          <w:sz w:val="24"/>
          <w:szCs w:val="24"/>
        </w:rPr>
        <w:t>: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«здравствуй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те»,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«до свидания»,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«да», «нет»,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«мама», «папа»,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sz w:val="24"/>
          <w:szCs w:val="24"/>
        </w:rPr>
        <w:t>«бабушка»,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2E1EB2" w:rsidRPr="002E1EB2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E1EB2" w:rsidRDefault="00856C4C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уметь и по возможности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употреблять жесты и символы в различных коммуникативных ситуациях: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«здравствуйте»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«до свидания»,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«спасибо»,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«пожалуйста»,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«да», «нет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»</w:t>
      </w:r>
      <w:r w:rsidR="005C70D8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>«туалет», «мыть руки»,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«хорошо», «плохо»,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«мама», «папа»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«бабушка»</w:t>
      </w:r>
      <w:r w:rsidR="007B3ECA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0C1EA0" w:rsidRPr="002E1EB2">
        <w:rPr>
          <w:rFonts w:ascii="Times New Roman" w:hAnsi="Times New Roman" w:cs="Times New Roman"/>
          <w:sz w:val="24"/>
          <w:szCs w:val="24"/>
        </w:rPr>
        <w:t>,«я», «ты».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Чтение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Неречевые звуки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определять источник звука с опорой на практические действия (не более пяти источников);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определять направление звука, исходящего из разных источников;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определять источник звука с опорой на практические действия (не более двух источников)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Речевые звуки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имитировать неречевые звуки речевыми (например, ш – шипит гусь, з – звенит комар)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различать неречевые и речевые звуки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Слово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2-3слова с последующим «чтением» их вразбив</w:t>
      </w:r>
      <w:r w:rsidR="000C1EA0" w:rsidRPr="002E1EB2">
        <w:rPr>
          <w:rFonts w:ascii="Times New Roman" w:hAnsi="Times New Roman" w:cs="Times New Roman"/>
          <w:sz w:val="24"/>
          <w:szCs w:val="24"/>
        </w:rPr>
        <w:t>ку;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-уметь условно – графически фиксировать слово с </w:t>
      </w:r>
      <w:r w:rsidR="000C1EA0" w:rsidRPr="002E1EB2">
        <w:rPr>
          <w:rFonts w:ascii="Times New Roman" w:hAnsi="Times New Roman" w:cs="Times New Roman"/>
          <w:sz w:val="24"/>
          <w:szCs w:val="24"/>
        </w:rPr>
        <w:t>последующим «чтением» с помощью.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Предложение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заданные предложения с последующим «чтением»;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подбирать одно из двух близких по содержанию предложение к заданной картинке с последующим «чтением» предложения по условно-графическому изображению;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делить предложение, состоящее из двух слов, условно-графически фиксировать и «читать» его;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составлять предложения по схеме – Кто? Что делает? – по сюжетным картинкам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условно – графически фиксировать предложение с последующим «чтением» с по</w:t>
      </w:r>
      <w:r w:rsidR="000C1EA0" w:rsidRPr="002E1EB2">
        <w:rPr>
          <w:rFonts w:ascii="Times New Roman" w:hAnsi="Times New Roman" w:cs="Times New Roman"/>
          <w:sz w:val="24"/>
          <w:szCs w:val="24"/>
        </w:rPr>
        <w:t>мощью.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Слог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делить слова (2 слога) на слоги</w:t>
      </w:r>
      <w:r w:rsidR="000C1EA0" w:rsidRPr="002E1EB2">
        <w:rPr>
          <w:rFonts w:ascii="Times New Roman" w:hAnsi="Times New Roman" w:cs="Times New Roman"/>
          <w:sz w:val="24"/>
          <w:szCs w:val="24"/>
        </w:rPr>
        <w:t xml:space="preserve"> самостоятельно;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делить слова (2 слога) на слоги с помощью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Письмо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знать и соблюдать гигиенические правила письма (посадка, положение рук при письме, положение карандаша, альбома)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-знать и соблюда</w:t>
      </w:r>
      <w:r w:rsidR="000C1EA0" w:rsidRPr="002E1EB2">
        <w:rPr>
          <w:rFonts w:ascii="Times New Roman" w:hAnsi="Times New Roman" w:cs="Times New Roman"/>
          <w:sz w:val="24"/>
          <w:szCs w:val="24"/>
        </w:rPr>
        <w:t xml:space="preserve">ть гигиенические правила письма </w:t>
      </w:r>
      <w:r w:rsidRPr="002E1EB2">
        <w:rPr>
          <w:rFonts w:ascii="Times New Roman" w:hAnsi="Times New Roman" w:cs="Times New Roman"/>
          <w:sz w:val="24"/>
          <w:szCs w:val="24"/>
        </w:rPr>
        <w:t>(посадка, положение рук при письме, положение альбома, к</w:t>
      </w:r>
      <w:r w:rsidR="000C1EA0" w:rsidRPr="002E1EB2">
        <w:rPr>
          <w:rFonts w:ascii="Times New Roman" w:hAnsi="Times New Roman" w:cs="Times New Roman"/>
          <w:sz w:val="24"/>
          <w:szCs w:val="24"/>
        </w:rPr>
        <w:t>арандаша).</w:t>
      </w:r>
    </w:p>
    <w:p w:rsidR="00856C4C" w:rsidRPr="002E1EB2" w:rsidRDefault="00493E30" w:rsidP="00493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56C4C" w:rsidRPr="002E1EB2">
        <w:rPr>
          <w:rFonts w:ascii="Times New Roman" w:hAnsi="Times New Roman" w:cs="Times New Roman"/>
          <w:b/>
          <w:sz w:val="24"/>
          <w:szCs w:val="24"/>
        </w:rPr>
        <w:t>Выполнение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b/>
          <w:sz w:val="24"/>
          <w:szCs w:val="24"/>
        </w:rPr>
        <w:t>упражнений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b/>
          <w:sz w:val="24"/>
          <w:szCs w:val="24"/>
        </w:rPr>
        <w:t>для кистей 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C4C" w:rsidRPr="002E1EB2">
        <w:rPr>
          <w:rFonts w:ascii="Times New Roman" w:hAnsi="Times New Roman" w:cs="Times New Roman"/>
          <w:b/>
          <w:sz w:val="24"/>
          <w:szCs w:val="24"/>
        </w:rPr>
        <w:t>пальцев рук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выполнять упражнение для кистей и пальцев рук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выполнять упражнение для кистей и пальцев рук с помощью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Ориентировка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на листе бумаги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ориентироваться на альбомном листе бумаги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ориентироваться на альбомном листе бумаги с помощью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Обводка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фигур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по шаблону,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трафарету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960B23" w:rsidRPr="002E1EB2">
        <w:rPr>
          <w:rFonts w:ascii="Times New Roman" w:hAnsi="Times New Roman" w:cs="Times New Roman"/>
          <w:sz w:val="24"/>
          <w:szCs w:val="24"/>
        </w:rPr>
        <w:t xml:space="preserve"> шаблонам, трафаретам с по</w:t>
      </w:r>
      <w:r w:rsidRPr="002E1EB2">
        <w:rPr>
          <w:rFonts w:ascii="Times New Roman" w:hAnsi="Times New Roman" w:cs="Times New Roman"/>
          <w:sz w:val="24"/>
          <w:szCs w:val="24"/>
        </w:rPr>
        <w:t>следующим закрашиванием,</w:t>
      </w:r>
      <w:r w:rsidR="00960B23" w:rsidRPr="002E1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дорисовыванием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какого-либо предмета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-уметь обводить фигуры по шаблонам, трафаре</w:t>
      </w:r>
      <w:r w:rsidR="000C1EA0" w:rsidRPr="002E1EB2">
        <w:rPr>
          <w:rFonts w:ascii="Times New Roman" w:hAnsi="Times New Roman" w:cs="Times New Roman"/>
          <w:sz w:val="24"/>
          <w:szCs w:val="24"/>
        </w:rPr>
        <w:t>там с последующим закрашиванием.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Обводка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22F" w:rsidRPr="002E1EB2">
        <w:rPr>
          <w:rFonts w:ascii="Times New Roman" w:hAnsi="Times New Roman" w:cs="Times New Roman"/>
          <w:b/>
          <w:sz w:val="24"/>
          <w:szCs w:val="24"/>
        </w:rPr>
        <w:t>фигур по кон</w:t>
      </w:r>
      <w:r w:rsidRPr="002E1EB2">
        <w:rPr>
          <w:rFonts w:ascii="Times New Roman" w:hAnsi="Times New Roman" w:cs="Times New Roman"/>
          <w:b/>
          <w:sz w:val="24"/>
          <w:szCs w:val="24"/>
        </w:rPr>
        <w:t>туру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6F222F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="005C70D8">
        <w:rPr>
          <w:rFonts w:ascii="Times New Roman" w:hAnsi="Times New Roman" w:cs="Times New Roman"/>
          <w:sz w:val="24"/>
          <w:szCs w:val="24"/>
        </w:rPr>
        <w:t xml:space="preserve">контуру (пунктирным линиям </w:t>
      </w:r>
      <w:proofErr w:type="gramStart"/>
      <w:r w:rsidRPr="002E1EB2">
        <w:rPr>
          <w:rFonts w:ascii="Times New Roman" w:hAnsi="Times New Roman" w:cs="Times New Roman"/>
          <w:sz w:val="24"/>
          <w:szCs w:val="24"/>
        </w:rPr>
        <w:t>( -</w:t>
      </w:r>
      <w:proofErr w:type="gramEnd"/>
      <w:r w:rsidRPr="002E1EB2">
        <w:rPr>
          <w:rFonts w:ascii="Times New Roman" w:hAnsi="Times New Roman" w:cs="Times New Roman"/>
          <w:sz w:val="24"/>
          <w:szCs w:val="24"/>
        </w:rPr>
        <w:t xml:space="preserve"> - -)</w:t>
      </w:r>
      <w:r w:rsidR="000C1EA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обводить фигуры по</w:t>
      </w:r>
      <w:r w:rsidR="006F222F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контуру (сплошная линия)</w:t>
      </w:r>
      <w:r w:rsidR="000C1EA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Ориентировка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в рабочей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строке</w:t>
      </w:r>
      <w:r w:rsidR="00960B23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ориентироваться в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рабочей строке (верхняя</w:t>
      </w:r>
      <w:r w:rsidR="002A7E10" w:rsidRPr="002E1EB2">
        <w:rPr>
          <w:rFonts w:ascii="Times New Roman" w:hAnsi="Times New Roman" w:cs="Times New Roman"/>
          <w:sz w:val="24"/>
          <w:szCs w:val="24"/>
        </w:rPr>
        <w:t xml:space="preserve"> линия, нижняя линия), (начало, </w:t>
      </w:r>
      <w:r w:rsidRPr="002E1EB2">
        <w:rPr>
          <w:rFonts w:ascii="Times New Roman" w:hAnsi="Times New Roman" w:cs="Times New Roman"/>
          <w:sz w:val="24"/>
          <w:szCs w:val="24"/>
        </w:rPr>
        <w:t>середина, конец).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о</w:t>
      </w:r>
      <w:r w:rsidR="005C70D8">
        <w:rPr>
          <w:rFonts w:ascii="Times New Roman" w:hAnsi="Times New Roman" w:cs="Times New Roman"/>
          <w:sz w:val="24"/>
          <w:szCs w:val="24"/>
        </w:rPr>
        <w:t>риентироваться в рабочей строке</w:t>
      </w:r>
      <w:r w:rsidR="002A7E1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 вертикальных линий</w:t>
      </w:r>
      <w:r w:rsidR="000C1EA0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вертикальные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п</w:t>
      </w:r>
      <w:r w:rsidR="002A7E10" w:rsidRPr="002E1EB2">
        <w:rPr>
          <w:rFonts w:ascii="Times New Roman" w:hAnsi="Times New Roman" w:cs="Times New Roman"/>
          <w:sz w:val="24"/>
          <w:szCs w:val="24"/>
        </w:rPr>
        <w:t xml:space="preserve">роизвольные вертикальные линии, </w:t>
      </w:r>
      <w:r w:rsidRPr="002E1EB2">
        <w:rPr>
          <w:rFonts w:ascii="Times New Roman" w:hAnsi="Times New Roman" w:cs="Times New Roman"/>
          <w:sz w:val="24"/>
          <w:szCs w:val="24"/>
        </w:rPr>
        <w:t>линии по начальной и конечной точкам в альбоме, в строке;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вертикальные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уметь рисовать вертикальные линии в альбоме, в строке по обводке с помощью </w:t>
      </w:r>
      <w:r w:rsidR="000C1EA0" w:rsidRPr="002E1EB2">
        <w:rPr>
          <w:rFonts w:ascii="Times New Roman" w:hAnsi="Times New Roman" w:cs="Times New Roman"/>
          <w:sz w:val="24"/>
          <w:szCs w:val="24"/>
        </w:rPr>
        <w:t>(«рука в руке</w:t>
      </w:r>
      <w:r w:rsidRPr="002E1EB2">
        <w:rPr>
          <w:rFonts w:ascii="Times New Roman" w:hAnsi="Times New Roman" w:cs="Times New Roman"/>
          <w:sz w:val="24"/>
          <w:szCs w:val="24"/>
        </w:rPr>
        <w:t>»</w:t>
      </w:r>
      <w:r w:rsidR="000C1EA0" w:rsidRPr="002E1EB2">
        <w:rPr>
          <w:rFonts w:ascii="Times New Roman" w:hAnsi="Times New Roman" w:cs="Times New Roman"/>
          <w:sz w:val="24"/>
          <w:szCs w:val="24"/>
        </w:rPr>
        <w:t>)</w:t>
      </w:r>
      <w:r w:rsidR="002A7E10" w:rsidRPr="002E1EB2">
        <w:rPr>
          <w:rFonts w:ascii="Times New Roman" w:hAnsi="Times New Roman" w:cs="Times New Roman"/>
          <w:sz w:val="24"/>
          <w:szCs w:val="24"/>
        </w:rPr>
        <w:t>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 горизонтальных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линий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горизонтальные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произвольные горизонтальные линии,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линии по начальной и конечной точкам в альбоме, в строке</w:t>
      </w:r>
      <w:r w:rsidR="002A7E10" w:rsidRPr="002E1EB2">
        <w:rPr>
          <w:rFonts w:ascii="Times New Roman" w:hAnsi="Times New Roman" w:cs="Times New Roman"/>
          <w:sz w:val="24"/>
          <w:szCs w:val="24"/>
        </w:rPr>
        <w:t>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горизонтальные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горизонтальные линии по обводке в альбоме, в строке с помощью</w:t>
      </w:r>
      <w:r w:rsidR="00B90586">
        <w:rPr>
          <w:rFonts w:ascii="Times New Roman" w:hAnsi="Times New Roman" w:cs="Times New Roman"/>
          <w:sz w:val="24"/>
          <w:szCs w:val="24"/>
        </w:rPr>
        <w:t xml:space="preserve"> </w:t>
      </w:r>
      <w:r w:rsidR="000C1EA0" w:rsidRPr="002E1EB2">
        <w:rPr>
          <w:rFonts w:ascii="Times New Roman" w:hAnsi="Times New Roman" w:cs="Times New Roman"/>
          <w:sz w:val="24"/>
          <w:szCs w:val="24"/>
        </w:rPr>
        <w:t>(</w:t>
      </w:r>
      <w:r w:rsidR="005C3362" w:rsidRPr="002E1EB2">
        <w:rPr>
          <w:rFonts w:ascii="Times New Roman" w:hAnsi="Times New Roman" w:cs="Times New Roman"/>
          <w:sz w:val="24"/>
          <w:szCs w:val="24"/>
        </w:rPr>
        <w:t>«рука в руке</w:t>
      </w:r>
      <w:r w:rsidRPr="002E1EB2">
        <w:rPr>
          <w:rFonts w:ascii="Times New Roman" w:hAnsi="Times New Roman" w:cs="Times New Roman"/>
          <w:sz w:val="24"/>
          <w:szCs w:val="24"/>
        </w:rPr>
        <w:t>»</w:t>
      </w:r>
      <w:r w:rsidR="000C1EA0" w:rsidRPr="002E1EB2">
        <w:rPr>
          <w:rFonts w:ascii="Times New Roman" w:hAnsi="Times New Roman" w:cs="Times New Roman"/>
          <w:sz w:val="24"/>
          <w:szCs w:val="24"/>
        </w:rPr>
        <w:t>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наклонных линий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наклонные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произвольные наклонные линии, линии по начальной и конечной точкам в альбоме, в строке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-узнавать наклонные линии в предметах, на картинках;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наклонные линии в альбоме, строке по обводке с помощью «рука в руку»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1EB2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комбинаций из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вертикальных, горизонтальных,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b/>
          <w:sz w:val="24"/>
          <w:szCs w:val="24"/>
        </w:rPr>
        <w:t>наклонных линий</w:t>
      </w:r>
      <w:r w:rsidR="005C3362" w:rsidRPr="002E1EB2">
        <w:rPr>
          <w:rFonts w:ascii="Times New Roman" w:hAnsi="Times New Roman" w:cs="Times New Roman"/>
          <w:b/>
          <w:sz w:val="24"/>
          <w:szCs w:val="24"/>
        </w:rPr>
        <w:t>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рисовать бордюр из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наклонных линий разной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длины по опорным точкам;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композиции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из вертикальных горизонтальных, наклонных линий</w:t>
      </w:r>
      <w:r w:rsidR="005C3362" w:rsidRPr="002E1EB2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вне строки и в строке по образцу.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-уметь рисовать бордюр из наклонных линий разной длины по обводке с помощью «рука в руку»;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уметь рисовать композиции из вертикальных горизонтальных, наклонных линий вне строки и в строке по обводке с помощью «рука в руку»</w:t>
      </w:r>
    </w:p>
    <w:p w:rsidR="00856C4C" w:rsidRPr="00B90586" w:rsidRDefault="00B90586" w:rsidP="00B905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B90586">
        <w:rPr>
          <w:rFonts w:ascii="Times New Roman" w:hAnsi="Times New Roman" w:cs="Times New Roman"/>
          <w:b/>
          <w:sz w:val="24"/>
          <w:szCs w:val="24"/>
        </w:rPr>
        <w:t>5. Содержание коррекционного курса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856C4C" w:rsidRPr="002E1EB2">
        <w:rPr>
          <w:rFonts w:ascii="Times New Roman" w:hAnsi="Times New Roman" w:cs="Times New Roman"/>
          <w:sz w:val="24"/>
          <w:szCs w:val="24"/>
        </w:rPr>
        <w:t>Каждый раздел предмета включает в себя несколько подразделов: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905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856C4C" w:rsidRPr="00B90586">
        <w:rPr>
          <w:rFonts w:ascii="Times New Roman" w:hAnsi="Times New Roman" w:cs="Times New Roman"/>
          <w:sz w:val="28"/>
          <w:szCs w:val="28"/>
        </w:rPr>
        <w:t>Раздел: «Коммуникация»</w:t>
      </w:r>
      <w:r w:rsidR="002E1EB2" w:rsidRPr="00B90586">
        <w:rPr>
          <w:rFonts w:ascii="Times New Roman" w:hAnsi="Times New Roman" w:cs="Times New Roman"/>
          <w:sz w:val="28"/>
          <w:szCs w:val="28"/>
        </w:rPr>
        <w:t>: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приветствия: «здравствуйте», «привет»;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 – прощания: «пока», «до свидания»;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слова – благодарность: «спасибо», «пожалуйста»;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слова: «да», «нет»;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«туалет», «мыть руки»;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«хорошо», «плохо»;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«мама», «папа», «бабушка»;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«я», «ты»;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«пить», «стоять»;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«стол», «стул». </w:t>
      </w:r>
    </w:p>
    <w:p w:rsidR="00856C4C" w:rsidRPr="00B90586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586">
        <w:rPr>
          <w:rFonts w:ascii="Times New Roman" w:hAnsi="Times New Roman" w:cs="Times New Roman"/>
          <w:sz w:val="28"/>
          <w:szCs w:val="28"/>
        </w:rPr>
        <w:t>Раздел: «Чтение»: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Неречевые звуки.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Экскурсия по теме: «Звуки вокруг нас».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Определение источника звука с опорой на практические действия (не более трёх источников).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 с опорой на практические действия (четыре источника).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источника звука, воспроизводимого с изменением силы звучания (источники те же).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одного источника.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направления звука, исходящего из разных источников.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Речевые звуки.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имитации звуков окружающей среды речевыми звуками. Укрепление мышц артикуляционного аппарата.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имитации неречевых звуков речевыми (например, ш – шипит гусь, з –звенит комар, у – воет волк и т. п.).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произнесении имитационных речевых звуков с изменением силы звучания. Элементарная артикуляционная гимнастика.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направления имитационных речевых звуков.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Элементарная артикуляционная гимнастика.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определении принадлежности имитационных речевых звуков конкретному человеку.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2E1EB2" w:rsidRDefault="00856C4C" w:rsidP="00B905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различении речевых и неречевых звуков.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Буквы и звуки. Уметь различать буквы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Уу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Мм,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Хх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Нн</w:t>
      </w:r>
      <w:proofErr w:type="spellEnd"/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Слово. (Выделение слова как единицы речи)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«слово». Называние предметов.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Называние предмета. Практическое ознакомление с понятием «слово» и его условно-графическим изображением.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Упражнения в условно – графической фиксации слова с последующим его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Кодирование 3-4 слов, предложенных учителем к сюжетной картинке (к стихотворению «Мишка»), их чтение.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слов (2-3) с последующим «чтением» их по порядку (пропедевтика предложений).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с последующим «чтением» их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«подписи» картинки словами (схемы слов) с их последующим «чтением» по порядку и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Подбор слов к картинке на сюжет сказки «Репка» в точном соответствии с количеством предложенных условно-графических изображений.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«Подпись» сюжетной картинки к сказке «Ре</w:t>
      </w:r>
      <w:r w:rsidR="005C70D8">
        <w:rPr>
          <w:rFonts w:ascii="Times New Roman" w:hAnsi="Times New Roman" w:cs="Times New Roman"/>
          <w:sz w:val="24"/>
          <w:szCs w:val="24"/>
        </w:rPr>
        <w:t>пка» словами с их последующим «</w:t>
      </w:r>
      <w:r w:rsidRPr="002E1EB2">
        <w:rPr>
          <w:rFonts w:ascii="Times New Roman" w:hAnsi="Times New Roman" w:cs="Times New Roman"/>
          <w:sz w:val="24"/>
          <w:szCs w:val="24"/>
        </w:rPr>
        <w:t>чтением» по порядку и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Подбор слов по теме «Овощи», их условно-графическое кодирование и последующее «чтение».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условно – графической фиксации 2-3слов по памяти с их последующим «чтением» по порядку и в разбивку.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Предложение. (Выделение предложения как единицы речи; составление предложений).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«предложение» и его условно-графическим изображением.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Условно – графическая фиксация заданных предложений с их последующим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предложений с опорой на ситуативную картинку, его кодирование и последующее «чтение».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Подбор одной из двух картинок к заданному предложению, фиксация предложения условно-графическим изображением и последующее «чтение». Составление, кодирование, «чтение» предложения по сказке «Колобок» с опорой на наглядность.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простых предложений по предметной картинке, их кодирование и «чтение».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Деление предложений на слова.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предложения, состоящего из двух слов. Условно-графическая фиксация и «чтение» предложения.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предложения по схеме – Кто? Что делает? – по сюжетным картинкам.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предложения по схеме – Кто? Что делает? – по предметной картинке и условно-графическому изображению с подстановкой различных слов- действий.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двух слов на заданную тему: «Обязанности в семье» по условно-графическому изображению с последующим «чтением».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Деление данного предложения, состоящего из трёх слов, на слова. Условно-графическая фиксация, «чтение» предложения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Составление предложений из трёх слов по сюжетным картинкам и условно-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графическому изображению с последующим «чтением»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предложения из трёх слов по сюжетным картинкам и условно-графическому изображению с последующим «чтением»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составлении предложений из трёх слов по двум предметным картинкам и условно-графическому изображению с подстановкой различных слов- действий. Последующее «чтение» предложения бегло и отдельными словами.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Слог (деление слов на слоги).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«слог» и его условно-графическим изображением (полоски, более короткие, чем слова или квадраты).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слов, состоящих из двух слогов, на слоги с опорой на тактильно-двигательные ощущения и условно-графическое изображение слога.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делении слов</w:t>
      </w:r>
      <w:r w:rsidR="005C70D8">
        <w:rPr>
          <w:rFonts w:ascii="Times New Roman" w:hAnsi="Times New Roman" w:cs="Times New Roman"/>
          <w:sz w:val="24"/>
          <w:szCs w:val="24"/>
        </w:rPr>
        <w:t xml:space="preserve"> </w:t>
      </w:r>
      <w:r w:rsidRPr="002E1EB2">
        <w:rPr>
          <w:rFonts w:ascii="Times New Roman" w:hAnsi="Times New Roman" w:cs="Times New Roman"/>
          <w:sz w:val="24"/>
          <w:szCs w:val="24"/>
        </w:rPr>
        <w:t>(2 слога) на слоги. Условно-графическая фиксация и «чтение» слова в различном темпе (бегло и по слогам).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Упражнение в делении слов (2 слога) на слоги. Условно-графическая фиксация и «чтение» слова в различном темпе (бегло и по слогам).</w:t>
      </w:r>
    </w:p>
    <w:p w:rsidR="00856C4C" w:rsidRPr="00B90586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0586">
        <w:rPr>
          <w:rFonts w:ascii="Times New Roman" w:hAnsi="Times New Roman" w:cs="Times New Roman"/>
          <w:sz w:val="28"/>
          <w:szCs w:val="28"/>
        </w:rPr>
        <w:t>Раздел: «Письмо»: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шаблону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Выявление моторных возможностей обучающихся.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правилами поведения на уроке.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Кодировка звуков окружающей среды (цветными мелками в виде палочек, кружочков,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точек и т. п.).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для кистей и пальцев рук на основе подражания действиям с игрушками.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мелом на доске произвольных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шаблоном. Обводка пальцем по шаблону круга (яблока) в воздухе, на доске, на парте.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шаблону квадрата пальцем в воздухе, на доске, на парте.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правильной посадкой при письме, с правильным расположением альбома. Ориентирование на листе бумаги (альбомном).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ориентировании на листе бумаги.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Закрепление умения ориентироваться на листе бумаги.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 Обучение умению держать карандаш и проводить произвольные линии на листе бумаги.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Навыки учебной деятельности: правильное расположение письменных принадлежностей. Рисование в альбоме круга по шаблону.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Обучение умению раскрашивать круг.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(различных по цвету) по шаблонам с помощью учителя.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Раскрашивание фигур (для детей с достаточным уровнем –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мяча, шарика).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кругов по шаблонам самостоятельно.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квадрата по шаблону.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квадратов (различных по цвету) по шаблону с помощью учителя.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Рисование в альбоме композиции из двух фигур по шаблонам с опорой на рисунок. Для детей с достаточным уровнем –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 Рисование в альбоме треугольника по шаблону.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двух треугольников (различных по цвету) по шаблону с помощью учителя. Раскрашивание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- Рисование в альбоме композиции из двух фигур по шаблонам с опорой на рисунок. Для детей с достаточным уровнем –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до окна, часов и т. п.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в альбоме композиции из трёх фигур по шаблонам с помощью учителя.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фигуры по трафарету, контуру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трафаретами простых фигур и соотнесение их с предметами окружающей действительности. Обводка круга по трафарету в воздухе, на доске, в альбоме.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трафарету в воздухе, на доске, в альбоме квадрата.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Обводка по трафарету в воздухе, на доске, в альбоме изученных фигур.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квадратов различной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кругов различной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контурным изображением фигур. Обводка по контуру треугольников различной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треугольников различной величины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Обводка по контуру цветными карандашами композиции из геометрических фигур с помощью учителя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Закрепление умений обводить фигуры по шаблону, трафарету, с последующим раскрашиванием.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вертикальных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рабочей строкой (в альбоме: ширина – 3 см). Ориентировка на строке (верхняя линия, нижняя линия).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Упражнения в ориентировке на строке (начало, середина, конец).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Закрепление представлений о строке, умения ориентироваться на ней.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вертикальными линиями. Нахождение их на предметах, картинках.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Произвольное рисование вертикальных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начальной точке.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на доске, в альбоме (не в строке) вертикальных линий по двум заданным точкам.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по заданным точкам (в альбоме, в строке цветными карандашами).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Разучивание пальчиковых упражнений.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вертикальных линий без точек (в альбоме, в строке простым карандашом)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Рисование горизонтальных линий.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горизонтальными линиями на предметах, картинках. Рисование произвольных горизонтальных линий в воздухе, на доске.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начальной точке.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на доске, в альбоме (не в строке) горизонтальных линий по двум заданным точкам.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горизонтальных линий по двум заданным точкам, без точек на доске, в альбоме (в строке).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прямыми наклонными линиями на предметах, картинках. Рисование их в воздухе, на доске.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по начальной точке сверху вниз в воздухе, на доске, в альбоме (не в строке).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бордюра из наклонных линий разных направлений.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прямых наклонных линий в разных направлениях по двум точкам, сверху вниз.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Ознакомление с понятием «длинная» и «короткая» наклонная линии. Обучение рисованию коротких наклонных линий в альбоме, в строке по двум заданным точкам.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коротких наклонных линий в альбоме, в строке по одной заданной точке.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Упражнение в рисовании бордюра из наклонных линий разной длины.</w:t>
      </w:r>
    </w:p>
    <w:p w:rsidR="00856C4C" w:rsidRPr="002E1EB2" w:rsidRDefault="00856C4C" w:rsidP="002E1EB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(вне строки).</w:t>
      </w:r>
    </w:p>
    <w:p w:rsidR="00856C4C" w:rsidRPr="002E1EB2" w:rsidRDefault="00856C4C" w:rsidP="005C70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lastRenderedPageBreak/>
        <w:t>- Рисование комбинаций из вертикальных, горизонтальных и наклонных линий на доске, в альбоме (в строке).</w:t>
      </w:r>
    </w:p>
    <w:p w:rsidR="000E71F0" w:rsidRDefault="00856C4C" w:rsidP="005C70D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- Рисование комбинаций из вертикальных, горизонтальных и наклонных линий на доске, в альбоме (в строке).</w:t>
      </w:r>
    </w:p>
    <w:p w:rsidR="000E71F0" w:rsidRDefault="005C70D8" w:rsidP="005C70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E4223" w:rsidRPr="001E422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планирование.</w:t>
      </w:r>
    </w:p>
    <w:tbl>
      <w:tblPr>
        <w:tblW w:w="15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474"/>
        <w:gridCol w:w="567"/>
        <w:gridCol w:w="1021"/>
        <w:gridCol w:w="1084"/>
      </w:tblGrid>
      <w:tr w:rsidR="005F7E58" w:rsidRPr="002E1EB2" w:rsidTr="0003156F">
        <w:trPr>
          <w:trHeight w:val="534"/>
        </w:trPr>
        <w:tc>
          <w:tcPr>
            <w:tcW w:w="710" w:type="dxa"/>
            <w:vMerge w:val="restart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№п/п</w:t>
            </w:r>
          </w:p>
        </w:tc>
        <w:tc>
          <w:tcPr>
            <w:tcW w:w="12474" w:type="dxa"/>
            <w:vMerge w:val="restart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Ко-во часов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Дата</w:t>
            </w:r>
          </w:p>
        </w:tc>
      </w:tr>
      <w:tr w:rsidR="005F7E58" w:rsidRPr="002E1EB2" w:rsidTr="005C70D8">
        <w:trPr>
          <w:trHeight w:val="555"/>
        </w:trPr>
        <w:tc>
          <w:tcPr>
            <w:tcW w:w="710" w:type="dxa"/>
            <w:vMerge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474" w:type="dxa"/>
            <w:vMerge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плану</w:t>
            </w: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факту</w:t>
            </w:r>
          </w:p>
        </w:tc>
      </w:tr>
      <w:tr w:rsidR="005F7E58" w:rsidRPr="002E1EB2" w:rsidTr="005C70D8">
        <w:trPr>
          <w:trHeight w:val="315"/>
        </w:trPr>
        <w:tc>
          <w:tcPr>
            <w:tcW w:w="710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C70D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5"/>
        </w:trPr>
        <w:tc>
          <w:tcPr>
            <w:tcW w:w="710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23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C70D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5"/>
        </w:trPr>
        <w:tc>
          <w:tcPr>
            <w:tcW w:w="710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23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C70D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5"/>
        </w:trPr>
        <w:tc>
          <w:tcPr>
            <w:tcW w:w="710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223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C70D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приветствия.  Слова – прощания.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символы и жесты приветствия</w:t>
            </w:r>
          </w:p>
          <w:p w:rsidR="005F7E58" w:rsidRPr="00181515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4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источника звука с опорой на практические действия (3-4 источника)</w:t>
            </w:r>
          </w:p>
          <w:p w:rsidR="005F7E58" w:rsidRPr="00181515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определять источник звука,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распознавать речевые и неречевые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«Громко – тихо».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8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181515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буквы А, а.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узнавать и писать букву А, а. Конструирование буквы А, а. 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181515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буквы О, о. Умение узнавать букву О, о. Конструирование буквы О, о. 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81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обводить фигуры пальцем в воздухе, на доске, на парте.</w:t>
            </w:r>
          </w:p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Шаблоны. Умение пользоваться шаблонами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0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буквы У, у.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и писать букву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Конструирование буквы У, у. 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73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поручений по словесн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заданию учителя. Простейшие словесные отчёты по выполненному поручению.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3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словами «мыть руки» жестом, 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волом.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Узнавание буквы М, м.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узнавать и писать букву М, м.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узнавать и писать букву М, м. 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4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Карточки, таблицы, предметные и сюжетные картинки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0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Предметы. Соотнесение предметов и их названий.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5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Шаблоны.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57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символы и 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в коммуникативных ситуациях.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8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шаблонами. 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отличать и имитировать речевые и неречевые зву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Действовать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3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«да», «нет» жестом и символом.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символы и жесты</w:t>
            </w:r>
          </w:p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73"/>
        </w:trPr>
        <w:tc>
          <w:tcPr>
            <w:tcW w:w="710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EE">
              <w:rPr>
                <w:rFonts w:ascii="Times New Roman" w:hAnsi="Times New Roman" w:cs="Times New Roman"/>
                <w:sz w:val="24"/>
                <w:szCs w:val="24"/>
              </w:rPr>
              <w:t>Рисование композиции из геометрических фигур.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73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EE">
              <w:rPr>
                <w:rFonts w:ascii="Times New Roman" w:hAnsi="Times New Roman" w:cs="Times New Roman"/>
                <w:sz w:val="24"/>
                <w:szCs w:val="24"/>
              </w:rPr>
              <w:t xml:space="preserve">Умение рисовать в альбоме по шаблонам самостоятельно, раскрашивание фигур с </w:t>
            </w:r>
            <w:proofErr w:type="spellStart"/>
            <w:r w:rsidRPr="003540EE">
              <w:rPr>
                <w:rFonts w:ascii="Times New Roman" w:hAnsi="Times New Roman" w:cs="Times New Roman"/>
                <w:sz w:val="24"/>
                <w:szCs w:val="24"/>
              </w:rPr>
              <w:t>дорисовыванием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и писать букву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Узнавание буквы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4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понятия «слово».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называть предметы.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126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и обогащение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словаря по теме: «Фрукты».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5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A65DA3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Описание предмета по двум признакам (цвету и форме)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55"/>
        </w:trPr>
        <w:tc>
          <w:tcPr>
            <w:tcW w:w="710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0E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стихотворением «Мишка» </w:t>
            </w:r>
            <w:proofErr w:type="spellStart"/>
            <w:r w:rsidRPr="003540EE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3540EE">
              <w:rPr>
                <w:rFonts w:ascii="Times New Roman" w:hAnsi="Times New Roman" w:cs="Times New Roman"/>
                <w:sz w:val="24"/>
                <w:szCs w:val="24"/>
              </w:rPr>
              <w:t xml:space="preserve"> (или «Зайка»).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4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474" w:type="dxa"/>
            <w:shd w:val="clear" w:color="auto" w:fill="auto"/>
          </w:tcPr>
          <w:p w:rsidR="005F7E58" w:rsidRPr="00EC47F6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Узнавание буквы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узнавать и писать букву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9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74" w:type="dxa"/>
            <w:shd w:val="clear" w:color="auto" w:fill="auto"/>
          </w:tcPr>
          <w:p w:rsidR="005F7E58" w:rsidRPr="00EC47F6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«хоро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шо», «плохо», жестом и символом.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71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875CF7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предложений на слова.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делением предложения, состоящего из двух слов, на слова с опорой на тактильно-двигательные ощущения (хлопок, отстукивание и т. п.) и условно-графическое изображение предложения.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98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474" w:type="dxa"/>
            <w:shd w:val="clear" w:color="auto" w:fill="auto"/>
          </w:tcPr>
          <w:p w:rsidR="005F7E58" w:rsidRPr="00875CF7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схеме – Кто? Что делает? – по сюжет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картинкам.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56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875CF7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Упражнение в составлении предложения из двух слов на заданную тему: «Обязанности в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41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74" w:type="dxa"/>
            <w:shd w:val="clear" w:color="auto" w:fill="auto"/>
          </w:tcPr>
          <w:p w:rsidR="005F7E58" w:rsidRPr="004D7F1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Слушание сказки «Репка» в изложении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с опорой на наглядность.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Подбор слов к картинке на сюжет сказки «Репка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77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4D7F1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Воспроизведение сказки «Репка» в изложении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 с опорой на наглядность.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7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8C14DE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Узнавание буквы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узнавать и писать букву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7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EA057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Узнавание буквы 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узнавать и писать букву 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Конструирование буквы Ы, ы.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88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EA0570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«Овощи»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Активизация и обогащение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31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8C14DE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Л, л.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Умение узнавать и писать букву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контроль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4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40.</w:t>
            </w:r>
          </w:p>
        </w:tc>
        <w:tc>
          <w:tcPr>
            <w:tcW w:w="12474" w:type="dxa"/>
            <w:shd w:val="clear" w:color="auto" w:fill="auto"/>
          </w:tcPr>
          <w:p w:rsidR="005F7E58" w:rsidRPr="008C14DE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поручений по словесному заданию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чителя.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словом «мама», жестом и символом.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34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41.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Слушание сказки «Колобок» в изложении учителя с опорой на наглядность.</w:t>
            </w:r>
          </w:p>
          <w:p w:rsidR="005F7E58" w:rsidRPr="008C14DE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Воспроизведен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сказки «Колобок» по вопросам учителя с опорой на наглядность.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7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lastRenderedPageBreak/>
              <w:t>42.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буквы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Умение узнавать и писать букву </w:t>
            </w:r>
            <w:proofErr w:type="spellStart"/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буквы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8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43.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Обводка по контуру кругов различной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 последующим раскрашиванием. Рисование вертикальных линий.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44.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Рисование на доске, в альбоме (не в строке) вертика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линий по начальной точке.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73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45.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бордюра из вертикальных линий по заданным точкам (в альбоме,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строке цветными карандашами).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3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46.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Разучивание пальчиковых упражнений.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47.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жестов. Действие по подражанию,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48.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горизонтальных линий.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горизонтальными линиями на предметах, картинках. 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49.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Рисование произвольных горизонтальных линий в воздухе, на доске.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Упражнение в рисовании на доске, в альбоме (не в строке) горизонта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линий по начальной точке.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50.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«Соотнеси слово и картинку».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43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по подражанию, использование по назначению учебных материалов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взрослого.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1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Pr="002E1EB2">
              <w:rPr>
                <w:color w:val="000000"/>
              </w:rPr>
              <w:t>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197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53.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Подбор картинок к заданному предложению.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54.</w:t>
            </w:r>
          </w:p>
        </w:tc>
        <w:tc>
          <w:tcPr>
            <w:tcW w:w="12474" w:type="dxa"/>
            <w:shd w:val="clear" w:color="auto" w:fill="auto"/>
          </w:tcPr>
          <w:p w:rsidR="005F7E58" w:rsidRPr="00C16488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Узнавание буквы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буквы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буквы Ш, ш. Практический контроль.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85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55.</w:t>
            </w:r>
          </w:p>
        </w:tc>
        <w:tc>
          <w:tcPr>
            <w:tcW w:w="12474" w:type="dxa"/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Ознакомление со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«папа», жестом и символом.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369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56.</w:t>
            </w:r>
          </w:p>
        </w:tc>
        <w:tc>
          <w:tcPr>
            <w:tcW w:w="12474" w:type="dxa"/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Складывание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E58" w:rsidRPr="002E1EB2" w:rsidTr="005C70D8">
        <w:trPr>
          <w:trHeight w:val="70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57.</w:t>
            </w:r>
          </w:p>
        </w:tc>
        <w:tc>
          <w:tcPr>
            <w:tcW w:w="12474" w:type="dxa"/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складывать буквы из палочек, полосок, ниток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1E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407"/>
        </w:trPr>
        <w:tc>
          <w:tcPr>
            <w:tcW w:w="710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58.</w:t>
            </w:r>
          </w:p>
        </w:tc>
        <w:tc>
          <w:tcPr>
            <w:tcW w:w="12474" w:type="dxa"/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Действовать по подражанию, использование по назначению учебных материалов с помощью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зрослого.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E58" w:rsidRPr="002E1EB2" w:rsidTr="005C70D8">
        <w:trPr>
          <w:trHeight w:val="27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59.</w:t>
            </w:r>
          </w:p>
        </w:tc>
        <w:tc>
          <w:tcPr>
            <w:tcW w:w="12474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составлять предложения по схеме –</w:t>
            </w:r>
          </w:p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E1EB2">
              <w:rPr>
                <w:rFonts w:ascii="Times New Roman" w:hAnsi="Times New Roman" w:cs="Times New Roman"/>
                <w:sz w:val="24"/>
                <w:szCs w:val="24"/>
              </w:rPr>
              <w:t>Кто? Что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елает? – по сюжетным картинкам.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77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60.</w:t>
            </w:r>
          </w:p>
        </w:tc>
        <w:tc>
          <w:tcPr>
            <w:tcW w:w="12474" w:type="dxa"/>
            <w:tcBorders>
              <w:top w:val="single" w:sz="4" w:space="0" w:color="auto"/>
            </w:tcBorders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сказки «Маша и медведь».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F7E58" w:rsidRPr="002E1EB2" w:rsidTr="005C70D8">
        <w:trPr>
          <w:trHeight w:val="269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61.</w:t>
            </w:r>
          </w:p>
        </w:tc>
        <w:tc>
          <w:tcPr>
            <w:tcW w:w="12474" w:type="dxa"/>
            <w:tcBorders>
              <w:top w:val="single" w:sz="4" w:space="0" w:color="auto"/>
            </w:tcBorders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3">
              <w:rPr>
                <w:rFonts w:ascii="Times New Roman" w:hAnsi="Times New Roman" w:cs="Times New Roman"/>
                <w:sz w:val="24"/>
                <w:szCs w:val="24"/>
              </w:rPr>
              <w:t>Диагностика умения использовать жесты и символы. Действовать по подражанию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7E58" w:rsidRPr="002E1EB2" w:rsidTr="005C70D8">
        <w:trPr>
          <w:trHeight w:val="332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62.</w:t>
            </w:r>
          </w:p>
        </w:tc>
        <w:tc>
          <w:tcPr>
            <w:tcW w:w="12474" w:type="dxa"/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4253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разделу «Коммуникация».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E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5F7E58" w:rsidRPr="002E1EB2" w:rsidTr="005C70D8">
        <w:trPr>
          <w:trHeight w:val="254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63.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spacing w:after="0"/>
              <w:ind w:hanging="108"/>
              <w:rPr>
                <w:rFonts w:ascii="Times New Roman" w:hAnsi="Times New Roman" w:cs="Times New Roman"/>
                <w:color w:val="000000"/>
              </w:rPr>
            </w:pPr>
            <w:r w:rsidRPr="00A84253">
              <w:rPr>
                <w:rFonts w:ascii="Times New Roman" w:hAnsi="Times New Roman" w:cs="Times New Roman"/>
                <w:color w:val="000000"/>
              </w:rPr>
              <w:t>Проверочная работа по разделу «Письмо».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7E58" w:rsidRPr="002E1EB2" w:rsidTr="005C70D8">
        <w:trPr>
          <w:trHeight w:val="2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64.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A84253">
              <w:rPr>
                <w:color w:val="000000"/>
              </w:rPr>
              <w:t>Проверочная работа по разделу «Чтение»».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</w:pPr>
            <w:r w:rsidRPr="002E1EB2"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7E58" w:rsidRPr="002E1EB2" w:rsidTr="005C70D8">
        <w:trPr>
          <w:trHeight w:val="30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65.</w:t>
            </w:r>
          </w:p>
        </w:tc>
        <w:tc>
          <w:tcPr>
            <w:tcW w:w="12474" w:type="dxa"/>
            <w:shd w:val="clear" w:color="auto" w:fill="auto"/>
          </w:tcPr>
          <w:p w:rsidR="005F7E58" w:rsidRPr="000E71F0" w:rsidRDefault="005F7E58" w:rsidP="005C70D8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253">
              <w:rPr>
                <w:rFonts w:ascii="Times New Roman" w:hAnsi="Times New Roman" w:cs="Times New Roman"/>
                <w:sz w:val="24"/>
                <w:szCs w:val="24"/>
              </w:rPr>
              <w:t>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7E58" w:rsidRPr="002E1EB2" w:rsidTr="005C70D8">
        <w:trPr>
          <w:trHeight w:val="3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E1EB2">
              <w:rPr>
                <w:color w:val="000000"/>
              </w:rPr>
              <w:t>66.</w:t>
            </w:r>
          </w:p>
        </w:tc>
        <w:tc>
          <w:tcPr>
            <w:tcW w:w="1247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84253">
              <w:rPr>
                <w:color w:val="000000"/>
              </w:rPr>
              <w:t>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7E58" w:rsidRPr="002E1EB2" w:rsidTr="005C70D8">
        <w:trPr>
          <w:trHeight w:val="30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474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ind w:hanging="108"/>
              <w:rPr>
                <w:color w:val="000000"/>
              </w:rPr>
            </w:pPr>
            <w:r w:rsidRPr="00A84253">
              <w:rPr>
                <w:color w:val="000000"/>
              </w:rPr>
              <w:t>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F7E58" w:rsidRPr="002E1EB2" w:rsidTr="005C70D8">
        <w:trPr>
          <w:trHeight w:val="308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474" w:type="dxa"/>
            <w:shd w:val="clear" w:color="auto" w:fill="auto"/>
          </w:tcPr>
          <w:p w:rsidR="005F7E58" w:rsidRDefault="005F7E58" w:rsidP="005C70D8">
            <w:pPr>
              <w:pStyle w:val="a3"/>
              <w:spacing w:before="0" w:beforeAutospacing="0" w:after="0" w:afterAutospacing="0"/>
              <w:ind w:hanging="108"/>
              <w:rPr>
                <w:color w:val="000000"/>
              </w:rPr>
            </w:pPr>
            <w:r>
              <w:rPr>
                <w:color w:val="000000"/>
              </w:rPr>
              <w:t xml:space="preserve"> Обследование.</w:t>
            </w:r>
          </w:p>
        </w:tc>
        <w:tc>
          <w:tcPr>
            <w:tcW w:w="567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084" w:type="dxa"/>
            <w:shd w:val="clear" w:color="auto" w:fill="auto"/>
          </w:tcPr>
          <w:p w:rsidR="005F7E58" w:rsidRPr="002E1EB2" w:rsidRDefault="005F7E58" w:rsidP="005C70D8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E71F0" w:rsidRPr="001E4223" w:rsidRDefault="005C70D8" w:rsidP="005F7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1E4223" w:rsidRPr="001E4223">
        <w:rPr>
          <w:rFonts w:ascii="Times New Roman" w:hAnsi="Times New Roman" w:cs="Times New Roman"/>
          <w:b/>
          <w:sz w:val="24"/>
          <w:szCs w:val="24"/>
        </w:rPr>
        <w:t>Описание материально – технического обеспечения образовательной деятельности.</w:t>
      </w:r>
    </w:p>
    <w:p w:rsidR="000E71F0" w:rsidRPr="001E4223" w:rsidRDefault="000E71F0" w:rsidP="005F7E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Пиктограммы с жестами и символами (картинками).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Карточки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Г.Домана</w:t>
      </w:r>
      <w:proofErr w:type="spellEnd"/>
      <w:r w:rsidR="001E4223">
        <w:rPr>
          <w:rFonts w:ascii="Times New Roman" w:hAnsi="Times New Roman" w:cs="Times New Roman"/>
          <w:sz w:val="24"/>
          <w:szCs w:val="24"/>
        </w:rPr>
        <w:t>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Карточки с сюжетными картинками</w:t>
      </w:r>
      <w:r w:rsidR="001E4223">
        <w:rPr>
          <w:rFonts w:ascii="Times New Roman" w:hAnsi="Times New Roman" w:cs="Times New Roman"/>
          <w:sz w:val="24"/>
          <w:szCs w:val="24"/>
        </w:rPr>
        <w:t>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Мозаика</w:t>
      </w:r>
      <w:r w:rsidR="001E4223">
        <w:rPr>
          <w:rFonts w:ascii="Times New Roman" w:hAnsi="Times New Roman" w:cs="Times New Roman"/>
          <w:sz w:val="24"/>
          <w:szCs w:val="24"/>
        </w:rPr>
        <w:t>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1E4223">
        <w:rPr>
          <w:rFonts w:ascii="Times New Roman" w:hAnsi="Times New Roman" w:cs="Times New Roman"/>
          <w:sz w:val="24"/>
          <w:szCs w:val="24"/>
        </w:rPr>
        <w:t>.</w:t>
      </w:r>
      <w:r w:rsidRPr="002E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Прописи</w:t>
      </w:r>
      <w:r w:rsidR="001E4223">
        <w:rPr>
          <w:rFonts w:ascii="Times New Roman" w:hAnsi="Times New Roman" w:cs="Times New Roman"/>
          <w:sz w:val="24"/>
          <w:szCs w:val="24"/>
        </w:rPr>
        <w:t>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Литература</w:t>
      </w:r>
      <w:r w:rsidR="001E4223">
        <w:rPr>
          <w:rFonts w:ascii="Times New Roman" w:hAnsi="Times New Roman" w:cs="Times New Roman"/>
          <w:sz w:val="24"/>
          <w:szCs w:val="24"/>
        </w:rPr>
        <w:t>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1. Программа обучения глубоко умственно отсталых детей. Составитель-НИИ дефектологии АПН СССР, 1983г.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 xml:space="preserve">2. Программно-методические материалы «Обучение детей с выраженным недоразвитие интеллекта» Под редакцией кандидата психологический наук, профессора - </w:t>
      </w:r>
      <w:proofErr w:type="spellStart"/>
      <w:r w:rsidRPr="002E1EB2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2E1EB2">
        <w:rPr>
          <w:rFonts w:ascii="Times New Roman" w:hAnsi="Times New Roman" w:cs="Times New Roman"/>
          <w:sz w:val="24"/>
          <w:szCs w:val="24"/>
        </w:rPr>
        <w:t xml:space="preserve"> И. М. Москва, 2012г</w:t>
      </w:r>
    </w:p>
    <w:p w:rsidR="000E71F0" w:rsidRPr="002E1EB2" w:rsidRDefault="000E71F0" w:rsidP="005F7E5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1EB2">
        <w:rPr>
          <w:rFonts w:ascii="Times New Roman" w:hAnsi="Times New Roman" w:cs="Times New Roman"/>
          <w:sz w:val="24"/>
          <w:szCs w:val="24"/>
        </w:rPr>
        <w:t>3. Программы специальных общеобразовательных школ для умственно отсталых детей (вспомогательная школа). Составитель-Госкомитет СССР по народному образованию, 1990.</w:t>
      </w:r>
    </w:p>
    <w:p w:rsidR="002E1EB2" w:rsidRPr="002E1EB2" w:rsidRDefault="002E1EB2" w:rsidP="002E1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1EB2" w:rsidRPr="002E1EB2" w:rsidSect="00493E30">
          <w:footerReference w:type="default" r:id="rId9"/>
          <w:pgSz w:w="16838" w:h="11906" w:orient="landscape"/>
          <w:pgMar w:top="1134" w:right="567" w:bottom="567" w:left="567" w:header="709" w:footer="709" w:gutter="0"/>
          <w:pgNumType w:start="2"/>
          <w:cols w:space="708"/>
          <w:docGrid w:linePitch="360"/>
        </w:sectPr>
      </w:pPr>
    </w:p>
    <w:p w:rsidR="002E1EB2" w:rsidRPr="002E1EB2" w:rsidRDefault="002E1EB2" w:rsidP="002E1EB2">
      <w:pPr>
        <w:pStyle w:val="a3"/>
        <w:spacing w:before="0" w:beforeAutospacing="0" w:after="0" w:afterAutospacing="0"/>
        <w:jc w:val="both"/>
        <w:rPr>
          <w:color w:val="000000"/>
        </w:rPr>
      </w:pPr>
    </w:p>
    <w:sectPr w:rsidR="002E1EB2" w:rsidRPr="002E1EB2" w:rsidSect="002E1EB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AE" w:rsidRDefault="00BD06AE" w:rsidP="00493E30">
      <w:pPr>
        <w:spacing w:after="0" w:line="240" w:lineRule="auto"/>
      </w:pPr>
      <w:r>
        <w:separator/>
      </w:r>
    </w:p>
  </w:endnote>
  <w:endnote w:type="continuationSeparator" w:id="0">
    <w:p w:rsidR="00BD06AE" w:rsidRDefault="00BD06AE" w:rsidP="0049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568616"/>
      <w:docPartObj>
        <w:docPartGallery w:val="Page Numbers (Bottom of Page)"/>
        <w:docPartUnique/>
      </w:docPartObj>
    </w:sdtPr>
    <w:sdtEndPr/>
    <w:sdtContent>
      <w:p w:rsidR="00493E30" w:rsidRDefault="00493E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E29">
          <w:rPr>
            <w:noProof/>
          </w:rPr>
          <w:t>15</w:t>
        </w:r>
        <w:r>
          <w:fldChar w:fldCharType="end"/>
        </w:r>
      </w:p>
    </w:sdtContent>
  </w:sdt>
  <w:p w:rsidR="00493E30" w:rsidRDefault="00493E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AE" w:rsidRDefault="00BD06AE" w:rsidP="00493E30">
      <w:pPr>
        <w:spacing w:after="0" w:line="240" w:lineRule="auto"/>
      </w:pPr>
      <w:r>
        <w:separator/>
      </w:r>
    </w:p>
  </w:footnote>
  <w:footnote w:type="continuationSeparator" w:id="0">
    <w:p w:rsidR="00BD06AE" w:rsidRDefault="00BD06AE" w:rsidP="00493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457"/>
    <w:multiLevelType w:val="hybridMultilevel"/>
    <w:tmpl w:val="C4C440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D3F82"/>
    <w:multiLevelType w:val="hybridMultilevel"/>
    <w:tmpl w:val="920EC2AC"/>
    <w:lvl w:ilvl="0" w:tplc="EC38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4E47"/>
    <w:multiLevelType w:val="hybridMultilevel"/>
    <w:tmpl w:val="9556905E"/>
    <w:lvl w:ilvl="0" w:tplc="8372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7"/>
    <w:rsid w:val="000C1EA0"/>
    <w:rsid w:val="000E71F0"/>
    <w:rsid w:val="000F6E29"/>
    <w:rsid w:val="00181515"/>
    <w:rsid w:val="001E4223"/>
    <w:rsid w:val="002A7E10"/>
    <w:rsid w:val="002E1EB2"/>
    <w:rsid w:val="003540EE"/>
    <w:rsid w:val="00356B3B"/>
    <w:rsid w:val="004723BA"/>
    <w:rsid w:val="00484547"/>
    <w:rsid w:val="00493E30"/>
    <w:rsid w:val="004D7F10"/>
    <w:rsid w:val="004F5E10"/>
    <w:rsid w:val="005C3362"/>
    <w:rsid w:val="005C70D8"/>
    <w:rsid w:val="005F7E58"/>
    <w:rsid w:val="0062092D"/>
    <w:rsid w:val="006F222F"/>
    <w:rsid w:val="007B3ECA"/>
    <w:rsid w:val="007F7CD6"/>
    <w:rsid w:val="00856C4C"/>
    <w:rsid w:val="00875CF7"/>
    <w:rsid w:val="008C14DE"/>
    <w:rsid w:val="00960B23"/>
    <w:rsid w:val="009718D7"/>
    <w:rsid w:val="00A65DA3"/>
    <w:rsid w:val="00A84253"/>
    <w:rsid w:val="00AD0DEC"/>
    <w:rsid w:val="00B90586"/>
    <w:rsid w:val="00BD06AE"/>
    <w:rsid w:val="00C16488"/>
    <w:rsid w:val="00C901D7"/>
    <w:rsid w:val="00CB20F2"/>
    <w:rsid w:val="00EA0570"/>
    <w:rsid w:val="00EC47F6"/>
    <w:rsid w:val="00F4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6F28F"/>
  <w15:docId w15:val="{10C8F18E-FB83-4B91-A724-ABE8745A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1E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rsid w:val="002E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6B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E30"/>
  </w:style>
  <w:style w:type="paragraph" w:styleId="a7">
    <w:name w:val="footer"/>
    <w:basedOn w:val="a"/>
    <w:link w:val="a8"/>
    <w:uiPriority w:val="99"/>
    <w:unhideWhenUsed/>
    <w:rsid w:val="00493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392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0477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77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C96A-D716-489E-ADED-F9039250F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4037</Words>
  <Characters>23012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</cp:lastModifiedBy>
  <cp:revision>4</cp:revision>
  <dcterms:created xsi:type="dcterms:W3CDTF">2022-05-31T06:44:00Z</dcterms:created>
  <dcterms:modified xsi:type="dcterms:W3CDTF">2022-09-12T06:21:00Z</dcterms:modified>
</cp:coreProperties>
</file>