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6" w:rsidRPr="002A0AB5" w:rsidRDefault="00660E26" w:rsidP="0093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66676"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drawing>
          <wp:inline distT="0" distB="0" distL="0" distR="0" wp14:anchorId="5A9F0984" wp14:editId="223CF182">
            <wp:extent cx="9320530" cy="6595745"/>
            <wp:effectExtent l="0" t="0" r="0" b="0"/>
            <wp:docPr id="4" name="Рисунок 4" descr="C:\Users\Учитель\Desktop\рп\д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дв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F01" w:rsidRPr="000D5EEC" w:rsidRDefault="00183260" w:rsidP="00C85673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45144B" w:rsidRPr="000D5EEC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r w:rsidRPr="000D5E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56F01" w:rsidRPr="000D5EEC" w:rsidRDefault="00EA5196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Адаптированная</w:t>
      </w:r>
      <w:r w:rsidR="00C56F01"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коррекционному курсу «Двигательное развитие»</w:t>
      </w:r>
      <w:r w:rsidR="003740A6">
        <w:rPr>
          <w:color w:val="000000"/>
        </w:rPr>
        <w:t>1 класс ФГОС образования обучающихся с интеллектуальными нарушениями разработана на основании следующих нормативно-правовых</w:t>
      </w:r>
      <w:r w:rsidR="00C56F01" w:rsidRPr="000D5EEC">
        <w:rPr>
          <w:color w:val="000000"/>
        </w:rPr>
        <w:t xml:space="preserve"> документов:</w:t>
      </w:r>
    </w:p>
    <w:p w:rsidR="003740A6" w:rsidRDefault="005004E9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</w:t>
      </w:r>
      <w:r w:rsidR="00C56F01" w:rsidRPr="000D5EEC">
        <w:rPr>
          <w:color w:val="000000"/>
        </w:rPr>
        <w:t>Федерал</w:t>
      </w:r>
      <w:r w:rsidR="003740A6">
        <w:rPr>
          <w:color w:val="000000"/>
        </w:rPr>
        <w:t>ьный закон «Об образовании в Российской Федерации» от 29.12.2012 №273-ФЗ.</w:t>
      </w:r>
    </w:p>
    <w:p w:rsidR="003740A6" w:rsidRDefault="003740A6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740A6" w:rsidRDefault="003740A6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3740A6" w:rsidRPr="000D5EEC" w:rsidRDefault="003740A6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183260" w:rsidRPr="000D5EEC" w:rsidRDefault="00EE5EDE" w:rsidP="00EE5ED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183260" w:rsidRPr="000D5EEC">
        <w:rPr>
          <w:b/>
          <w:bCs/>
          <w:color w:val="000000"/>
        </w:rPr>
        <w:t>2.</w:t>
      </w:r>
      <w:r w:rsidR="00C56F01" w:rsidRPr="000D5EEC">
        <w:rPr>
          <w:b/>
          <w:bCs/>
          <w:color w:val="000000"/>
        </w:rPr>
        <w:t>Об</w:t>
      </w:r>
      <w:r w:rsidR="00EA5196">
        <w:rPr>
          <w:b/>
          <w:bCs/>
          <w:color w:val="000000"/>
        </w:rPr>
        <w:t>щая характеристика коррекционного курса</w:t>
      </w:r>
      <w:r w:rsidR="00183260" w:rsidRPr="000D5EEC">
        <w:rPr>
          <w:b/>
          <w:bCs/>
          <w:color w:val="000000"/>
        </w:rPr>
        <w:t>.</w:t>
      </w:r>
    </w:p>
    <w:p w:rsidR="00C56F01" w:rsidRPr="000D5EEC" w:rsidRDefault="00C56F01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и двигательного развития происходит со значительной задержкой. У многих действия с предметами остаются на уровне неспецифических манипуляций, нарушены мышечные чувства</w:t>
      </w:r>
      <w:r w:rsidR="005D6026" w:rsidRPr="000D5EEC">
        <w:rPr>
          <w:color w:val="000000"/>
        </w:rPr>
        <w:t xml:space="preserve">, </w:t>
      </w:r>
      <w:r w:rsidRPr="000D5EEC">
        <w:rPr>
          <w:color w:val="000000"/>
        </w:rPr>
        <w:t>имеется трудность в исполнении движений. В этой связи ребенку необходима специальная обучающая помощь.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C56F01" w:rsidRPr="000D5EEC" w:rsidRDefault="00183260" w:rsidP="00C8567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5EEC">
        <w:rPr>
          <w:b/>
          <w:bCs/>
          <w:color w:val="000000"/>
        </w:rPr>
        <w:t xml:space="preserve">3.Описание места коррекционного </w:t>
      </w:r>
      <w:r w:rsidR="00C56F01" w:rsidRPr="000D5EEC">
        <w:rPr>
          <w:b/>
          <w:bCs/>
          <w:color w:val="000000"/>
        </w:rPr>
        <w:t>курса в учебном плане</w:t>
      </w:r>
      <w:r w:rsidRPr="000D5EEC">
        <w:rPr>
          <w:b/>
          <w:bCs/>
          <w:color w:val="000000"/>
        </w:rPr>
        <w:t>.</w:t>
      </w:r>
    </w:p>
    <w:p w:rsidR="00C56F01" w:rsidRPr="000D5EEC" w:rsidRDefault="00C56F01" w:rsidP="00C856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Коррекционный курс «Двигательное развитие» в учебном плане в Федеральном компоненте государственного стандарта обозначен как самостоятельный предмет, что подчеркивает его особое значение в системе образования детей с ОВЗ</w:t>
      </w:r>
      <w:r w:rsidR="00183260" w:rsidRPr="000D5EEC">
        <w:rPr>
          <w:color w:val="000000"/>
        </w:rPr>
        <w:t xml:space="preserve">. На его изучение </w:t>
      </w:r>
      <w:r w:rsidR="00DC021E">
        <w:rPr>
          <w:color w:val="000000"/>
        </w:rPr>
        <w:t>отведено 1 час</w:t>
      </w:r>
      <w:r w:rsidR="005D6026" w:rsidRPr="000D5EEC">
        <w:rPr>
          <w:color w:val="000000"/>
        </w:rPr>
        <w:t xml:space="preserve"> </w:t>
      </w:r>
      <w:r w:rsidR="00DC021E">
        <w:rPr>
          <w:color w:val="000000"/>
        </w:rPr>
        <w:t>в неделю, 33</w:t>
      </w:r>
      <w:r w:rsidR="005D6026" w:rsidRPr="000D5EEC">
        <w:rPr>
          <w:color w:val="000000"/>
        </w:rPr>
        <w:t xml:space="preserve"> </w:t>
      </w:r>
      <w:r w:rsidR="005004E9" w:rsidRPr="000D5EEC">
        <w:rPr>
          <w:color w:val="000000"/>
        </w:rPr>
        <w:t>ч</w:t>
      </w:r>
      <w:r w:rsidR="00DC021E">
        <w:rPr>
          <w:color w:val="000000"/>
        </w:rPr>
        <w:t>аса</w:t>
      </w:r>
      <w:r w:rsidR="005D6026" w:rsidRPr="000D5EEC">
        <w:rPr>
          <w:color w:val="000000"/>
        </w:rPr>
        <w:t xml:space="preserve"> в год.</w:t>
      </w:r>
    </w:p>
    <w:p w:rsidR="005D6026" w:rsidRPr="000D5EEC" w:rsidRDefault="005D6026" w:rsidP="00C8567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D5E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842"/>
        <w:gridCol w:w="1985"/>
        <w:gridCol w:w="2268"/>
        <w:gridCol w:w="2268"/>
      </w:tblGrid>
      <w:tr w:rsidR="005D6026" w:rsidRPr="000D5EEC" w:rsidTr="00D156A3">
        <w:tc>
          <w:tcPr>
            <w:tcW w:w="2660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курс</w:t>
            </w:r>
          </w:p>
        </w:tc>
        <w:tc>
          <w:tcPr>
            <w:tcW w:w="1984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560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268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D6026" w:rsidRPr="000D5EEC" w:rsidTr="00D156A3">
        <w:tc>
          <w:tcPr>
            <w:tcW w:w="2660" w:type="dxa"/>
          </w:tcPr>
          <w:p w:rsidR="005D6026" w:rsidRPr="000D5EEC" w:rsidRDefault="005D6026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984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6026" w:rsidRPr="000D5EEC" w:rsidRDefault="004603C7" w:rsidP="00C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004E9" w:rsidRPr="005004E9" w:rsidRDefault="00EA5196" w:rsidP="00C856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4.Личностные и предметные</w:t>
      </w:r>
      <w:r w:rsidR="00C56F01" w:rsidRPr="000D5EEC">
        <w:rPr>
          <w:b/>
          <w:bCs/>
          <w:color w:val="000000"/>
        </w:rPr>
        <w:t xml:space="preserve"> результаты освоен</w:t>
      </w:r>
      <w:r w:rsidR="005D6026" w:rsidRPr="000D5EEC">
        <w:rPr>
          <w:b/>
          <w:bCs/>
          <w:color w:val="000000"/>
        </w:rPr>
        <w:t>ия коррекционного курса.</w:t>
      </w:r>
    </w:p>
    <w:p w:rsidR="005004E9" w:rsidRPr="00EA5196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знаний о положительном влиянии физических упражнений на организм,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правильной осанке, о правильном дыхании,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правилах личной гигиены.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компенсация недостатков физического развития (нарушение осанки, плоскостопие, отставание в массе, росте тела и т.д.);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нарушений в движениях (нарушение координации, ориентировке в пространстве, равновесия и т.д.);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недостатков в развитии двигательных качеств (силы, быстроты, выносливости, гибкости и др.).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комплексов лечебной гимнастики по демонстрации (самостоятельно, с помощью, со значительной помощью)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Базовые учебные действия.</w:t>
      </w: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зала;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собственном теле и собственных возможностях;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навыками коммуникации и сформировать навыки сотрудничества со взрослыми и сверстниками;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принятыми нормами социального взаимодействия;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5004E9" w:rsidRPr="005004E9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при выполнении упражнений, при проведении подвижных игр, пр</w:t>
      </w:r>
      <w:r w:rsidR="000D5EEC"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проведении эстафет</w:t>
      </w: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4E9" w:rsidRPr="000D5EEC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относится к инвентарю и оборудованию.</w:t>
      </w:r>
    </w:p>
    <w:p w:rsidR="005004E9" w:rsidRPr="005004E9" w:rsidRDefault="005004E9" w:rsidP="00C8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коррекционного курса.</w:t>
      </w:r>
    </w:p>
    <w:p w:rsidR="005004E9" w:rsidRPr="005004E9" w:rsidRDefault="00930AC4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04E9"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4E9"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курса состоит из следующих разделов:</w:t>
      </w:r>
    </w:p>
    <w:p w:rsidR="005004E9" w:rsidRPr="000D5EEC" w:rsidRDefault="005004E9" w:rsidP="00C85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упражнения».</w:t>
      </w:r>
    </w:p>
    <w:p w:rsidR="005004E9" w:rsidRPr="000D5EEC" w:rsidRDefault="005004E9" w:rsidP="00C85673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EEC">
        <w:rPr>
          <w:rFonts w:ascii="Times New Roman" w:eastAsiaTheme="minorEastAsia" w:hAnsi="Times New Roman" w:cs="Times New Roman"/>
          <w:bCs/>
          <w:sz w:val="24"/>
          <w:szCs w:val="24"/>
        </w:rPr>
        <w:t>«Оптимизация мышечного тонуса»</w:t>
      </w:r>
      <w:r w:rsidR="00E32493" w:rsidRPr="000D5E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развитие крупной и мелкой моторики.</w:t>
      </w:r>
    </w:p>
    <w:p w:rsidR="005004E9" w:rsidRPr="000D5EEC" w:rsidRDefault="005004E9" w:rsidP="00C8567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D5EEC"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сенсомоторных координаций»</w:t>
      </w:r>
      <w:r w:rsidR="00E32493" w:rsidRPr="000D5E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- </w:t>
      </w:r>
      <w:r w:rsidR="00E32493" w:rsidRPr="000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шаги, построения, перестроения.</w:t>
      </w:r>
    </w:p>
    <w:p w:rsidR="005004E9" w:rsidRDefault="005004E9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«Сенсорные эталоны»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 - развитие восприятия, внимания, ориентировка в пространстве.</w:t>
      </w:r>
    </w:p>
    <w:p w:rsidR="008E5B83" w:rsidRPr="008E5B83" w:rsidRDefault="008E5B83" w:rsidP="008E5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3">
        <w:rPr>
          <w:rFonts w:ascii="Times New Roman" w:hAnsi="Times New Roman" w:cs="Times New Roman"/>
          <w:b/>
          <w:sz w:val="24"/>
          <w:szCs w:val="24"/>
        </w:rPr>
        <w:t>6.</w:t>
      </w:r>
      <w:r w:rsidR="00EA5196">
        <w:rPr>
          <w:rFonts w:ascii="Times New Roman" w:hAnsi="Times New Roman" w:cs="Times New Roman"/>
          <w:b/>
          <w:sz w:val="24"/>
          <w:szCs w:val="24"/>
        </w:rPr>
        <w:t xml:space="preserve"> Календарно-т</w:t>
      </w:r>
      <w:r w:rsidRPr="008E5B83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p w:rsidR="008E5B83" w:rsidRDefault="008E5B8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8E5B83" w:rsidTr="008E0ADF">
        <w:tc>
          <w:tcPr>
            <w:tcW w:w="704" w:type="dxa"/>
            <w:vMerge w:val="restart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5B83" w:rsidTr="008E0ADF">
        <w:tc>
          <w:tcPr>
            <w:tcW w:w="704" w:type="dxa"/>
            <w:vMerge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8E5B83" w:rsidRDefault="008E5B83" w:rsidP="008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дыхания.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правильного речевого дыхания.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пальцев и кистей рук.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для пальцев и кистей рук.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Обводка плоских фигур.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Обводка плоских фигур.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локальными мышечными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движениями.</w:t>
            </w:r>
          </w:p>
        </w:tc>
        <w:tc>
          <w:tcPr>
            <w:tcW w:w="2912" w:type="dxa"/>
          </w:tcPr>
          <w:p w:rsidR="008E5B83" w:rsidRDefault="008E5B83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для мышцы головы и шеи.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устойчивости, развитие равновесия.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Глазодвигательные  упражнения.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Глазодвигательные  упражнения.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Тренировка мимических и артикуляционных мышц.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Приемы массажа и самомассажа.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Приемы массажа и самомассажа.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 элементов в определенном порядке.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Воспроизведение последовательности элементов в определенном порядке.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Переход от единичных двигательных актов к серии однотипных движений.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Переход от единичных двигательных актов к серии однотипных движений.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Штриховка и раскрашивание рисунков.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реакций на условный сигнал.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формы предмета.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величины предмета.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цвета предмета.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восприятия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движений.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движений.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восприятие собственного тела.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83" w:rsidTr="008E0ADF">
        <w:tc>
          <w:tcPr>
            <w:tcW w:w="704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83" w:rsidRPr="00880B15" w:rsidRDefault="008E5B83" w:rsidP="008E0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Упражнения на восприятие собственного тела.</w:t>
            </w:r>
          </w:p>
        </w:tc>
        <w:tc>
          <w:tcPr>
            <w:tcW w:w="2912" w:type="dxa"/>
          </w:tcPr>
          <w:p w:rsidR="008E5B83" w:rsidRDefault="00EA5196" w:rsidP="00EA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E5B83" w:rsidRDefault="008E5B83" w:rsidP="008E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493" w:rsidRPr="000D5EEC" w:rsidRDefault="008E5B83" w:rsidP="008E5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51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26" w:rsidRPr="000D5EE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Описание м</w:t>
      </w:r>
      <w:r w:rsidR="00EA5196">
        <w:rPr>
          <w:rFonts w:ascii="Times New Roman" w:hAnsi="Times New Roman" w:cs="Times New Roman"/>
          <w:b/>
          <w:sz w:val="24"/>
          <w:szCs w:val="24"/>
        </w:rPr>
        <w:t>атериально – технического обеспечения образовательной деятельности</w:t>
      </w:r>
      <w:r w:rsidR="005D6026" w:rsidRPr="000D5EEC">
        <w:rPr>
          <w:rFonts w:ascii="Times New Roman" w:hAnsi="Times New Roman" w:cs="Times New Roman"/>
          <w:b/>
          <w:sz w:val="24"/>
          <w:szCs w:val="24"/>
        </w:rPr>
        <w:t>.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 xml:space="preserve">1. Коврики (для упражнений сидя и лежа). 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 xml:space="preserve">2. Гимнастическая стенка. 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3. Мячи: большие и малые резиновые, волейбольные, массажные.</w:t>
      </w:r>
    </w:p>
    <w:p w:rsidR="00E32493" w:rsidRPr="000D5EEC" w:rsidRDefault="00E32493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4</w:t>
      </w:r>
      <w:r w:rsidR="000D5EEC">
        <w:rPr>
          <w:rFonts w:ascii="Times New Roman" w:hAnsi="Times New Roman" w:cs="Times New Roman"/>
          <w:sz w:val="24"/>
          <w:szCs w:val="24"/>
        </w:rPr>
        <w:t>. Обручи, скакалки, гимнастические палки.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Секундомер. 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Ленточки разных цветов. 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Гимнастические скамейки. </w:t>
      </w:r>
    </w:p>
    <w:p w:rsidR="00E32493" w:rsidRPr="000D5EEC" w:rsidRDefault="000D5EEC" w:rsidP="00C85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Гимнастические маты. </w:t>
      </w:r>
    </w:p>
    <w:p w:rsidR="00E32493" w:rsidRPr="00E32493" w:rsidRDefault="00E32493" w:rsidP="00C85673">
      <w:pPr>
        <w:spacing w:after="0" w:line="240" w:lineRule="auto"/>
      </w:pPr>
    </w:p>
    <w:sectPr w:rsidR="00E32493" w:rsidRPr="00E32493" w:rsidSect="005235B9">
      <w:footerReference w:type="default" r:id="rId8"/>
      <w:footerReference w:type="first" r:id="rId9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56" w:rsidRDefault="00A02356" w:rsidP="005D6026">
      <w:pPr>
        <w:spacing w:after="0" w:line="240" w:lineRule="auto"/>
      </w:pPr>
      <w:r>
        <w:separator/>
      </w:r>
    </w:p>
  </w:endnote>
  <w:endnote w:type="continuationSeparator" w:id="0">
    <w:p w:rsidR="00A02356" w:rsidRDefault="00A02356" w:rsidP="005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128674"/>
      <w:docPartObj>
        <w:docPartGallery w:val="Page Numbers (Bottom of Page)"/>
        <w:docPartUnique/>
      </w:docPartObj>
    </w:sdtPr>
    <w:sdtEndPr/>
    <w:sdtContent>
      <w:p w:rsidR="00767D07" w:rsidRDefault="00767D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26">
          <w:rPr>
            <w:noProof/>
          </w:rPr>
          <w:t>2</w:t>
        </w:r>
        <w:r>
          <w:fldChar w:fldCharType="end"/>
        </w:r>
      </w:p>
    </w:sdtContent>
  </w:sdt>
  <w:p w:rsidR="00D156A3" w:rsidRDefault="00D156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9" w:rsidRDefault="005235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56" w:rsidRDefault="00A02356" w:rsidP="005D6026">
      <w:pPr>
        <w:spacing w:after="0" w:line="240" w:lineRule="auto"/>
      </w:pPr>
      <w:r>
        <w:separator/>
      </w:r>
    </w:p>
  </w:footnote>
  <w:footnote w:type="continuationSeparator" w:id="0">
    <w:p w:rsidR="00A02356" w:rsidRDefault="00A02356" w:rsidP="005D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A7"/>
    <w:multiLevelType w:val="hybridMultilevel"/>
    <w:tmpl w:val="00006486"/>
    <w:lvl w:ilvl="0" w:tplc="0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B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5720"/>
    <w:multiLevelType w:val="multilevel"/>
    <w:tmpl w:val="412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4AF3"/>
    <w:multiLevelType w:val="multilevel"/>
    <w:tmpl w:val="FFE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907A5"/>
    <w:multiLevelType w:val="multilevel"/>
    <w:tmpl w:val="E6F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900EA"/>
    <w:multiLevelType w:val="multilevel"/>
    <w:tmpl w:val="7CE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36DB6"/>
    <w:multiLevelType w:val="multilevel"/>
    <w:tmpl w:val="63A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46FC3"/>
    <w:multiLevelType w:val="multilevel"/>
    <w:tmpl w:val="DA3C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8161D"/>
    <w:multiLevelType w:val="multilevel"/>
    <w:tmpl w:val="076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C24E2"/>
    <w:multiLevelType w:val="multilevel"/>
    <w:tmpl w:val="624A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2C6C"/>
    <w:multiLevelType w:val="multilevel"/>
    <w:tmpl w:val="DAC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A7E3B"/>
    <w:multiLevelType w:val="multilevel"/>
    <w:tmpl w:val="C1E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236F0"/>
    <w:multiLevelType w:val="multilevel"/>
    <w:tmpl w:val="A7EEF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96656"/>
    <w:multiLevelType w:val="multilevel"/>
    <w:tmpl w:val="83D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B2396"/>
    <w:multiLevelType w:val="multilevel"/>
    <w:tmpl w:val="CF2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F2F54"/>
    <w:multiLevelType w:val="multilevel"/>
    <w:tmpl w:val="CD6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37357"/>
    <w:multiLevelType w:val="multilevel"/>
    <w:tmpl w:val="690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C7A10"/>
    <w:multiLevelType w:val="multilevel"/>
    <w:tmpl w:val="24A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E7B06"/>
    <w:multiLevelType w:val="multilevel"/>
    <w:tmpl w:val="DFF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170F6"/>
    <w:multiLevelType w:val="multilevel"/>
    <w:tmpl w:val="C5F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C6150"/>
    <w:multiLevelType w:val="multilevel"/>
    <w:tmpl w:val="F17A9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1C4738"/>
    <w:multiLevelType w:val="multilevel"/>
    <w:tmpl w:val="E75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778AB"/>
    <w:multiLevelType w:val="multilevel"/>
    <w:tmpl w:val="0B3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E0A8A"/>
    <w:multiLevelType w:val="multilevel"/>
    <w:tmpl w:val="05422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5F32AA"/>
    <w:multiLevelType w:val="multilevel"/>
    <w:tmpl w:val="D50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80F0C"/>
    <w:multiLevelType w:val="hybridMultilevel"/>
    <w:tmpl w:val="C5A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C483F"/>
    <w:multiLevelType w:val="multilevel"/>
    <w:tmpl w:val="9E0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20"/>
  </w:num>
  <w:num w:numId="12">
    <w:abstractNumId w:val="9"/>
  </w:num>
  <w:num w:numId="13">
    <w:abstractNumId w:val="18"/>
  </w:num>
  <w:num w:numId="14">
    <w:abstractNumId w:val="23"/>
  </w:num>
  <w:num w:numId="15">
    <w:abstractNumId w:val="4"/>
  </w:num>
  <w:num w:numId="16">
    <w:abstractNumId w:val="13"/>
  </w:num>
  <w:num w:numId="17">
    <w:abstractNumId w:val="25"/>
  </w:num>
  <w:num w:numId="18">
    <w:abstractNumId w:val="22"/>
  </w:num>
  <w:num w:numId="19">
    <w:abstractNumId w:val="15"/>
  </w:num>
  <w:num w:numId="20">
    <w:abstractNumId w:val="10"/>
  </w:num>
  <w:num w:numId="21">
    <w:abstractNumId w:val="1"/>
  </w:num>
  <w:num w:numId="22">
    <w:abstractNumId w:val="21"/>
  </w:num>
  <w:num w:numId="23">
    <w:abstractNumId w:val="11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D"/>
    <w:rsid w:val="00020877"/>
    <w:rsid w:val="000541F3"/>
    <w:rsid w:val="000D3861"/>
    <w:rsid w:val="000D5EEC"/>
    <w:rsid w:val="00166676"/>
    <w:rsid w:val="00183260"/>
    <w:rsid w:val="002A0AB5"/>
    <w:rsid w:val="002E45A7"/>
    <w:rsid w:val="00305ED7"/>
    <w:rsid w:val="003740A6"/>
    <w:rsid w:val="00396119"/>
    <w:rsid w:val="0041574F"/>
    <w:rsid w:val="0045144B"/>
    <w:rsid w:val="004603C7"/>
    <w:rsid w:val="004D225E"/>
    <w:rsid w:val="005004E9"/>
    <w:rsid w:val="005235B9"/>
    <w:rsid w:val="0053087C"/>
    <w:rsid w:val="005D6026"/>
    <w:rsid w:val="005E1AFD"/>
    <w:rsid w:val="006378F6"/>
    <w:rsid w:val="00644DAA"/>
    <w:rsid w:val="00660E26"/>
    <w:rsid w:val="007110BC"/>
    <w:rsid w:val="007241CF"/>
    <w:rsid w:val="00747C50"/>
    <w:rsid w:val="00767D07"/>
    <w:rsid w:val="008E5B83"/>
    <w:rsid w:val="00930AC4"/>
    <w:rsid w:val="009728EF"/>
    <w:rsid w:val="00977BBB"/>
    <w:rsid w:val="009C47D9"/>
    <w:rsid w:val="00A02356"/>
    <w:rsid w:val="00A17FBA"/>
    <w:rsid w:val="00A85451"/>
    <w:rsid w:val="00B01357"/>
    <w:rsid w:val="00B10FB0"/>
    <w:rsid w:val="00BF7AFF"/>
    <w:rsid w:val="00C037A4"/>
    <w:rsid w:val="00C56F01"/>
    <w:rsid w:val="00C85673"/>
    <w:rsid w:val="00D156A3"/>
    <w:rsid w:val="00D31895"/>
    <w:rsid w:val="00D4463F"/>
    <w:rsid w:val="00DA4E54"/>
    <w:rsid w:val="00DC021E"/>
    <w:rsid w:val="00E07595"/>
    <w:rsid w:val="00E32493"/>
    <w:rsid w:val="00E93475"/>
    <w:rsid w:val="00EA5196"/>
    <w:rsid w:val="00ED44E9"/>
    <w:rsid w:val="00EE5EDE"/>
    <w:rsid w:val="00F4383C"/>
    <w:rsid w:val="00F46C90"/>
    <w:rsid w:val="00F8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2290"/>
  <w15:docId w15:val="{A3C9DAE5-E5D0-46B1-A3F1-EB40AC8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026"/>
  </w:style>
  <w:style w:type="paragraph" w:styleId="a8">
    <w:name w:val="footer"/>
    <w:basedOn w:val="a"/>
    <w:link w:val="a9"/>
    <w:uiPriority w:val="99"/>
    <w:unhideWhenUsed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026"/>
  </w:style>
  <w:style w:type="paragraph" w:styleId="aa">
    <w:name w:val="Balloon Text"/>
    <w:basedOn w:val="a"/>
    <w:link w:val="ab"/>
    <w:uiPriority w:val="99"/>
    <w:semiHidden/>
    <w:unhideWhenUsed/>
    <w:rsid w:val="009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32</cp:revision>
  <cp:lastPrinted>2021-10-28T04:36:00Z</cp:lastPrinted>
  <dcterms:created xsi:type="dcterms:W3CDTF">2016-09-17T17:22:00Z</dcterms:created>
  <dcterms:modified xsi:type="dcterms:W3CDTF">2021-10-29T05:57:00Z</dcterms:modified>
</cp:coreProperties>
</file>