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B5" w:rsidRPr="002A0AB5" w:rsidRDefault="00930AC4" w:rsidP="00930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noProof/>
          <w:sz w:val="20"/>
          <w:szCs w:val="20"/>
          <w:lang w:eastAsia="ru-RU"/>
        </w:rPr>
        <w:drawing>
          <wp:inline distT="0" distB="0" distL="0" distR="0">
            <wp:extent cx="9320530" cy="6772531"/>
            <wp:effectExtent l="0" t="0" r="0" b="0"/>
            <wp:docPr id="1" name="Рисунок 1" descr="F:\2020-05-28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05-28\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77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F01" w:rsidRPr="000D5EEC" w:rsidRDefault="00183260" w:rsidP="000D5EEC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D5EE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</w:t>
      </w:r>
      <w:r w:rsidR="0045144B" w:rsidRPr="000D5EEC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  <w:r w:rsidRPr="000D5EE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C56F01" w:rsidRPr="000D5EEC" w:rsidRDefault="00A85451" w:rsidP="000D5EE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C56F01" w:rsidRPr="000D5EEC">
        <w:rPr>
          <w:color w:val="000000"/>
        </w:rPr>
        <w:t>Данная рабочая программа разработана на основе следующих нормативных документов:</w:t>
      </w:r>
    </w:p>
    <w:p w:rsidR="00C56F01" w:rsidRPr="000D5EEC" w:rsidRDefault="005004E9" w:rsidP="000D5EE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0D5EEC">
        <w:rPr>
          <w:color w:val="000000"/>
        </w:rPr>
        <w:t>1.</w:t>
      </w:r>
      <w:r w:rsidR="00C56F01" w:rsidRPr="000D5EEC">
        <w:rPr>
          <w:color w:val="000000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Российской Федерации от 19. 12.2014г. №1599.</w:t>
      </w:r>
      <w:proofErr w:type="gramEnd"/>
    </w:p>
    <w:p w:rsidR="00C56F01" w:rsidRPr="000D5EEC" w:rsidRDefault="005004E9" w:rsidP="000D5EE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D5EEC">
        <w:rPr>
          <w:color w:val="000000"/>
        </w:rPr>
        <w:t>2.</w:t>
      </w:r>
      <w:r w:rsidR="00C56F01" w:rsidRPr="000D5EEC">
        <w:rPr>
          <w:color w:val="000000"/>
        </w:rPr>
        <w:t>АООП для обучающихся с умственной отсталостью (интелле</w:t>
      </w:r>
      <w:r w:rsidR="00183260" w:rsidRPr="000D5EEC">
        <w:rPr>
          <w:color w:val="000000"/>
        </w:rPr>
        <w:t>ктуальными нарушениями) вариант 2</w:t>
      </w:r>
      <w:r w:rsidR="00C56F01" w:rsidRPr="000D5EEC">
        <w:rPr>
          <w:color w:val="000000"/>
        </w:rPr>
        <w:t>.</w:t>
      </w:r>
    </w:p>
    <w:p w:rsidR="005004E9" w:rsidRPr="005004E9" w:rsidRDefault="005004E9" w:rsidP="000D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образовательно-коррекционной работы с учетом специфики учебного предмета:</w:t>
      </w:r>
    </w:p>
    <w:p w:rsidR="005004E9" w:rsidRPr="005004E9" w:rsidRDefault="005004E9" w:rsidP="000D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Активизация защитных сил организма ребёнка.</w:t>
      </w:r>
    </w:p>
    <w:p w:rsidR="005004E9" w:rsidRPr="005004E9" w:rsidRDefault="005004E9" w:rsidP="000D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Выработка устойчивой правильной осанки, укрепление и сохранение гибкости позвоночника, предотвращающие его деформации.</w:t>
      </w:r>
    </w:p>
    <w:p w:rsidR="005004E9" w:rsidRPr="005004E9" w:rsidRDefault="005004E9" w:rsidP="000D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Укрепление и развитие мышечной системы, нормализация работы опорно-двигательного аппарата.</w:t>
      </w:r>
    </w:p>
    <w:p w:rsidR="005004E9" w:rsidRPr="005004E9" w:rsidRDefault="005004E9" w:rsidP="000D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Воспитание в детях чувство внутренней свободы, уверенности в себе, своих силах и возможностях своего тела.</w:t>
      </w:r>
    </w:p>
    <w:p w:rsidR="005004E9" w:rsidRPr="000D5EEC" w:rsidRDefault="005004E9" w:rsidP="000D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общей организованности, их внимания, фантазии, доброжелательности.</w:t>
      </w:r>
    </w:p>
    <w:p w:rsidR="00183260" w:rsidRPr="000D5EEC" w:rsidRDefault="00183260" w:rsidP="000D5EE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D5EEC">
        <w:rPr>
          <w:b/>
          <w:bCs/>
          <w:color w:val="000000"/>
        </w:rPr>
        <w:t>2.</w:t>
      </w:r>
      <w:r w:rsidR="00C56F01" w:rsidRPr="000D5EEC">
        <w:rPr>
          <w:b/>
          <w:bCs/>
          <w:color w:val="000000"/>
        </w:rPr>
        <w:t>Общая характеристика учебного предмета</w:t>
      </w:r>
      <w:r w:rsidRPr="000D5EEC">
        <w:rPr>
          <w:b/>
          <w:bCs/>
          <w:color w:val="000000"/>
        </w:rPr>
        <w:t>.</w:t>
      </w:r>
    </w:p>
    <w:p w:rsidR="00C56F01" w:rsidRPr="000D5EEC" w:rsidRDefault="00C56F01" w:rsidP="000D5EE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D5EEC">
        <w:rPr>
          <w:color w:val="000000"/>
        </w:rPr>
        <w:t>Вследствие органического поражения ЦНС у детей с умеренной, тяжелой, глубокой умственной отсталостью, с ТМНР процессы восприятия, памяти, мышления, речи, двигательных и других функций нарушены или искажены, поэтому формирование предметных действий и двигательного развития происходит со значительной задержкой. У многих действия с предметами остаются на уровне неспецифических манипуляций, нарушены мышечные чувства</w:t>
      </w:r>
      <w:r w:rsidR="005D6026" w:rsidRPr="000D5EEC">
        <w:rPr>
          <w:color w:val="000000"/>
        </w:rPr>
        <w:t xml:space="preserve">, </w:t>
      </w:r>
      <w:r w:rsidRPr="000D5EEC">
        <w:rPr>
          <w:color w:val="000000"/>
        </w:rPr>
        <w:t>имеется трудность в исполнении движений. В этой связи ребенку необходима специальная обучающая помощь.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C56F01" w:rsidRPr="000D5EEC" w:rsidRDefault="00183260" w:rsidP="000D5EE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D5EEC">
        <w:rPr>
          <w:b/>
          <w:bCs/>
          <w:color w:val="000000"/>
        </w:rPr>
        <w:t xml:space="preserve">3.Описание места коррекционного </w:t>
      </w:r>
      <w:r w:rsidR="00C56F01" w:rsidRPr="000D5EEC">
        <w:rPr>
          <w:b/>
          <w:bCs/>
          <w:color w:val="000000"/>
        </w:rPr>
        <w:t>курса в учебном плане</w:t>
      </w:r>
      <w:r w:rsidRPr="000D5EEC">
        <w:rPr>
          <w:b/>
          <w:bCs/>
          <w:color w:val="000000"/>
        </w:rPr>
        <w:t>.</w:t>
      </w:r>
    </w:p>
    <w:p w:rsidR="00C56F01" w:rsidRPr="000D5EEC" w:rsidRDefault="00C56F01" w:rsidP="000D5EE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D5EEC">
        <w:rPr>
          <w:color w:val="000000"/>
        </w:rPr>
        <w:t>Коррекционный курс «Двигательное развитие» в учебном плане в Федеральном компоненте государственного стандарта обозначен как самостоятельный предмет, что подчеркивает его особое значение в системе образования детей с ОВЗ</w:t>
      </w:r>
      <w:r w:rsidR="00183260" w:rsidRPr="000D5EEC">
        <w:rPr>
          <w:color w:val="000000"/>
        </w:rPr>
        <w:t xml:space="preserve">. На его изучение </w:t>
      </w:r>
      <w:r w:rsidR="005D6026" w:rsidRPr="000D5EEC">
        <w:rPr>
          <w:color w:val="000000"/>
        </w:rPr>
        <w:t xml:space="preserve">отведено 2 часа в неделю, 66 </w:t>
      </w:r>
      <w:r w:rsidR="005004E9" w:rsidRPr="000D5EEC">
        <w:rPr>
          <w:color w:val="000000"/>
        </w:rPr>
        <w:t>ч</w:t>
      </w:r>
      <w:r w:rsidR="005D6026" w:rsidRPr="000D5EEC">
        <w:rPr>
          <w:color w:val="000000"/>
        </w:rPr>
        <w:t>асов в год.</w:t>
      </w:r>
    </w:p>
    <w:p w:rsidR="005D6026" w:rsidRPr="000D5EEC" w:rsidRDefault="005D6026" w:rsidP="000D5EEC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EC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0D5EE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2660"/>
        <w:gridCol w:w="1984"/>
        <w:gridCol w:w="1560"/>
        <w:gridCol w:w="1842"/>
        <w:gridCol w:w="1985"/>
        <w:gridCol w:w="2268"/>
        <w:gridCol w:w="2268"/>
      </w:tblGrid>
      <w:tr w:rsidR="005D6026" w:rsidRPr="000D5EEC" w:rsidTr="00D156A3">
        <w:tc>
          <w:tcPr>
            <w:tcW w:w="2660" w:type="dxa"/>
          </w:tcPr>
          <w:p w:rsidR="005D6026" w:rsidRPr="000D5EEC" w:rsidRDefault="005D6026" w:rsidP="000D5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C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Коррекционный курс</w:t>
            </w:r>
          </w:p>
        </w:tc>
        <w:tc>
          <w:tcPr>
            <w:tcW w:w="1984" w:type="dxa"/>
          </w:tcPr>
          <w:p w:rsidR="005D6026" w:rsidRPr="000D5EEC" w:rsidRDefault="005D6026" w:rsidP="000D5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C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560" w:type="dxa"/>
          </w:tcPr>
          <w:p w:rsidR="005D6026" w:rsidRPr="000D5EEC" w:rsidRDefault="005D6026" w:rsidP="000D5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C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842" w:type="dxa"/>
          </w:tcPr>
          <w:p w:rsidR="005D6026" w:rsidRPr="000D5EEC" w:rsidRDefault="005D6026" w:rsidP="000D5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C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985" w:type="dxa"/>
          </w:tcPr>
          <w:p w:rsidR="005D6026" w:rsidRPr="000D5EEC" w:rsidRDefault="005D6026" w:rsidP="000D5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C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2268" w:type="dxa"/>
          </w:tcPr>
          <w:p w:rsidR="005D6026" w:rsidRPr="000D5EEC" w:rsidRDefault="005D6026" w:rsidP="000D5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C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2268" w:type="dxa"/>
          </w:tcPr>
          <w:p w:rsidR="005D6026" w:rsidRPr="000D5EEC" w:rsidRDefault="005D6026" w:rsidP="000D5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EE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D6026" w:rsidRPr="000D5EEC" w:rsidTr="00D156A3">
        <w:tc>
          <w:tcPr>
            <w:tcW w:w="2660" w:type="dxa"/>
          </w:tcPr>
          <w:p w:rsidR="005D6026" w:rsidRPr="000D5EEC" w:rsidRDefault="005D6026" w:rsidP="000D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EC"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1984" w:type="dxa"/>
          </w:tcPr>
          <w:p w:rsidR="005D6026" w:rsidRPr="000D5EEC" w:rsidRDefault="005D6026" w:rsidP="000D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D6026" w:rsidRPr="000D5EEC" w:rsidRDefault="005D6026" w:rsidP="000D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5D6026" w:rsidRPr="000D5EEC" w:rsidRDefault="005D6026" w:rsidP="000D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5D6026" w:rsidRPr="000D5EEC" w:rsidRDefault="005D6026" w:rsidP="000D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5D6026" w:rsidRPr="000D5EEC" w:rsidRDefault="005D6026" w:rsidP="000D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5D6026" w:rsidRPr="000D5EEC" w:rsidRDefault="005D6026" w:rsidP="000D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EE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5004E9" w:rsidRPr="005004E9" w:rsidRDefault="005D6026" w:rsidP="000D5EE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0D5EEC">
        <w:rPr>
          <w:b/>
          <w:bCs/>
          <w:color w:val="000000"/>
        </w:rPr>
        <w:t>4.Планируемые</w:t>
      </w:r>
      <w:r w:rsidR="00C56F01" w:rsidRPr="000D5EEC">
        <w:rPr>
          <w:b/>
          <w:bCs/>
          <w:color w:val="000000"/>
        </w:rPr>
        <w:t xml:space="preserve"> результаты освоен</w:t>
      </w:r>
      <w:r w:rsidRPr="000D5EEC">
        <w:rPr>
          <w:b/>
          <w:bCs/>
          <w:color w:val="000000"/>
        </w:rPr>
        <w:t>ия коррекционного курса.</w:t>
      </w:r>
    </w:p>
    <w:p w:rsidR="005004E9" w:rsidRPr="005004E9" w:rsidRDefault="005004E9" w:rsidP="000D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5004E9" w:rsidRPr="005004E9" w:rsidRDefault="005004E9" w:rsidP="000D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E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знаний о положительном влиянии физических упражнений на организм,</w:t>
      </w:r>
    </w:p>
    <w:p w:rsidR="005004E9" w:rsidRPr="005004E9" w:rsidRDefault="005004E9" w:rsidP="000D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правильной осанке, о правильном дыхании,</w:t>
      </w:r>
    </w:p>
    <w:p w:rsidR="005004E9" w:rsidRPr="005004E9" w:rsidRDefault="005004E9" w:rsidP="000D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знаний о правилах личной гигиены.</w:t>
      </w:r>
    </w:p>
    <w:p w:rsidR="005004E9" w:rsidRPr="005004E9" w:rsidRDefault="005004E9" w:rsidP="000D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коррекция и компенсация недостатков физического развития (нарушение осанки, плоскостопие, отставание в массе, росте тела и т.д.);</w:t>
      </w:r>
    </w:p>
    <w:p w:rsidR="005004E9" w:rsidRPr="005004E9" w:rsidRDefault="005004E9" w:rsidP="000D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коррекция нарушений в движениях (нарушение координации, ориентировке в пространстве, равновесия и т.д.);</w:t>
      </w:r>
    </w:p>
    <w:p w:rsidR="005004E9" w:rsidRPr="005004E9" w:rsidRDefault="005004E9" w:rsidP="000D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устранение недостатков в развитии двигательных качеств (силы, быстроты, выносливости, гибкости и др.).</w:t>
      </w:r>
    </w:p>
    <w:p w:rsidR="005004E9" w:rsidRPr="005004E9" w:rsidRDefault="005004E9" w:rsidP="000D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комплексов лечебной гимнастики по демонстрации (самостоятельно, с помощью, со значительной помощью)</w:t>
      </w:r>
    </w:p>
    <w:p w:rsidR="005004E9" w:rsidRPr="005004E9" w:rsidRDefault="005004E9" w:rsidP="000D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учебные действия. </w:t>
      </w: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5004E9" w:rsidRPr="005004E9" w:rsidRDefault="005004E9" w:rsidP="000D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входить и выходить из учебного помещения со звонком;</w:t>
      </w:r>
    </w:p>
    <w:p w:rsidR="005004E9" w:rsidRPr="005004E9" w:rsidRDefault="005004E9" w:rsidP="000D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пространстве зала;</w:t>
      </w:r>
    </w:p>
    <w:p w:rsidR="005004E9" w:rsidRPr="005004E9" w:rsidRDefault="005004E9" w:rsidP="000D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представление о собственном теле и собственных возможностях;</w:t>
      </w:r>
    </w:p>
    <w:p w:rsidR="005004E9" w:rsidRPr="005004E9" w:rsidRDefault="005004E9" w:rsidP="000D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овладеть навыками коммуникации и сформировать навыки сотрудничества </w:t>
      </w:r>
      <w:proofErr w:type="gramStart"/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сверстниками;</w:t>
      </w:r>
    </w:p>
    <w:p w:rsidR="005004E9" w:rsidRPr="005004E9" w:rsidRDefault="005004E9" w:rsidP="000D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 принятыми нормами социального взаимодействия;</w:t>
      </w:r>
    </w:p>
    <w:p w:rsidR="005004E9" w:rsidRPr="005004E9" w:rsidRDefault="005004E9" w:rsidP="000D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цели и произвольно включаться в деятельность;</w:t>
      </w:r>
    </w:p>
    <w:p w:rsidR="005004E9" w:rsidRPr="005004E9" w:rsidRDefault="005004E9" w:rsidP="000D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взаимодействовать со сверстниками при выполнении упражнений, при проведении подвижных игр, пр</w:t>
      </w:r>
      <w:r w:rsidR="000D5EEC" w:rsidRPr="000D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проведении эстафет</w:t>
      </w:r>
      <w:r w:rsidRPr="000D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04E9" w:rsidRPr="000D5EEC" w:rsidRDefault="005004E9" w:rsidP="000D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относится к инвентарю и оборудованию.</w:t>
      </w:r>
    </w:p>
    <w:p w:rsidR="005004E9" w:rsidRPr="005004E9" w:rsidRDefault="005004E9" w:rsidP="000D5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5E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5.Содержание коррекционного курса.</w:t>
      </w:r>
    </w:p>
    <w:p w:rsidR="005004E9" w:rsidRPr="005004E9" w:rsidRDefault="00930AC4" w:rsidP="000D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5004E9" w:rsidRPr="000D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004E9"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одержание курса состоит из следующих разделов:</w:t>
      </w:r>
    </w:p>
    <w:p w:rsidR="005004E9" w:rsidRPr="000D5EEC" w:rsidRDefault="005004E9" w:rsidP="000D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D5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Дыхательные упражнения».</w:t>
      </w:r>
    </w:p>
    <w:p w:rsidR="005004E9" w:rsidRPr="000D5EEC" w:rsidRDefault="005004E9" w:rsidP="000D5EEC">
      <w:pPr>
        <w:spacing w:after="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D5EEC">
        <w:rPr>
          <w:rFonts w:ascii="Times New Roman" w:eastAsiaTheme="minorEastAsia" w:hAnsi="Times New Roman" w:cs="Times New Roman"/>
          <w:bCs/>
          <w:sz w:val="24"/>
          <w:szCs w:val="24"/>
        </w:rPr>
        <w:t>«Оптимизация мышечного тонуса»</w:t>
      </w:r>
      <w:r w:rsidR="00E32493" w:rsidRPr="000D5EE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- развитие крупной и мелкой моторики.</w:t>
      </w:r>
    </w:p>
    <w:p w:rsidR="005004E9" w:rsidRPr="000D5EEC" w:rsidRDefault="005004E9" w:rsidP="000D5EEC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D5EEC">
        <w:rPr>
          <w:rFonts w:ascii="Times New Roman" w:eastAsiaTheme="minorEastAsia" w:hAnsi="Times New Roman" w:cs="Times New Roman"/>
          <w:bCs/>
          <w:sz w:val="24"/>
          <w:szCs w:val="24"/>
        </w:rPr>
        <w:t>«Формирование сенсомоторных координаций»</w:t>
      </w:r>
      <w:r w:rsidR="00E32493" w:rsidRPr="000D5EE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- </w:t>
      </w:r>
      <w:r w:rsidR="00E32493" w:rsidRPr="000D5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шаги, построения, перестроения.</w:t>
      </w:r>
    </w:p>
    <w:p w:rsidR="005004E9" w:rsidRPr="000D5EEC" w:rsidRDefault="005004E9" w:rsidP="000D5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EEC">
        <w:rPr>
          <w:rFonts w:ascii="Times New Roman" w:hAnsi="Times New Roman" w:cs="Times New Roman"/>
          <w:sz w:val="24"/>
          <w:szCs w:val="24"/>
        </w:rPr>
        <w:t>«Сенсорные эталоны»</w:t>
      </w:r>
      <w:r w:rsidR="00E32493" w:rsidRPr="000D5EEC">
        <w:rPr>
          <w:rFonts w:ascii="Times New Roman" w:hAnsi="Times New Roman" w:cs="Times New Roman"/>
          <w:sz w:val="24"/>
          <w:szCs w:val="24"/>
        </w:rPr>
        <w:t xml:space="preserve"> - развитие восприятия, внимания, ориентировка в пространстве.</w:t>
      </w:r>
    </w:p>
    <w:p w:rsidR="00E32493" w:rsidRPr="000D5EEC" w:rsidRDefault="005D6026" w:rsidP="00930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EC">
        <w:rPr>
          <w:rFonts w:ascii="Times New Roman" w:hAnsi="Times New Roman" w:cs="Times New Roman"/>
          <w:b/>
          <w:sz w:val="24"/>
          <w:szCs w:val="24"/>
        </w:rPr>
        <w:t>6.Материально – техническое обеспечение.</w:t>
      </w:r>
    </w:p>
    <w:p w:rsidR="00E32493" w:rsidRPr="000D5EEC" w:rsidRDefault="00E32493" w:rsidP="000D5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EEC">
        <w:rPr>
          <w:rFonts w:ascii="Times New Roman" w:hAnsi="Times New Roman" w:cs="Times New Roman"/>
          <w:sz w:val="24"/>
          <w:szCs w:val="24"/>
        </w:rPr>
        <w:t xml:space="preserve">1. Коврики (для упражнений сидя и лежа). </w:t>
      </w:r>
    </w:p>
    <w:p w:rsidR="00E32493" w:rsidRPr="000D5EEC" w:rsidRDefault="00E32493" w:rsidP="000D5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EEC">
        <w:rPr>
          <w:rFonts w:ascii="Times New Roman" w:hAnsi="Times New Roman" w:cs="Times New Roman"/>
          <w:sz w:val="24"/>
          <w:szCs w:val="24"/>
        </w:rPr>
        <w:t xml:space="preserve">2. Гимнастическая стенка. </w:t>
      </w:r>
    </w:p>
    <w:p w:rsidR="00E32493" w:rsidRPr="000D5EEC" w:rsidRDefault="00E32493" w:rsidP="000D5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EEC">
        <w:rPr>
          <w:rFonts w:ascii="Times New Roman" w:hAnsi="Times New Roman" w:cs="Times New Roman"/>
          <w:sz w:val="24"/>
          <w:szCs w:val="24"/>
        </w:rPr>
        <w:t>3. Мячи: большие и малые резиновые, волейбольные, массажные.</w:t>
      </w:r>
    </w:p>
    <w:p w:rsidR="00E32493" w:rsidRPr="000D5EEC" w:rsidRDefault="00E32493" w:rsidP="000D5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EEC">
        <w:rPr>
          <w:rFonts w:ascii="Times New Roman" w:hAnsi="Times New Roman" w:cs="Times New Roman"/>
          <w:sz w:val="24"/>
          <w:szCs w:val="24"/>
        </w:rPr>
        <w:t>4</w:t>
      </w:r>
      <w:r w:rsidR="000D5EEC">
        <w:rPr>
          <w:rFonts w:ascii="Times New Roman" w:hAnsi="Times New Roman" w:cs="Times New Roman"/>
          <w:sz w:val="24"/>
          <w:szCs w:val="24"/>
        </w:rPr>
        <w:t>. Обручи, скакалки, гимнастические палки.</w:t>
      </w:r>
    </w:p>
    <w:p w:rsidR="00E32493" w:rsidRPr="000D5EEC" w:rsidRDefault="000D5EEC" w:rsidP="000D5E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2493" w:rsidRPr="000D5EEC">
        <w:rPr>
          <w:rFonts w:ascii="Times New Roman" w:hAnsi="Times New Roman" w:cs="Times New Roman"/>
          <w:sz w:val="24"/>
          <w:szCs w:val="24"/>
        </w:rPr>
        <w:t xml:space="preserve">. Секундомер. </w:t>
      </w:r>
    </w:p>
    <w:p w:rsidR="00E32493" w:rsidRPr="000D5EEC" w:rsidRDefault="000D5EEC" w:rsidP="000D5E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2493" w:rsidRPr="000D5EEC">
        <w:rPr>
          <w:rFonts w:ascii="Times New Roman" w:hAnsi="Times New Roman" w:cs="Times New Roman"/>
          <w:sz w:val="24"/>
          <w:szCs w:val="24"/>
        </w:rPr>
        <w:t xml:space="preserve">. Ленточки разных цветов. </w:t>
      </w:r>
    </w:p>
    <w:p w:rsidR="00E32493" w:rsidRPr="000D5EEC" w:rsidRDefault="000D5EEC" w:rsidP="000D5E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2493" w:rsidRPr="000D5EEC">
        <w:rPr>
          <w:rFonts w:ascii="Times New Roman" w:hAnsi="Times New Roman" w:cs="Times New Roman"/>
          <w:sz w:val="24"/>
          <w:szCs w:val="24"/>
        </w:rPr>
        <w:t xml:space="preserve">. Гимнастические скамейки. </w:t>
      </w:r>
    </w:p>
    <w:p w:rsidR="00E32493" w:rsidRPr="000D5EEC" w:rsidRDefault="000D5EEC" w:rsidP="000D5E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2493" w:rsidRPr="000D5EEC">
        <w:rPr>
          <w:rFonts w:ascii="Times New Roman" w:hAnsi="Times New Roman" w:cs="Times New Roman"/>
          <w:sz w:val="24"/>
          <w:szCs w:val="24"/>
        </w:rPr>
        <w:t xml:space="preserve">. Гимнастические маты. </w:t>
      </w:r>
    </w:p>
    <w:p w:rsidR="00E32493" w:rsidRPr="00E32493" w:rsidRDefault="00E32493" w:rsidP="00E32493">
      <w:pPr>
        <w:spacing w:after="0"/>
      </w:pPr>
    </w:p>
    <w:sectPr w:rsidR="00E32493" w:rsidRPr="00E32493" w:rsidSect="002A0AB5"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E9" w:rsidRDefault="00ED44E9" w:rsidP="005D6026">
      <w:pPr>
        <w:spacing w:after="0" w:line="240" w:lineRule="auto"/>
      </w:pPr>
      <w:r>
        <w:separator/>
      </w:r>
    </w:p>
  </w:endnote>
  <w:endnote w:type="continuationSeparator" w:id="0">
    <w:p w:rsidR="00ED44E9" w:rsidRDefault="00ED44E9" w:rsidP="005D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449172"/>
      <w:docPartObj>
        <w:docPartGallery w:val="Page Numbers (Bottom of Page)"/>
        <w:docPartUnique/>
      </w:docPartObj>
    </w:sdtPr>
    <w:sdtEndPr/>
    <w:sdtContent>
      <w:p w:rsidR="00D156A3" w:rsidRDefault="009C47D9">
        <w:pPr>
          <w:pStyle w:val="a8"/>
          <w:jc w:val="center"/>
        </w:pPr>
        <w:r>
          <w:fldChar w:fldCharType="begin"/>
        </w:r>
        <w:r w:rsidR="000D5EEC">
          <w:instrText xml:space="preserve"> PAGE   \* MERGEFORMAT </w:instrText>
        </w:r>
        <w:r>
          <w:fldChar w:fldCharType="separate"/>
        </w:r>
        <w:r w:rsidR="00930A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56A3" w:rsidRDefault="00D156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E9" w:rsidRDefault="00ED44E9" w:rsidP="005D6026">
      <w:pPr>
        <w:spacing w:after="0" w:line="240" w:lineRule="auto"/>
      </w:pPr>
      <w:r>
        <w:separator/>
      </w:r>
    </w:p>
  </w:footnote>
  <w:footnote w:type="continuationSeparator" w:id="0">
    <w:p w:rsidR="00ED44E9" w:rsidRDefault="00ED44E9" w:rsidP="005D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A7"/>
    <w:multiLevelType w:val="hybridMultilevel"/>
    <w:tmpl w:val="00006486"/>
    <w:lvl w:ilvl="0" w:tplc="00004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DB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35720"/>
    <w:multiLevelType w:val="multilevel"/>
    <w:tmpl w:val="4120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A4AF3"/>
    <w:multiLevelType w:val="multilevel"/>
    <w:tmpl w:val="FFE6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907A5"/>
    <w:multiLevelType w:val="multilevel"/>
    <w:tmpl w:val="E6F6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900EA"/>
    <w:multiLevelType w:val="multilevel"/>
    <w:tmpl w:val="7CE6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36DB6"/>
    <w:multiLevelType w:val="multilevel"/>
    <w:tmpl w:val="63A2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46FC3"/>
    <w:multiLevelType w:val="multilevel"/>
    <w:tmpl w:val="DA3C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F8161D"/>
    <w:multiLevelType w:val="multilevel"/>
    <w:tmpl w:val="0760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C24E2"/>
    <w:multiLevelType w:val="multilevel"/>
    <w:tmpl w:val="624A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12C6C"/>
    <w:multiLevelType w:val="multilevel"/>
    <w:tmpl w:val="DAC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EA7E3B"/>
    <w:multiLevelType w:val="multilevel"/>
    <w:tmpl w:val="C1E0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1236F0"/>
    <w:multiLevelType w:val="multilevel"/>
    <w:tmpl w:val="A7EEF3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96656"/>
    <w:multiLevelType w:val="multilevel"/>
    <w:tmpl w:val="83D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7B2396"/>
    <w:multiLevelType w:val="multilevel"/>
    <w:tmpl w:val="CF2E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7F2F54"/>
    <w:multiLevelType w:val="multilevel"/>
    <w:tmpl w:val="CD6C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437357"/>
    <w:multiLevelType w:val="multilevel"/>
    <w:tmpl w:val="690C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C7A10"/>
    <w:multiLevelType w:val="multilevel"/>
    <w:tmpl w:val="24A4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CE7B06"/>
    <w:multiLevelType w:val="multilevel"/>
    <w:tmpl w:val="DFF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F170F6"/>
    <w:multiLevelType w:val="multilevel"/>
    <w:tmpl w:val="C5FA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CC6150"/>
    <w:multiLevelType w:val="multilevel"/>
    <w:tmpl w:val="F17A9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1C4738"/>
    <w:multiLevelType w:val="multilevel"/>
    <w:tmpl w:val="E750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2778AB"/>
    <w:multiLevelType w:val="multilevel"/>
    <w:tmpl w:val="0B3C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6E0A8A"/>
    <w:multiLevelType w:val="multilevel"/>
    <w:tmpl w:val="054229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5F32AA"/>
    <w:multiLevelType w:val="multilevel"/>
    <w:tmpl w:val="D50E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A80F0C"/>
    <w:multiLevelType w:val="hybridMultilevel"/>
    <w:tmpl w:val="C5A8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C483F"/>
    <w:multiLevelType w:val="multilevel"/>
    <w:tmpl w:val="9E08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6"/>
  </w:num>
  <w:num w:numId="5">
    <w:abstractNumId w:val="7"/>
  </w:num>
  <w:num w:numId="6">
    <w:abstractNumId w:val="2"/>
  </w:num>
  <w:num w:numId="7">
    <w:abstractNumId w:val="12"/>
  </w:num>
  <w:num w:numId="8">
    <w:abstractNumId w:val="14"/>
  </w:num>
  <w:num w:numId="9">
    <w:abstractNumId w:val="5"/>
  </w:num>
  <w:num w:numId="10">
    <w:abstractNumId w:val="16"/>
  </w:num>
  <w:num w:numId="11">
    <w:abstractNumId w:val="20"/>
  </w:num>
  <w:num w:numId="12">
    <w:abstractNumId w:val="9"/>
  </w:num>
  <w:num w:numId="13">
    <w:abstractNumId w:val="18"/>
  </w:num>
  <w:num w:numId="14">
    <w:abstractNumId w:val="23"/>
  </w:num>
  <w:num w:numId="15">
    <w:abstractNumId w:val="4"/>
  </w:num>
  <w:num w:numId="16">
    <w:abstractNumId w:val="13"/>
  </w:num>
  <w:num w:numId="17">
    <w:abstractNumId w:val="25"/>
  </w:num>
  <w:num w:numId="18">
    <w:abstractNumId w:val="22"/>
  </w:num>
  <w:num w:numId="19">
    <w:abstractNumId w:val="15"/>
  </w:num>
  <w:num w:numId="20">
    <w:abstractNumId w:val="10"/>
  </w:num>
  <w:num w:numId="21">
    <w:abstractNumId w:val="1"/>
  </w:num>
  <w:num w:numId="22">
    <w:abstractNumId w:val="21"/>
  </w:num>
  <w:num w:numId="23">
    <w:abstractNumId w:val="11"/>
  </w:num>
  <w:num w:numId="24">
    <w:abstractNumId w:val="8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AFD"/>
    <w:rsid w:val="00020877"/>
    <w:rsid w:val="000541F3"/>
    <w:rsid w:val="000D3861"/>
    <w:rsid w:val="000D5EEC"/>
    <w:rsid w:val="00183260"/>
    <w:rsid w:val="002A0AB5"/>
    <w:rsid w:val="002E45A7"/>
    <w:rsid w:val="00305ED7"/>
    <w:rsid w:val="0041574F"/>
    <w:rsid w:val="0045144B"/>
    <w:rsid w:val="004D225E"/>
    <w:rsid w:val="005004E9"/>
    <w:rsid w:val="0053087C"/>
    <w:rsid w:val="005D6026"/>
    <w:rsid w:val="005E1AFD"/>
    <w:rsid w:val="007110BC"/>
    <w:rsid w:val="007241CF"/>
    <w:rsid w:val="00747C50"/>
    <w:rsid w:val="00930AC4"/>
    <w:rsid w:val="00977BBB"/>
    <w:rsid w:val="009C47D9"/>
    <w:rsid w:val="00A17FBA"/>
    <w:rsid w:val="00A85451"/>
    <w:rsid w:val="00B01357"/>
    <w:rsid w:val="00B10FB0"/>
    <w:rsid w:val="00BF7AFF"/>
    <w:rsid w:val="00C037A4"/>
    <w:rsid w:val="00C56F01"/>
    <w:rsid w:val="00D156A3"/>
    <w:rsid w:val="00D31895"/>
    <w:rsid w:val="00D4463F"/>
    <w:rsid w:val="00E07595"/>
    <w:rsid w:val="00E32493"/>
    <w:rsid w:val="00E93475"/>
    <w:rsid w:val="00ED44E9"/>
    <w:rsid w:val="00F4383C"/>
    <w:rsid w:val="00F4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14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D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6026"/>
  </w:style>
  <w:style w:type="paragraph" w:styleId="a8">
    <w:name w:val="footer"/>
    <w:basedOn w:val="a"/>
    <w:link w:val="a9"/>
    <w:uiPriority w:val="99"/>
    <w:unhideWhenUsed/>
    <w:rsid w:val="005D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6026"/>
  </w:style>
  <w:style w:type="paragraph" w:styleId="aa">
    <w:name w:val="Balloon Text"/>
    <w:basedOn w:val="a"/>
    <w:link w:val="ab"/>
    <w:uiPriority w:val="99"/>
    <w:semiHidden/>
    <w:unhideWhenUsed/>
    <w:rsid w:val="0093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0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18</cp:revision>
  <cp:lastPrinted>2019-10-08T04:16:00Z</cp:lastPrinted>
  <dcterms:created xsi:type="dcterms:W3CDTF">2016-09-17T17:22:00Z</dcterms:created>
  <dcterms:modified xsi:type="dcterms:W3CDTF">2020-05-28T07:34:00Z</dcterms:modified>
</cp:coreProperties>
</file>