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A3A" w:rsidRDefault="001F0A3A" w:rsidP="007C591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1F0A3A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9251950" cy="6722699"/>
            <wp:effectExtent l="0" t="0" r="6350" b="2540"/>
            <wp:docPr id="1" name="Рисунок 1" descr="C:\Users\Даша\Desktop\копии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Desktop\копии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91E" w:rsidRPr="001F0A3A" w:rsidRDefault="007C591E" w:rsidP="001F0A3A">
      <w:pPr>
        <w:pStyle w:val="ad"/>
        <w:numPr>
          <w:ilvl w:val="0"/>
          <w:numId w:val="21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0A3A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7C591E" w:rsidRPr="007C591E" w:rsidRDefault="007C591E" w:rsidP="007C591E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591E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Рабочая программа по коррекционному курсу «Предметно практические действия» составлена в соответствии с АООП (адаптированной основной общеобразовательной программой) для детей с интеллектуальными нарушениями. </w:t>
      </w:r>
      <w:r w:rsidRPr="007C591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</w:p>
    <w:p w:rsidR="007C591E" w:rsidRPr="007C591E" w:rsidRDefault="007C591E" w:rsidP="007C591E">
      <w:pPr>
        <w:widowControl w:val="0"/>
        <w:suppressAutoHyphens/>
        <w:spacing w:after="0" w:line="240" w:lineRule="auto"/>
        <w:ind w:right="-337"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Цели </w:t>
      </w:r>
      <w:r w:rsidRPr="007C591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коррекционного курса:</w:t>
      </w:r>
    </w:p>
    <w:p w:rsidR="007C591E" w:rsidRPr="007C591E" w:rsidRDefault="007C591E" w:rsidP="007C591E">
      <w:pPr>
        <w:widowControl w:val="0"/>
        <w:numPr>
          <w:ilvl w:val="0"/>
          <w:numId w:val="10"/>
        </w:numPr>
        <w:suppressAutoHyphens/>
        <w:spacing w:after="0" w:line="240" w:lineRule="auto"/>
        <w:ind w:right="-337" w:firstLine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Предметные: формирование целенаправленных произвольных движений с различными предметами и материалами.</w:t>
      </w:r>
    </w:p>
    <w:p w:rsidR="007C591E" w:rsidRPr="007C591E" w:rsidRDefault="007C591E" w:rsidP="007C591E">
      <w:pPr>
        <w:widowControl w:val="0"/>
        <w:numPr>
          <w:ilvl w:val="0"/>
          <w:numId w:val="10"/>
        </w:numPr>
        <w:suppressAutoHyphens/>
        <w:spacing w:after="0" w:line="240" w:lineRule="auto"/>
        <w:ind w:right="-337" w:firstLine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Личностные: развитие мотивов учебно-трудовой деятельности, формирование внутренний позиции школьника</w:t>
      </w:r>
    </w:p>
    <w:p w:rsidR="007C591E" w:rsidRPr="007C591E" w:rsidRDefault="007C591E" w:rsidP="007C591E">
      <w:pPr>
        <w:widowControl w:val="0"/>
        <w:numPr>
          <w:ilvl w:val="0"/>
          <w:numId w:val="10"/>
        </w:numPr>
        <w:suppressAutoHyphens/>
        <w:spacing w:after="0" w:line="240" w:lineRule="auto"/>
        <w:ind w:right="-337" w:firstLine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Коррекционные: используя различные многообразные виды деятельности (предметная деятельность, игровая, конструирование, действия с разборными игрушками, ручной труд и т. д.) корригировать недостатки восприятия, внимания, зрительно- двигательной координации, пространственных представлений, наглядно-действенного, наглядно-образного мышления детей и речи в связи с практической деятельностью.</w:t>
      </w:r>
    </w:p>
    <w:p w:rsidR="007C591E" w:rsidRPr="007C591E" w:rsidRDefault="007C591E" w:rsidP="007C591E">
      <w:pPr>
        <w:widowControl w:val="0"/>
        <w:numPr>
          <w:ilvl w:val="0"/>
          <w:numId w:val="10"/>
        </w:numPr>
        <w:suppressAutoHyphens/>
        <w:spacing w:after="0" w:line="240" w:lineRule="auto"/>
        <w:ind w:right="-337" w:firstLine="426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Социальные: овладение учащимися системой доступных, практически значимых знаний, умений и навыков необходимых для дальнейшей социализации и адаптации в обществе.</w:t>
      </w:r>
    </w:p>
    <w:p w:rsidR="007C591E" w:rsidRPr="007C591E" w:rsidRDefault="007C591E" w:rsidP="007C591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</w:pPr>
      <w:r w:rsidRPr="007C591E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Задачи:</w:t>
      </w:r>
    </w:p>
    <w:p w:rsidR="007C591E" w:rsidRPr="007C591E" w:rsidRDefault="007C591E" w:rsidP="007C591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ar-SA"/>
        </w:rPr>
      </w:pPr>
      <w:r w:rsidRPr="007C591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ar-SA"/>
        </w:rPr>
        <w:t>Предметные</w:t>
      </w:r>
    </w:p>
    <w:p w:rsidR="007C591E" w:rsidRPr="007C591E" w:rsidRDefault="007C591E" w:rsidP="007C591E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C591E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освоение простых действий с предметами и материалами; </w:t>
      </w:r>
    </w:p>
    <w:p w:rsidR="007C591E" w:rsidRPr="007C591E" w:rsidRDefault="007C591E" w:rsidP="007C591E">
      <w:pPr>
        <w:widowControl w:val="0"/>
        <w:numPr>
          <w:ilvl w:val="1"/>
          <w:numId w:val="1"/>
        </w:numPr>
        <w:tabs>
          <w:tab w:val="num" w:pos="0"/>
        </w:tabs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C591E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развитие умений следовать определенному порядку при выполнении предметных действий.</w:t>
      </w:r>
    </w:p>
    <w:p w:rsidR="007C591E" w:rsidRPr="007C591E" w:rsidRDefault="007C591E" w:rsidP="007C591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формирование элементарных общетрудовых умений и навыков.</w:t>
      </w:r>
    </w:p>
    <w:p w:rsidR="007C591E" w:rsidRPr="007C591E" w:rsidRDefault="007C591E" w:rsidP="007C591E">
      <w:pPr>
        <w:tabs>
          <w:tab w:val="left" w:pos="9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7C591E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Личностные:</w:t>
      </w:r>
    </w:p>
    <w:p w:rsidR="007C591E" w:rsidRPr="007C591E" w:rsidRDefault="007C591E" w:rsidP="007C591E">
      <w:pPr>
        <w:widowControl w:val="0"/>
        <w:numPr>
          <w:ilvl w:val="0"/>
          <w:numId w:val="17"/>
        </w:numPr>
        <w:tabs>
          <w:tab w:val="left" w:pos="934"/>
        </w:tabs>
        <w:suppressAutoHyphens/>
        <w:autoSpaceDE w:val="0"/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C59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формирование положительного отношения к обучению и труду;</w:t>
      </w:r>
    </w:p>
    <w:p w:rsidR="007C591E" w:rsidRPr="007C591E" w:rsidRDefault="007C591E" w:rsidP="007C591E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развитие активности и самостоятельности, навыков взаимоотношений и опыта совместной деятельности;</w:t>
      </w:r>
    </w:p>
    <w:p w:rsidR="007C591E" w:rsidRPr="007C591E" w:rsidRDefault="007C591E" w:rsidP="007C591E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формирование положительных качеств личности.</w:t>
      </w:r>
    </w:p>
    <w:p w:rsidR="007C591E" w:rsidRPr="007C591E" w:rsidRDefault="007C591E" w:rsidP="007C591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7C591E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u w:val="single"/>
          <w:lang w:eastAsia="ar-SA"/>
        </w:rPr>
        <w:t>Коррекционные</w:t>
      </w:r>
      <w:r w:rsidRPr="007C591E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:</w:t>
      </w:r>
    </w:p>
    <w:p w:rsidR="007C591E" w:rsidRPr="007C591E" w:rsidRDefault="007C591E" w:rsidP="007C591E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C59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корригировать познавательную деятельность, высшие психические функции у обучающихся;</w:t>
      </w:r>
    </w:p>
    <w:p w:rsidR="007C591E" w:rsidRPr="007C591E" w:rsidRDefault="007C591E" w:rsidP="007C591E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C59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развитие мелкой моторики, зрительно-моторной координации.</w:t>
      </w:r>
    </w:p>
    <w:p w:rsidR="007C591E" w:rsidRPr="007C591E" w:rsidRDefault="007C591E" w:rsidP="007C5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C59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Социальные:</w:t>
      </w:r>
    </w:p>
    <w:p w:rsidR="007C591E" w:rsidRPr="007C591E" w:rsidRDefault="007C591E" w:rsidP="007C591E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овладение навыками самообслуживания и личной гигиены;</w:t>
      </w:r>
    </w:p>
    <w:p w:rsidR="007C591E" w:rsidRPr="007C591E" w:rsidRDefault="007C591E" w:rsidP="007C591E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работать в коллективе, договариваться и приходить к общему решению.</w:t>
      </w:r>
    </w:p>
    <w:p w:rsidR="007C591E" w:rsidRPr="007C591E" w:rsidRDefault="007C591E" w:rsidP="007C591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2. Общая характеристика коррекционного курса.</w:t>
      </w:r>
    </w:p>
    <w:p w:rsidR="007C591E" w:rsidRPr="007C591E" w:rsidRDefault="007C591E" w:rsidP="007C59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Коррекционный курс "Предметно - практические действия" (ППД) — это средство, помогающее учить ребенка, развивать его. Практическая деятельность в ее простых видах наиболее понятна и доступна детям. Здесь все дано в наглядном, легко воспринимаемом виде. Разнообразие видов заданий обеспечивает разностороннюю и активную работу всех анализаторов.</w:t>
      </w:r>
    </w:p>
    <w:p w:rsidR="007C591E" w:rsidRPr="007C591E" w:rsidRDefault="007C591E" w:rsidP="007C59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Основным механизмом включения учащихся в деятельность на уроке является сотрудничество взрослого с ребенком в различных </w:t>
      </w: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lastRenderedPageBreak/>
        <w:t>видах деятельности: совместной (сопряженной), самостоятельной.</w:t>
      </w:r>
    </w:p>
    <w:p w:rsidR="007C591E" w:rsidRPr="007C591E" w:rsidRDefault="007C591E" w:rsidP="007C59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Развитию ППД предшествует длительный период овладения действиями с предметами (хватанием и другими манипуляциями, собственно предметными действиями), использования предметов по их функциональному назначению способом, закрепленным за ними в человеческом опыте.</w:t>
      </w:r>
    </w:p>
    <w:p w:rsidR="007C591E" w:rsidRPr="007C591E" w:rsidRDefault="007C591E" w:rsidP="007C59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На уроках ППД дети практически знакомятся с материала</w:t>
      </w: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softHyphen/>
        <w:t>ми, их свойствами и назначением, учатся их узнавать, различать и называть, усваивают доступные приемы их обработки. Дети учатся правильно пользоваться инструментами, практически осваивают правила техники безопасности при работе с ними, овладевают основами трудовой культуры. Уроки ППД способствуют формированию мотивационной готовности к трудовому обучению, развитию произвольности (формированию умений подражать действиям взрослого, действовать по показу, образцу, словесной инструкции, подчинять свои действия заданному правилу). «Предметно-практические действия» предполагает обучение детей с интеллектуальной недостаточностью умению подражать действиям взрослого, использованию предметов как орудий в деятельности. Важно показать детям, что большинство действий в быту, связанных с трудом, с удовлетворением жиз</w:t>
      </w: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softHyphen/>
        <w:t>ненных потребностей, человек производит, используя предметы- орудия, вспомогательные средства (стул, ложка, чашка, ножницы и т. д.).</w:t>
      </w:r>
    </w:p>
    <w:p w:rsidR="007C591E" w:rsidRPr="007C591E" w:rsidRDefault="007C591E" w:rsidP="007C59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В соответствии с указанными целями и задачами определяется содержание ППД. </w:t>
      </w:r>
    </w:p>
    <w:p w:rsidR="007C591E" w:rsidRPr="007C591E" w:rsidRDefault="007C591E" w:rsidP="007C59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Программа состоит из следующих разделов: </w:t>
      </w:r>
    </w:p>
    <w:p w:rsidR="007C591E" w:rsidRPr="007C591E" w:rsidRDefault="007C591E" w:rsidP="007C591E">
      <w:pPr>
        <w:widowControl w:val="0"/>
        <w:numPr>
          <w:ilvl w:val="0"/>
          <w:numId w:val="20"/>
        </w:numPr>
        <w:suppressAutoHyphens/>
        <w:spacing w:after="0" w:line="240" w:lineRule="auto"/>
        <w:ind w:left="1134" w:firstLine="69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Предметно-практические действия</w:t>
      </w:r>
    </w:p>
    <w:p w:rsidR="007C591E" w:rsidRPr="007C591E" w:rsidRDefault="007C591E" w:rsidP="007C591E">
      <w:pPr>
        <w:widowControl w:val="0"/>
        <w:numPr>
          <w:ilvl w:val="0"/>
          <w:numId w:val="20"/>
        </w:numPr>
        <w:suppressAutoHyphens/>
        <w:spacing w:after="0" w:line="240" w:lineRule="auto"/>
        <w:ind w:left="1134" w:firstLine="69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Конструирование</w:t>
      </w:r>
    </w:p>
    <w:p w:rsidR="007C591E" w:rsidRPr="007C591E" w:rsidRDefault="007C591E" w:rsidP="007C591E">
      <w:pPr>
        <w:widowControl w:val="0"/>
        <w:numPr>
          <w:ilvl w:val="0"/>
          <w:numId w:val="20"/>
        </w:numPr>
        <w:suppressAutoHyphens/>
        <w:spacing w:after="0" w:line="240" w:lineRule="auto"/>
        <w:ind w:left="1134" w:firstLine="69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Работа с мозаикой</w:t>
      </w:r>
    </w:p>
    <w:p w:rsidR="007C591E" w:rsidRPr="007C591E" w:rsidRDefault="007C591E" w:rsidP="007C591E">
      <w:pPr>
        <w:widowControl w:val="0"/>
        <w:numPr>
          <w:ilvl w:val="0"/>
          <w:numId w:val="20"/>
        </w:numPr>
        <w:suppressAutoHyphens/>
        <w:spacing w:after="0" w:line="240" w:lineRule="auto"/>
        <w:ind w:left="1134" w:firstLine="69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Работа с пластическими материалами</w:t>
      </w:r>
    </w:p>
    <w:p w:rsidR="007C591E" w:rsidRPr="007C591E" w:rsidRDefault="007C591E" w:rsidP="007C591E">
      <w:pPr>
        <w:widowControl w:val="0"/>
        <w:numPr>
          <w:ilvl w:val="0"/>
          <w:numId w:val="20"/>
        </w:numPr>
        <w:suppressAutoHyphens/>
        <w:spacing w:after="0" w:line="240" w:lineRule="auto"/>
        <w:ind w:left="1134" w:firstLine="69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Работа с бумагой и фольгой</w:t>
      </w:r>
    </w:p>
    <w:p w:rsidR="007C591E" w:rsidRPr="007C591E" w:rsidRDefault="007C591E" w:rsidP="007C591E">
      <w:pPr>
        <w:widowControl w:val="0"/>
        <w:numPr>
          <w:ilvl w:val="0"/>
          <w:numId w:val="20"/>
        </w:numPr>
        <w:suppressAutoHyphens/>
        <w:spacing w:after="0" w:line="240" w:lineRule="auto"/>
        <w:ind w:left="1134" w:firstLine="69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Работа с нитками и тканью</w:t>
      </w:r>
    </w:p>
    <w:p w:rsidR="007C591E" w:rsidRPr="007C591E" w:rsidRDefault="007C591E" w:rsidP="007C591E">
      <w:pPr>
        <w:widowControl w:val="0"/>
        <w:numPr>
          <w:ilvl w:val="0"/>
          <w:numId w:val="20"/>
        </w:numPr>
        <w:suppressAutoHyphens/>
        <w:spacing w:after="0" w:line="240" w:lineRule="auto"/>
        <w:ind w:left="1134" w:firstLine="69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Работа с природными материалами.</w:t>
      </w:r>
    </w:p>
    <w:p w:rsidR="007C591E" w:rsidRPr="007C591E" w:rsidRDefault="007C591E" w:rsidP="007C591E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3. Место коррекционного курса в учебном плане:</w:t>
      </w:r>
    </w:p>
    <w:p w:rsidR="007C591E" w:rsidRPr="007C591E" w:rsidRDefault="007C591E" w:rsidP="007C5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«Предметно-практические действия» входит в образовательную область «Коррекционные занятия» варианта 2, примерной основной образовательной программы для умственно отсталых детей.</w:t>
      </w:r>
    </w:p>
    <w:p w:rsidR="007C591E" w:rsidRPr="007C591E" w:rsidRDefault="007C591E" w:rsidP="007C5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3 часа в неделю, 102 часа в год.</w:t>
      </w:r>
    </w:p>
    <w:p w:rsidR="007C591E" w:rsidRPr="007C591E" w:rsidRDefault="007C591E" w:rsidP="007C591E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4. Личностные и предметные результаты освоения коррекционного курса.</w:t>
      </w:r>
    </w:p>
    <w:p w:rsidR="007C591E" w:rsidRPr="007C591E" w:rsidRDefault="007C591E" w:rsidP="007C5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91E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Основным ожидаемым результатом освоения обучающимися АООП 2 варианта является развитие жизненной компетенции, позволяющей достичь максимальной самостоятельности (в соответствии с физическими и психическими возможностями) в решении повседневных жизненных задач, включение в жизнь общества через индивидуальное поэтапное и планомерное расширение социальных контактов и жизненного опыта.</w:t>
      </w:r>
      <w:r w:rsidRPr="007C59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</w:p>
    <w:p w:rsidR="007C591E" w:rsidRPr="007C591E" w:rsidRDefault="007C591E" w:rsidP="007C591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Личностные результаты:</w:t>
      </w:r>
    </w:p>
    <w:p w:rsidR="007C591E" w:rsidRPr="007C591E" w:rsidRDefault="007C591E" w:rsidP="007C591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hi-IN" w:bidi="hi-IN"/>
        </w:rPr>
        <w:t>Минимальный уровень:</w:t>
      </w: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7C591E" w:rsidRPr="007C591E" w:rsidRDefault="007C591E" w:rsidP="007C591E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hi-IN" w:bidi="hi-IN"/>
        </w:rPr>
        <w:lastRenderedPageBreak/>
        <w:t>Формирование минимального интереса к обучению, труду предметному рукотворному миру;</w:t>
      </w:r>
    </w:p>
    <w:p w:rsidR="007C591E" w:rsidRPr="007C591E" w:rsidRDefault="007C591E" w:rsidP="007C591E">
      <w:pPr>
        <w:widowControl w:val="0"/>
        <w:numPr>
          <w:ilvl w:val="0"/>
          <w:numId w:val="5"/>
        </w:numPr>
        <w:tabs>
          <w:tab w:val="num" w:pos="993"/>
        </w:tabs>
        <w:suppressAutoHyphens/>
        <w:spacing w:after="0" w:line="240" w:lineRule="auto"/>
        <w:ind w:left="993" w:hanging="284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hi-IN" w:bidi="hi-IN"/>
        </w:rPr>
        <w:t>Овладение элементарными навыками предметно-практической деятельности как необходимой основой для самообслуживания, коммуникации, изобразительной, бытовой и трудовой деятельности.</w:t>
      </w:r>
    </w:p>
    <w:p w:rsidR="007C591E" w:rsidRPr="007C591E" w:rsidRDefault="007C591E" w:rsidP="007C591E">
      <w:pPr>
        <w:widowControl w:val="0"/>
        <w:numPr>
          <w:ilvl w:val="0"/>
          <w:numId w:val="5"/>
        </w:numPr>
        <w:tabs>
          <w:tab w:val="num" w:pos="993"/>
        </w:tabs>
        <w:suppressAutoHyphens/>
        <w:spacing w:after="0" w:line="240" w:lineRule="auto"/>
        <w:ind w:left="993" w:hanging="284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Минимальный опыт конструктивного взаимодействия с взрослыми и сверстниками</w:t>
      </w:r>
    </w:p>
    <w:p w:rsidR="007C591E" w:rsidRPr="007C591E" w:rsidRDefault="007C591E" w:rsidP="007C591E">
      <w:pPr>
        <w:widowControl w:val="0"/>
        <w:numPr>
          <w:ilvl w:val="0"/>
          <w:numId w:val="5"/>
        </w:numPr>
        <w:tabs>
          <w:tab w:val="num" w:pos="993"/>
        </w:tabs>
        <w:suppressAutoHyphens/>
        <w:spacing w:after="0" w:line="240" w:lineRule="auto"/>
        <w:ind w:left="993" w:hanging="284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минимальное умение взаимодействовать в группе в процессе учебной, игровой, других видах доступной деятельности.</w:t>
      </w:r>
    </w:p>
    <w:p w:rsidR="007C591E" w:rsidRPr="007C591E" w:rsidRDefault="007C591E" w:rsidP="007C591E">
      <w:pPr>
        <w:autoSpaceDE w:val="0"/>
        <w:autoSpaceDN w:val="0"/>
        <w:adjustRightInd w:val="0"/>
        <w:spacing w:after="0" w:line="240" w:lineRule="auto"/>
        <w:ind w:left="720" w:hanging="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hi-IN" w:bidi="hi-IN"/>
        </w:rPr>
        <w:t>Достаточный уровень:</w:t>
      </w:r>
      <w:r w:rsidRPr="007C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591E" w:rsidRPr="007C591E" w:rsidRDefault="007C591E" w:rsidP="007C591E">
      <w:pPr>
        <w:widowControl w:val="0"/>
        <w:numPr>
          <w:ilvl w:val="0"/>
          <w:numId w:val="5"/>
        </w:numPr>
        <w:tabs>
          <w:tab w:val="num" w:pos="993"/>
        </w:tabs>
        <w:suppressAutoHyphens/>
        <w:spacing w:after="0" w:line="240" w:lineRule="auto"/>
        <w:ind w:left="993" w:hanging="284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hi-IN" w:bidi="hi-IN"/>
        </w:rPr>
        <w:t>Формирование   интереса к обучению, труду предметному рукотворному миру;</w:t>
      </w:r>
    </w:p>
    <w:p w:rsidR="007C591E" w:rsidRPr="007C591E" w:rsidRDefault="007C591E" w:rsidP="007C591E">
      <w:pPr>
        <w:widowControl w:val="0"/>
        <w:numPr>
          <w:ilvl w:val="0"/>
          <w:numId w:val="5"/>
        </w:numPr>
        <w:tabs>
          <w:tab w:val="num" w:pos="993"/>
        </w:tabs>
        <w:suppressAutoHyphens/>
        <w:spacing w:after="0" w:line="240" w:lineRule="auto"/>
        <w:ind w:left="993" w:hanging="284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hi-IN" w:bidi="hi-IN"/>
        </w:rPr>
        <w:t>Овладение навыками предметно-практической деятельности как необходимой основой для самообслуживания, коммуникации, изобразительной, бытовой и трудовой деятельности.</w:t>
      </w:r>
    </w:p>
    <w:p w:rsidR="007C591E" w:rsidRPr="007C591E" w:rsidRDefault="007C591E" w:rsidP="007C591E">
      <w:pPr>
        <w:widowControl w:val="0"/>
        <w:numPr>
          <w:ilvl w:val="0"/>
          <w:numId w:val="5"/>
        </w:numPr>
        <w:tabs>
          <w:tab w:val="num" w:pos="993"/>
        </w:tabs>
        <w:suppressAutoHyphens/>
        <w:spacing w:after="0" w:line="240" w:lineRule="auto"/>
        <w:ind w:left="993" w:hanging="284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Владение навыками коммуникации и принятыми нормами социального взаимодействия</w:t>
      </w:r>
    </w:p>
    <w:p w:rsidR="007C591E" w:rsidRPr="007C591E" w:rsidRDefault="007C591E" w:rsidP="007C591E">
      <w:pPr>
        <w:widowControl w:val="0"/>
        <w:numPr>
          <w:ilvl w:val="0"/>
          <w:numId w:val="5"/>
        </w:numPr>
        <w:tabs>
          <w:tab w:val="num" w:pos="993"/>
        </w:tabs>
        <w:suppressAutoHyphens/>
        <w:spacing w:after="0" w:line="240" w:lineRule="auto"/>
        <w:ind w:left="993" w:hanging="284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опыт конструктивного взаимодействия с взрослыми и сверстниками</w:t>
      </w:r>
    </w:p>
    <w:p w:rsidR="007C591E" w:rsidRPr="007C591E" w:rsidRDefault="007C591E" w:rsidP="007C591E">
      <w:pPr>
        <w:widowControl w:val="0"/>
        <w:numPr>
          <w:ilvl w:val="0"/>
          <w:numId w:val="5"/>
        </w:numPr>
        <w:tabs>
          <w:tab w:val="num" w:pos="993"/>
        </w:tabs>
        <w:suppressAutoHyphens/>
        <w:spacing w:after="0" w:line="240" w:lineRule="auto"/>
        <w:ind w:left="993" w:hanging="284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умение взаимодействовать в группе в процессе учебной, игровой, других видах доступной деятельности.</w:t>
      </w:r>
    </w:p>
    <w:p w:rsidR="007C591E" w:rsidRPr="007C591E" w:rsidRDefault="007C591E" w:rsidP="007C591E">
      <w:pPr>
        <w:widowControl w:val="0"/>
        <w:numPr>
          <w:ilvl w:val="0"/>
          <w:numId w:val="5"/>
        </w:numPr>
        <w:tabs>
          <w:tab w:val="num" w:pos="993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участвовать в совместной с другими деятельности, направленной на свое жизнеобеспечение, социальное развитие и помощь близким.</w:t>
      </w:r>
    </w:p>
    <w:p w:rsidR="007C591E" w:rsidRPr="007C591E" w:rsidRDefault="007C591E" w:rsidP="007C591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7C591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7C591E" w:rsidRPr="007C591E" w:rsidRDefault="007C591E" w:rsidP="007C591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hi-IN" w:bidi="hi-IN"/>
        </w:rPr>
        <w:t>Минимальный уровень:</w:t>
      </w: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7C591E" w:rsidRPr="007C591E" w:rsidRDefault="007C591E" w:rsidP="007C5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7C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C591E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освоение на элементарном уровне простых действий с предметами и материалами;</w:t>
      </w:r>
    </w:p>
    <w:p w:rsidR="007C591E" w:rsidRPr="007C591E" w:rsidRDefault="007C591E" w:rsidP="007C5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7C59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использование в работе доступных материалов (пластилин, природный материал; бумага и картон; нитки, тканью.</w:t>
      </w:r>
    </w:p>
    <w:p w:rsidR="007C591E" w:rsidRPr="007C591E" w:rsidRDefault="007C591E" w:rsidP="007C5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фиксировать взгляд на предметно - манипулятивной деятельности педагога (с привлечением внимания голосом).</w:t>
      </w:r>
    </w:p>
    <w:p w:rsidR="007C591E" w:rsidRPr="007C591E" w:rsidRDefault="007C591E" w:rsidP="007C5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уметь захватывать и удерживать предмет; </w:t>
      </w:r>
    </w:p>
    <w:p w:rsidR="007C591E" w:rsidRPr="007C591E" w:rsidRDefault="007C591E" w:rsidP="007C5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сминать лист бумаги;</w:t>
      </w:r>
    </w:p>
    <w:p w:rsidR="007C591E" w:rsidRPr="007C591E" w:rsidRDefault="007C591E" w:rsidP="007C5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открывать емкости для хранения;</w:t>
      </w:r>
    </w:p>
    <w:p w:rsidR="007C591E" w:rsidRPr="007C591E" w:rsidRDefault="007C591E" w:rsidP="007C5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уметь разрывать полоски бумаги на кусочки; </w:t>
      </w:r>
    </w:p>
    <w:p w:rsidR="007C591E" w:rsidRPr="007C591E" w:rsidRDefault="007C591E" w:rsidP="007C5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уметь погружать руки в сухой бассейн; </w:t>
      </w:r>
    </w:p>
    <w:p w:rsidR="007C591E" w:rsidRPr="007C591E" w:rsidRDefault="007C591E" w:rsidP="007C5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уметь доставать из сухого бассейна предметы; </w:t>
      </w:r>
    </w:p>
    <w:p w:rsidR="007C591E" w:rsidRPr="007C591E" w:rsidRDefault="007C591E" w:rsidP="007C5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уметь пересыпать крупы с помощью кулака; </w:t>
      </w:r>
    </w:p>
    <w:p w:rsidR="007C591E" w:rsidRPr="007C591E" w:rsidRDefault="007C591E" w:rsidP="007C5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отбирать крупы (единичные представители круп);</w:t>
      </w:r>
    </w:p>
    <w:p w:rsidR="007C591E" w:rsidRPr="007C591E" w:rsidRDefault="007C591E" w:rsidP="007C5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hi-IN" w:bidi="hi-IN"/>
        </w:rPr>
        <w:t>Достаточный уровень:</w:t>
      </w:r>
      <w:r w:rsidRPr="007C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591E" w:rsidRPr="007C591E" w:rsidRDefault="007C591E" w:rsidP="007C5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C591E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hi-IN" w:bidi="hi-IN"/>
        </w:rPr>
        <w:t>освоение простых действий с предметами и материалами.</w:t>
      </w:r>
    </w:p>
    <w:p w:rsidR="007C591E" w:rsidRPr="007C591E" w:rsidRDefault="007C591E" w:rsidP="007C5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91E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hi-IN" w:bidi="hi-IN"/>
        </w:rPr>
        <w:t>- умение следовать определенному порядку (алгоритму, расписанию) при выполнении предметных действий.</w:t>
      </w:r>
    </w:p>
    <w:p w:rsidR="007C591E" w:rsidRPr="007C591E" w:rsidRDefault="007C591E" w:rsidP="007C591E">
      <w:pPr>
        <w:widowControl w:val="0"/>
        <w:suppressAutoHyphens/>
        <w:spacing w:after="0" w:line="240" w:lineRule="auto"/>
        <w:ind w:left="142"/>
        <w:contextualSpacing/>
        <w:jc w:val="both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         - </w:t>
      </w: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умение рассматривать различные по качеству материалы: бумагу, ткань, природный материал и т.д.; </w:t>
      </w:r>
    </w:p>
    <w:p w:rsidR="007C591E" w:rsidRPr="007C591E" w:rsidRDefault="007C591E" w:rsidP="007C5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уметь фиксировать взгляд на предметно - манипулятивной деятельности педагога; </w:t>
      </w:r>
    </w:p>
    <w:p w:rsidR="007C591E" w:rsidRPr="007C591E" w:rsidRDefault="007C591E" w:rsidP="007C5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уметь фиксировать взгляд на движущемся предмете и объекте; </w:t>
      </w:r>
    </w:p>
    <w:p w:rsidR="007C591E" w:rsidRPr="007C591E" w:rsidRDefault="007C591E" w:rsidP="007C5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уметь захватывать, перекладывать, удерживать предмет на правой и левой руке; </w:t>
      </w:r>
    </w:p>
    <w:p w:rsidR="007C591E" w:rsidRPr="007C591E" w:rsidRDefault="007C591E" w:rsidP="007C5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уметь открывать и закрывать емкости для хранения;</w:t>
      </w:r>
    </w:p>
    <w:p w:rsidR="007C591E" w:rsidRPr="007C591E" w:rsidRDefault="007C591E" w:rsidP="007C5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уметь сжимать, разглаживать, разрывать, сгибать бумагу различной фактуры, скатывать из бумаги шарики;</w:t>
      </w:r>
    </w:p>
    <w:p w:rsidR="007C591E" w:rsidRPr="007C591E" w:rsidRDefault="007C591E" w:rsidP="007C5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рисовать на бумаге, заворачивать в бумагу предметы</w:t>
      </w:r>
    </w:p>
    <w:p w:rsidR="007C591E" w:rsidRPr="007C591E" w:rsidRDefault="007C591E" w:rsidP="007C5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выполнять последовательно организованные движения;</w:t>
      </w:r>
    </w:p>
    <w:p w:rsidR="007C591E" w:rsidRPr="007C591E" w:rsidRDefault="007C591E" w:rsidP="007C5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играть с кубиками, карандашами, палочками и т.д;</w:t>
      </w:r>
    </w:p>
    <w:p w:rsidR="007C591E" w:rsidRPr="007C591E" w:rsidRDefault="007C591E" w:rsidP="007C5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уметь разрывать полоски бумаги на кусочки с последующим наклеиванием на основу; </w:t>
      </w:r>
    </w:p>
    <w:p w:rsidR="007C591E" w:rsidRPr="007C591E" w:rsidRDefault="007C591E" w:rsidP="007C5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погружать руки в сухой бассейн;</w:t>
      </w:r>
    </w:p>
    <w:p w:rsidR="007C591E" w:rsidRPr="007C591E" w:rsidRDefault="007C591E" w:rsidP="007C5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доставать из сухого бассейна предметы;</w:t>
      </w:r>
    </w:p>
    <w:p w:rsidR="007C591E" w:rsidRPr="007C591E" w:rsidRDefault="007C591E" w:rsidP="007C5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пересыпать крупы с помощью кулака, стакана;</w:t>
      </w:r>
    </w:p>
    <w:p w:rsidR="007C591E" w:rsidRPr="007C591E" w:rsidRDefault="007C591E" w:rsidP="007C5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пересыпать крупы из одного стакана в другой;</w:t>
      </w:r>
    </w:p>
    <w:p w:rsidR="007C591E" w:rsidRPr="007C591E" w:rsidRDefault="007C591E" w:rsidP="007C5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сортировать крупы (3 вида);</w:t>
      </w:r>
    </w:p>
    <w:p w:rsidR="007C591E" w:rsidRPr="007C591E" w:rsidRDefault="007C591E" w:rsidP="007C59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складывать в банку природный материал, доставать его из банки ложкой (пальцами);</w:t>
      </w:r>
    </w:p>
    <w:p w:rsidR="007C591E" w:rsidRPr="007C591E" w:rsidRDefault="007C591E" w:rsidP="007C59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разминать пластилин двумя руками, расплющивать его на дощечке, между ладошек, разрывать пластилин на мелкие и большие части, соединять пластилин, отщипывать пластилин пальцами, раскатывать пластилин прямыми и круговыми движениям.</w:t>
      </w:r>
    </w:p>
    <w:p w:rsidR="007C591E" w:rsidRPr="007C591E" w:rsidRDefault="007C591E" w:rsidP="007C59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играть с учителем в элементарные сюжетные игры (кукла пришла в домик, села на стул и т.д.);</w:t>
      </w:r>
    </w:p>
    <w:p w:rsidR="007C591E" w:rsidRPr="007C591E" w:rsidRDefault="007C591E" w:rsidP="007C59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узнавать материалы на ощупь, по звуку;</w:t>
      </w:r>
    </w:p>
    <w:p w:rsidR="007C591E" w:rsidRPr="007C591E" w:rsidRDefault="007C591E" w:rsidP="007C59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наполнять железные и пластиковые сосуды различными предметами;</w:t>
      </w:r>
    </w:p>
    <w:p w:rsidR="007C591E" w:rsidRPr="007C591E" w:rsidRDefault="007C591E" w:rsidP="007C59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играть с конструктивными материалами.</w:t>
      </w:r>
    </w:p>
    <w:p w:rsidR="007C591E" w:rsidRPr="007C591E" w:rsidRDefault="007C591E" w:rsidP="007C59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Pr="007C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умения фиксировать взгляд на статичном и движущимся предмете и объекте. </w:t>
      </w:r>
    </w:p>
    <w:p w:rsidR="007C591E" w:rsidRPr="007C591E" w:rsidRDefault="007C591E" w:rsidP="007C59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Pr="007C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умения захватывать, удерживать, перекладывать предмет; </w:t>
      </w:r>
    </w:p>
    <w:p w:rsidR="007C591E" w:rsidRPr="007C591E" w:rsidRDefault="007C591E" w:rsidP="007C59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Pr="007C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умения погружать руки в сухой бассейн и доставать из него предметы; </w:t>
      </w:r>
    </w:p>
    <w:p w:rsidR="007C591E" w:rsidRPr="007C591E" w:rsidRDefault="007C591E" w:rsidP="007C59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Pr="007C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пересыпать крупы с помощью стакана.</w:t>
      </w:r>
    </w:p>
    <w:p w:rsidR="007C591E" w:rsidRPr="007C591E" w:rsidRDefault="007C591E" w:rsidP="007C591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5. Содержание коррекционного курса.</w:t>
      </w:r>
    </w:p>
    <w:p w:rsidR="007C591E" w:rsidRPr="007C591E" w:rsidRDefault="007C591E" w:rsidP="007C59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Повторение и закрепление умений, приобретенных в I классе. </w:t>
      </w:r>
    </w:p>
    <w:p w:rsidR="007C591E" w:rsidRPr="007C591E" w:rsidRDefault="007C591E" w:rsidP="007C59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Выполнение по подражанию, с помощью учителя и самостоятельно следующих действий:</w:t>
      </w:r>
    </w:p>
    <w:p w:rsidR="007C591E" w:rsidRPr="007C591E" w:rsidRDefault="007C591E" w:rsidP="007C59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собирание листов бумаги, монет;</w:t>
      </w:r>
    </w:p>
    <w:p w:rsidR="007C591E" w:rsidRPr="007C591E" w:rsidRDefault="007C591E" w:rsidP="007C59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открывание и закрывание ящиков, водопроводных кранов; подбор крышек к разным по размеру коробкам; открывание и закрывание сосудов с завинчивающимися крышками, пробками;</w:t>
      </w:r>
    </w:p>
    <w:p w:rsidR="007C591E" w:rsidRPr="007C591E" w:rsidRDefault="007C591E" w:rsidP="007C59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пользование клавишными и кнопочными выключателями; заполнение мелкими предметами сосудов с широким и узким горлышком;</w:t>
      </w:r>
    </w:p>
    <w:p w:rsidR="007C591E" w:rsidRPr="007C591E" w:rsidRDefault="007C591E" w:rsidP="007C59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набирание ложкой сахара (крупы);</w:t>
      </w:r>
    </w:p>
    <w:p w:rsidR="007C591E" w:rsidRPr="007C591E" w:rsidRDefault="007C591E" w:rsidP="007C59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опускание больших (маленьких) шаров в соответствующие отверстия;</w:t>
      </w:r>
    </w:p>
    <w:p w:rsidR="007C591E" w:rsidRPr="007C591E" w:rsidRDefault="007C591E" w:rsidP="007C59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нанизывание колец на штырь;</w:t>
      </w:r>
    </w:p>
    <w:p w:rsidR="007C591E" w:rsidRPr="007C591E" w:rsidRDefault="007C591E" w:rsidP="007C59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нанизывание крупных бус на проволоку, шпагат, тонкий шнур;</w:t>
      </w:r>
    </w:p>
    <w:p w:rsidR="007C591E" w:rsidRPr="007C591E" w:rsidRDefault="007C591E" w:rsidP="007C59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нанизывание колец пирамидки с учетом цвета; удерживание предмета одной (двумя) руками, подбрасывание его, толкание;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lastRenderedPageBreak/>
        <w:t>складывание трех составной матрешки.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Использование в наглядных ситуациях предмета как орудия действия: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выбор предметов различной длины для доставания объекта, находящегося в труднодоступном месте (достать мяч из-под шкафа, дивана);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использование ключа (задвижки) для закрывания, открывания двери.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Обучение ощупыванию предметов двумя и одной рукой. Узнавание знакомых предметов на ощупь (при выборе из 2—3).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Поиск предметов в окружающем пространстве. Нахождение собственных вещей, учебных принадлежностей, предметов личного пользования. Нахождение парных предметов. Нахождение предметов, соответствующих показанной картинке.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Выполнение подражательных движений рук: «Мельница», «Замочек», «Бокс», «Топор». Воспроизведение действий, движений, изображенных на картинке. Упражнения для пальцев рук.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Выполнение подражательных действий со сменой вида движений: «стучим — прячем».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Действия с предметами разного цвета, формы, величины.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Узнавание, различение и называние предметов по цвету (основные цвета), форме, размеру.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Группировка по цвету (размеру) предметов двух контрастных цветов (размеров). Раскладывание их в коробки, ведерки, стаканы соответствующего цвета (размера).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Раскладывание однородных предметов разных форм на две группы.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Сравнение предметов. Нахождение такого же предмета в группе других предметов по качественному признаку — цвет (форма, размер).</w:t>
      </w:r>
      <w:bookmarkStart w:id="0" w:name="_GoBack"/>
      <w:bookmarkEnd w:id="0"/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Чередование предметов через один элемент: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по цвету (красный — синий — красный — синий);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по форме (шар — куб — шар — куб);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по размеру (большой — маленький — большой — малень</w:t>
      </w: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softHyphen/>
        <w:t>кий).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Выкладывание их в ряд.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Узнавание и различение предметов по размеру (длинный — короткий).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Различение на ощупь величины предметов (большой, ма</w:t>
      </w: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softHyphen/>
        <w:t>ленький) при выборе из двух резко контрастных по величине.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bookmarkStart w:id="1" w:name="bookmark11"/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Конструирование</w:t>
      </w:r>
      <w:bookmarkEnd w:id="1"/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Работа со строительным материалом (объемными фигурами), действия с ним: ощупывание, манипулирование, прием наложения друг на друга (постройка башни из 2—4 кубов одного размера, разного размера; постройка стола (куб и параллелепипед), скамейки (кубы и параллелепипед); прием приложения друг к другу (постройка дорожек из кубов, параллелепипедов), постройка стула, дивана, кровати). Выполнение построек из одноцветных деталей, выбирая из разноцветных. Обыгрывание выполняемых действий под руководством учителя («Комната для куклы»).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Складывание из счетных палочек (спичек и других материалов) различных фигур по показу, образцу и словесной инструкции: дерево, куст, елочка, кормушка, лестница. Накладывание счетных палочек на их контурное изображение с учетом цвета: флажок, травка, колодец, качели. Обыгрывание выполняемых действий под руководством учителя.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lastRenderedPageBreak/>
        <w:t>Складывание по подражанию и по образцу разрезных картинок из 2—3 частей, разрезанных по диагонали; из 4—5 частей, разрезанных по горизонтали и вертикали, с помощью учителя.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bookmarkStart w:id="2" w:name="bookmark12"/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Работа с мозаикой</w:t>
      </w:r>
      <w:bookmarkEnd w:id="2"/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Повторение и закрепление умений, приобретенных в I классе.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Выкладывание по подражанию и по образцу: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прямого длинного ряда из одноцветной мозаики;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двух параллельных длинных прямых рядов из мозаики двух цветов;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чередующегося ряда через один элемент (красный — синий — красный — синий);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Выкладывание узоров с соблюдением цвета: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«Елочки и грибочки» (зеленый, красный, зеленый, красный);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«Башня и флаг» (вертикально 3 белых и 1 красный элемент);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«Гуси с гусятами» (1 белый элемент, 2 желтых, 1 белый, 2 желтых);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«Ромашка», «Цветок на стебле» (1 желтый элемент, вокруг 6 элементов белого цвета).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bookmarkStart w:id="3" w:name="bookmark13"/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Работа с пластическими материалами (тесто, пластилин)</w:t>
      </w:r>
      <w:bookmarkEnd w:id="3"/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Практическое закрепление приобретенных в I классе навыков работы с пластическими материалами (раскатывания, разминания, разрывания, сплющивания), правил работы с ними. Формование пластических материалов различными формами. Обыгрывание выполняемых действий под руководством учителя. Лепка по образцу и самостоятельно изделий, выполня</w:t>
      </w: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softHyphen/>
        <w:t>емых в I классе.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Освоение новых способов лепки.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Отщипывание пальцами кусочков пластилина и скатывание мелких шариков. Лепка мелких шарообразных предметов из теста и пластилина: вишни, бусы, конфеты.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Сплющивание шара между ладонями. Лепка по подража</w:t>
      </w: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softHyphen/>
        <w:t>нию и по образцу предметов плоской формы: лепешки, блины, шляпки грибов. Обыгрывание выполняемых действий.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Вдавливание небольших углублений на поверхности шара большим (указательным) пальцем. Лепка изделий путем вдавливания: миска, тарелка, блюдце.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Раскатывание шара в ладонях в овал и конус. Лепка по подражанию и по образцу предметов овальной и конической формы: слива, огурец, морковь, яйцо, батон.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Сплющивание и вытягивание шара для получения грушевидной формы.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Лепка предметов грушевидной формы: груша, перец. Обыгрывание ситуаций с использованием данных поделок.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Освоение приемов размазывания и надавливания совместно с учителем: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надавливание на пластилиновый шарик для прикрепления его к основе (доска, картон);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размазывание пластилина по поверхности, контуру (солныш</w:t>
      </w: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softHyphen/>
        <w:t>ко, туча, дождик);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дополнение пластилиновой картинки мелкими деталями (белые точки на шляпке мухомора, яблоки на дереве, точки на спине у божьей коровки).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Обыгрывание выполняемых действий под руководством учителя.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bookmarkStart w:id="4" w:name="bookmark14"/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lastRenderedPageBreak/>
        <w:t>Работа с бумагой и фольгой</w:t>
      </w:r>
      <w:bookmarkEnd w:id="4"/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Закрепление приобретенных в I классе навыков работы с бумагой и фольгой.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Упражнения с бумагой и фольгой: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сгибание листа пополам;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складывание листа бумаги, фольги с угла на угол, по средней линии;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разглаживание листа от центра к краю;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разрывание бумаги, фольги по сгибу.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Изготовление закладки из цветной бумаги путем сгибания.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Раскладывание готовых геометрических фигур из цветной бумаги (фольги) на полосе картона в определенной последовательности слева направо или чередуя по цвету.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Составление предметных изображений, состоящих из одной (двух) частей. Узнавание, нахождение, показывание, называние предметных изображений, состоящих из одной (двух) частей, накладывание их на контурное изображение, составление целого из частей, включение в несложные композиции. Предметная аппликация из готовых форм: «Скворечник», «Веселый снеговик», «Подводное царство» и др.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Изготовление из бумаги стола, скамейки (без применения клея), елочных украшений. Обыгрывание выполняемых дей</w:t>
      </w: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softHyphen/>
        <w:t>ствий под руководством учителя.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Изготовление из фольги объемных и плоских предметов: шарики разного цвета и размера, кубики, столбики, колбаска, лепешка (монетка), колечко (из колбаски), украшения для новогодней елки и т. д. Обыгрывание выполняемых действий под руководством учителя.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bookmarkStart w:id="5" w:name="bookmark15"/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Работа с нитками и тканью</w:t>
      </w:r>
      <w:bookmarkEnd w:id="5"/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Закрепление приобретенных в I классе навыков работы с нитками и тканью. Действия с тканью: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складывание в коробку, мешок;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заворачивание в ткань, различную по фактуре, предметов разной формы;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укрывание (раскрывание) тканью куклы, себя самого, товарища.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Обыгрывание выполняемых действий под руководством учителя.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Разрывание ниток (нитей) разной длины и толщины. Сортировка (группировка) ниток и лоскутов ткани по цвету.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Наматывание ниток на картонку, катушку, сматывание в клубок.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Скручивание нескольких толстых ниток в одну.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Изготовление изделий из толстых ниток: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шнурок для закрепления волос;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поясок;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ручки для сумки.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bookmarkStart w:id="6" w:name="bookmark16"/>
      <w:r w:rsidRPr="007C591E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hi-IN" w:bidi="hi-IN"/>
        </w:rPr>
        <w:t>Работа с природным материал</w:t>
      </w:r>
      <w:bookmarkEnd w:id="6"/>
      <w:r w:rsidRPr="007C591E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hi-IN" w:bidi="hi-IN"/>
        </w:rPr>
        <w:t>ом.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Закрепление правил поведения на экскурсии в природу. Экскурсия в лес (парк) с целью сбора природных материалов. Сбор, сортировка по форме, размеру природных материалов с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lastRenderedPageBreak/>
        <w:t>помощью учителя. Участие в первичной обработке природных материалов. Различение, выбор и называние природных материалов: сухие веточки, хвоя, крылатки, семена. Размещение природных материалов на хранение.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Экскурсии на выставки работ из природных материалов. Предметная аппликация без наклеивания: «Осенние листья», «Узор из семян».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bookmarkStart w:id="7" w:name="bookmark17"/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Комбинированные работы из природных материалов и пластилина</w:t>
      </w:r>
      <w:bookmarkEnd w:id="7"/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Практическое усвоение приемов труда при совместном с учителем изготовлении: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грибов (ножка — пластилин, шляпка — каштан); ежика (туловище из пластилина, иголки из хвои). Составление композиций: «Ежик на лесной дорожке», «Ежик и грибы».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Выполнение по подражанию, с помощью учителя и самостоятельно следующих действий: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сортировка мелких предметов (гороха, крупы, бобов); нанизывание колец пирамидки (из 4—6 колец) с учетом величины колец;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нанизывание мелких бус на шнур, леску; пристегивание пластмассовых (деревянных) бельевых прищепок;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снятие предметов со стены;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завод механических игрушек, часов;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опускание объемных фигур в соответствующие по форме прорези коробки, зрительно соотнося их;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разборка и складывание трех-, четырех-, пятисоставной матрешки; умение сложить каждую матрешку отдельно; расположение матрешек в ряд по величине;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открывание и закрывание различных кранов до упора;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наполнение сосудов водой;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перенос сосудов, наполненных водой, с одного места на другое;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полив комнатных растений.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Использование в наглядных ситуациях предмета как орудия: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выбор предмета (палки, ложки, вилки) для доставания объекта из сосуда.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Сортировка предметов по их назначению.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Нахождение в окружающей обстановке предмета с заданным признаком (определенного цвета, формы, величины).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Узнавание на ощупь знакомых предметов при выборе из 3—4.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Определение на ощупь формы, величины предметов; глад</w:t>
      </w: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softHyphen/>
        <w:t>кой, шершавой поверхности; мягких и твердых тел.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Действия с предметами разного цвета: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определение и называние цвета предмета; соотнесение предметов по цвету; составление простых сочетаний из 2—3 цветов; группировка однородных предметов по цвету; чередование предметов по цвету через два элемента; вы</w:t>
      </w: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softHyphen/>
        <w:t>кладывание их в ряд;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нахождение предметов по указанному цвету; классификация предметов по цвету.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Действия с предметами разной формы: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формирование представлений о геометрических фигурах (круг, треугольник, квадрат);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различение геометрических фигур; группировка геометрических фигур по форме; составление упорядоченного ряда геометрических фигур; подбор предметов к модели геометрической фигуры; составление узоров различной формы;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lastRenderedPageBreak/>
        <w:t>выкладывание узоров из геометрических фигур по образцу; классификация предметов по цвету и форме.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Действия с предметами разной величины: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узнавание и различение предметов по высоте (высокий — низкий), по ширине (широкий — узкий);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нахождение на ощупь по образцу предмета большого размера его меньшую пару;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составление сериационного ряда из трех предметов по размеру (самый большой — немного меньше — самый малень</w:t>
      </w: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softHyphen/>
        <w:t>кий);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составление сериационного ряда из трех предметов по длине (самый длинный — короче — самый короткий);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подбор друг к другу разнородных предметов, одинаковых по величине (подходящие к коробкам, баночкам крышки; пробки, подходящие к бутылочкам; мячи, шары, подходящие к отверстиям).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Конструирование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Повторение и закрепление умений, приобретенных в I и II классах.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Закрепление приемов наложения и приложения в работе со строительным материалом (объемными фигурами). Выполнение построек и фигур из 5—6 объемных и плоских форм по показу и по образцу: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постройка башни из 3—5 кубов одинаковых и разных по размеру, цвету;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постройка двухэтажного и выше дома с крышей из кубов и призмы, с воротами, гаражом;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постройка дорожек, заборов из различного по форме материала;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постройка поезда, автомобиля.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Обыгрывание выполняемых действий под руководством учителя.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Выполнение знакомых построек по словесной инструкции.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Составление из счетных палочек предметов, узоров, фигур по образцу, картинке, вербальной инструкции: дом, машина, молоток, ворота и др.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Складывание разрезных картинок из 5—7 частей разных форм. Заполнение вкладок в сказочных иллюстрациях с вырезанными частями. Складывание картинки из 4—6 кубиков с картинками.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Складывание простых изображений из разобщенных частей по образцу: кот (голова, хвост, туловище), елочка, неваляшка, кукла, машина.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Работа с мозаикой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Повторение и закрепление умений и навыков, приобретенных в I и II классах.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Выкладывание по подражанию и образцу чередующихся рядов из деталей двух цветов через два элемента (красный — два синих — красный и т. д.).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Выкладывание чередующихся рядов из деталей трех цветов (красный — зеленый — белый и т. д.).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Выкладывание по показу и по образцу геометрических фигур различных размеров и цветов по опорным точкам: треугольник, прямоугольник, квадрат.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Выкладывание простых узоров и сюжетов по показу и по образцу: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букет из трех цветов разного цвета на стеблях;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дом с крышей и трубой;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lastRenderedPageBreak/>
        <w:t>елочка;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снежинка;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коврик.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bookmarkStart w:id="8" w:name="bookmark20"/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Работа с пластическими материалами (тесто, пластилин)</w:t>
      </w:r>
      <w:bookmarkEnd w:id="8"/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Практическое закрепление приобретенных в I и II классах умений и навыков работы с пластическими материалами.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Узнавание, различение, называние объектов лепки и необходимых материалов и инструментов.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Предварительное наблюдение за реальным предметом, который будут лепить. Его тактильное обследование. Выделение характерных признаков предмета, его частей (элементов) с помощью учителя.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Анализ образца изделия с помощью учителя.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Лепка по подражанию (образцу) предметов, включающих несколько элементов шаровидной формы: снеговик, пирамидка, кукла-неваляшка и др.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Лепка знакомых букв (цифр). Использование при лепке всех приобретенных ранее навыков.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Освоение новых приемов лепки: соединение деталей примазыванием; прищипывание; вдавливание;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простейшее оттягивание небольших деталей (клюв). Создание пластилиновых картин.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Резание шара ниткой на две половинки.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Лепка посуды из одного куска пластилина (тарелка, миска, блюдце), из двух кусков (чашка, ложка, кувшин). Лепка предметов из 2—5 частей: рыбка, грибы разной величины, большая и маленькая чашки, корзина с ручкой, пирамидка, снеговик, утенок, зайчик.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Составление композиций: «Грибная поляна», «Фрукты на подносе», «Корзина с фруктами».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Размещение поделок на столе, полке. Обыгрывание ситуаций с поделками.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bookmarkStart w:id="9" w:name="bookmark21"/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Работа с бумагой и фольгой</w:t>
      </w:r>
      <w:bookmarkEnd w:id="9"/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Упражнения с бумагой и фольгой: сгибание бумаги, фольги до обозначенной линии; сгибание квадратного листа бумаги (фольги) с угла на угол по диагонали;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разгибание и разглаживание бумаги (фольги) ладонью и пальцами.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Узнавание, различение, называние инструментов для работы с бумагой (фольгой): клеевой карандаш, карандаш, линейка, ножницы, клей, кисточка, шаблоны.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Изготовление изделий из бумаги: тетрадь из 3—4 листов бумаги с обложкой, конверт, письмо-треугольник, пакетик для семян.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Изготовление из фольги различных предметов: мисочка (тарелочка), чашка, стул, стол (из одной или двух частей), скамейка, корона и т. д. Обыгрывание ситуаций с использованием поделок под руководством учителя.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Назначение клеевого карандаша. Приемы наклеивания клеевым карандашом: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размещение деталей наклеиваемой стороной вверх; правильное держание клеевого карандаша; равномерное нанесение клея на наклеиваемую деталь; размещение детали на листе наклеивания; прижимание и приглаживание детали тряпочкой. Наклеивание с использованием клеевого карандаша гото</w:t>
      </w: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softHyphen/>
        <w:t>вых геометрических фигур на закладки, коробки. Наклеивание простых готовых форм на контур.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Аппликация с наклеиванием: «Елочки», «Желуди», «Тучки», «Подсолнухи».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Складывание и наклеивание фигур, предметных изображений, состоящих из одной (двух) готовых частей.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lastRenderedPageBreak/>
        <w:t>Выполнение изделий из бумаги с применением клеевого карандаша: флажки из цветной бумаги, цепочки из двух разноцветных полос, елочные украшения.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Работа с ножницами. Правила техники безопасности при работе с ножницами.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Приемы резания: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держание заготовки одной рукой;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правильный захват ножниц пальцами второй руки;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широкое разведение лезвий ножниц и неполное их сведение.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Резание бумаги (фольги) по прямой линии.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Вырезание полос по предварительной разметке педагога.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Резание полосы бумаги (фольги) на квадраты и прямоугольники.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Резание квадрата на треугольники по разметке педагога.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Изготовление геометрического материала.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bookmarkStart w:id="10" w:name="bookmark22"/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Работа с нитками и тканью</w:t>
      </w:r>
      <w:bookmarkEnd w:id="10"/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Использование ткани в качестве элемента одежды: шарф, косынка, лента. Использование ткани в качестве предметов быта: салфетки, скатерть, покрывало, занавески (накрывание стола, застилание кровати и т. д.). Обыгрывание выполняемых действий под руководством учителя.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Распределение ниток, лоскутов ткани по цвету, длине, толщине.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Составление коллекции ниток и наклеивание их на картон. Наматывание ниток на катушку («Кто быстрее?»). Сматывание ниток в клубок («Волшебный клубок»). Плетение шнура из двух толстых ниток разного цвета. Изготовление закладки для книг. Завязывание узелков на концах ниток. Связывание ниток. Завязывание толстых ниток бантиком. Разрезание ниток и ткани ножницами.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Упражнения в шнуровке в виде геометрических фигур и предметных изображений с несложным контуром через постепенно уменьшающиеся отверстия в картоне. Использование различных видов застежек на ткани.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Аппликация из ниток: «Осенний лес».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bookmarkStart w:id="11" w:name="bookmark23"/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Работа с природными материалами</w:t>
      </w:r>
      <w:bookmarkEnd w:id="11"/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Охрана природы при заготовке природных материалов. Правила сбора и хранения природных материалов. Виды природных материалов, возможности их использования при изготовлении поделок.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Первичная обработка природных материалов в процессе сбора и подготовки к хранению.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Изготовление изделий по показу (образцу): стрекоза, бабочка (туловище из пластилина, крылья — крылатки клена);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мышка (туловище — желудь, хвост — нитки (проволока)); паук (туловище — скорлупа грецкого ореха, заполненная пластилином, лапки — тонкие палочки).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Соединение деталей с помощью пластилина.</w:t>
      </w:r>
    </w:p>
    <w:p w:rsidR="007C591E" w:rsidRPr="007C591E" w:rsidRDefault="007C591E" w:rsidP="001F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sectPr w:rsidR="007C591E" w:rsidRPr="007C591E" w:rsidSect="00CF52A4">
          <w:footerReference w:type="even" r:id="rId8"/>
          <w:footerReference w:type="default" r:id="rId9"/>
          <w:pgSz w:w="16838" w:h="11906" w:orient="landscape"/>
          <w:pgMar w:top="993" w:right="1134" w:bottom="850" w:left="1134" w:header="708" w:footer="708" w:gutter="0"/>
          <w:pgNumType w:start="2"/>
          <w:cols w:space="708"/>
          <w:docGrid w:linePitch="360"/>
        </w:sectPr>
      </w:pPr>
      <w:r w:rsidRPr="007C591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Предметная аппликация из сухих листьев, зерна. Размещение и закрепление поделок на подставке. Игровые действия с поделками.</w:t>
      </w:r>
    </w:p>
    <w:p w:rsidR="007C591E" w:rsidRPr="007C591E" w:rsidRDefault="007C591E" w:rsidP="001F0A3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hi-IN"/>
        </w:rPr>
      </w:pPr>
    </w:p>
    <w:p w:rsidR="007C591E" w:rsidRPr="001F0A3A" w:rsidRDefault="007C591E" w:rsidP="001F0A3A">
      <w:pPr>
        <w:pStyle w:val="ad"/>
        <w:widowControl w:val="0"/>
        <w:numPr>
          <w:ilvl w:val="0"/>
          <w:numId w:val="22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bidi="hi-IN"/>
        </w:rPr>
      </w:pPr>
      <w:r w:rsidRPr="001F0A3A">
        <w:rPr>
          <w:rFonts w:ascii="Times New Roman" w:eastAsia="Calibri" w:hAnsi="Times New Roman"/>
          <w:b/>
          <w:sz w:val="24"/>
          <w:szCs w:val="24"/>
          <w:lang w:bidi="hi-IN"/>
        </w:rPr>
        <w:t>Материально – техническое обеспечение.</w:t>
      </w:r>
    </w:p>
    <w:p w:rsidR="000D7DDD" w:rsidRDefault="007C591E" w:rsidP="001F0A3A">
      <w:pPr>
        <w:spacing w:line="240" w:lineRule="auto"/>
      </w:pPr>
      <w:r w:rsidRPr="007C591E"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lang w:eastAsia="hi-IN" w:bidi="hi-IN"/>
        </w:rPr>
        <w:t>Материально-техническое оснащение учебного предмета «Предметно-практические действия» включает: ноутбук, картотека пальчиковых игр и игр на развитие общей моторики, предметы: емкости, различные по величине и из различных материалов, мелкие и крупные предметы с гладкой и неровной поверхностью, шестигранные карандаши, трехгранные ручки, крупные бусины, крупа, игрушка на колесиках и на палке, банки, степлер, прищепки, предметы синего, зеленого, красного и желтого цветов, предметы различные по форме и величине, различная бумага, гуашь, пластилин, мольберты, нитки, ножн</w:t>
      </w:r>
      <w:r w:rsidR="001F0A3A"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lang w:eastAsia="hi-IN" w:bidi="hi-IN"/>
        </w:rPr>
        <w:t>ицы.</w:t>
      </w:r>
    </w:p>
    <w:sectPr w:rsidR="000D7DDD" w:rsidSect="007C59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9AB" w:rsidRDefault="008769AB">
      <w:pPr>
        <w:spacing w:after="0" w:line="240" w:lineRule="auto"/>
      </w:pPr>
      <w:r>
        <w:separator/>
      </w:r>
    </w:p>
  </w:endnote>
  <w:endnote w:type="continuationSeparator" w:id="0">
    <w:p w:rsidR="008769AB" w:rsidRDefault="00876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BaskervilleExpOdC">
    <w:altName w:val="Gabriola"/>
    <w:charset w:val="00"/>
    <w:family w:val="decorative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91E" w:rsidRDefault="007C591E" w:rsidP="007C591E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C591E" w:rsidRDefault="007C591E" w:rsidP="007C591E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243398"/>
      <w:docPartObj>
        <w:docPartGallery w:val="Page Numbers (Bottom of Page)"/>
        <w:docPartUnique/>
      </w:docPartObj>
    </w:sdtPr>
    <w:sdtEndPr/>
    <w:sdtContent>
      <w:p w:rsidR="00CF52A4" w:rsidRDefault="00CF52A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A3A">
          <w:rPr>
            <w:noProof/>
          </w:rPr>
          <w:t>7</w:t>
        </w:r>
        <w:r>
          <w:fldChar w:fldCharType="end"/>
        </w:r>
      </w:p>
    </w:sdtContent>
  </w:sdt>
  <w:p w:rsidR="007C591E" w:rsidRDefault="007C591E" w:rsidP="007C591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9AB" w:rsidRDefault="008769AB">
      <w:pPr>
        <w:spacing w:after="0" w:line="240" w:lineRule="auto"/>
      </w:pPr>
      <w:r>
        <w:separator/>
      </w:r>
    </w:p>
  </w:footnote>
  <w:footnote w:type="continuationSeparator" w:id="0">
    <w:p w:rsidR="008769AB" w:rsidRDefault="00876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4631"/>
    <w:multiLevelType w:val="hybridMultilevel"/>
    <w:tmpl w:val="2ABCC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2655"/>
    <w:multiLevelType w:val="hybridMultilevel"/>
    <w:tmpl w:val="DBCE1F2C"/>
    <w:lvl w:ilvl="0" w:tplc="1F5C6E0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4E5F"/>
    <w:multiLevelType w:val="hybridMultilevel"/>
    <w:tmpl w:val="8C2E4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966F0"/>
    <w:multiLevelType w:val="hybridMultilevel"/>
    <w:tmpl w:val="17BE189E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" w15:restartNumberingAfterBreak="0">
    <w:nsid w:val="1A2666D4"/>
    <w:multiLevelType w:val="hybridMultilevel"/>
    <w:tmpl w:val="4AC25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62383"/>
    <w:multiLevelType w:val="hybridMultilevel"/>
    <w:tmpl w:val="108E83EE"/>
    <w:lvl w:ilvl="0" w:tplc="20829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6D2BE2"/>
    <w:multiLevelType w:val="hybridMultilevel"/>
    <w:tmpl w:val="8FAA082E"/>
    <w:lvl w:ilvl="0" w:tplc="041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7" w15:restartNumberingAfterBreak="0">
    <w:nsid w:val="254B5D09"/>
    <w:multiLevelType w:val="hybridMultilevel"/>
    <w:tmpl w:val="FB1CF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304BB"/>
    <w:multiLevelType w:val="hybridMultilevel"/>
    <w:tmpl w:val="B6F69B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721785"/>
    <w:multiLevelType w:val="hybridMultilevel"/>
    <w:tmpl w:val="1C0EC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D7963"/>
    <w:multiLevelType w:val="hybridMultilevel"/>
    <w:tmpl w:val="D1F09CE4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42FE5C63"/>
    <w:multiLevelType w:val="hybridMultilevel"/>
    <w:tmpl w:val="35C4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255B7"/>
    <w:multiLevelType w:val="hybridMultilevel"/>
    <w:tmpl w:val="3CBC5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46E6B"/>
    <w:multiLevelType w:val="hybridMultilevel"/>
    <w:tmpl w:val="80825810"/>
    <w:lvl w:ilvl="0" w:tplc="43CA02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291556"/>
    <w:multiLevelType w:val="hybridMultilevel"/>
    <w:tmpl w:val="8C9EF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85CAA"/>
    <w:multiLevelType w:val="hybridMultilevel"/>
    <w:tmpl w:val="7CE84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7655C1"/>
    <w:multiLevelType w:val="hybridMultilevel"/>
    <w:tmpl w:val="ABEACB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5FA86F73"/>
    <w:multiLevelType w:val="hybridMultilevel"/>
    <w:tmpl w:val="DF7E9D58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679D4359"/>
    <w:multiLevelType w:val="hybridMultilevel"/>
    <w:tmpl w:val="DF0C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B4EF0"/>
    <w:multiLevelType w:val="hybridMultilevel"/>
    <w:tmpl w:val="08621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10DC1"/>
    <w:multiLevelType w:val="hybridMultilevel"/>
    <w:tmpl w:val="E71C9B64"/>
    <w:lvl w:ilvl="0" w:tplc="F400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67E91"/>
    <w:multiLevelType w:val="hybridMultilevel"/>
    <w:tmpl w:val="737AA262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7"/>
  </w:num>
  <w:num w:numId="5">
    <w:abstractNumId w:val="16"/>
  </w:num>
  <w:num w:numId="6">
    <w:abstractNumId w:val="6"/>
  </w:num>
  <w:num w:numId="7">
    <w:abstractNumId w:val="2"/>
  </w:num>
  <w:num w:numId="8">
    <w:abstractNumId w:val="14"/>
  </w:num>
  <w:num w:numId="9">
    <w:abstractNumId w:val="9"/>
  </w:num>
  <w:num w:numId="10">
    <w:abstractNumId w:val="1"/>
  </w:num>
  <w:num w:numId="11">
    <w:abstractNumId w:val="3"/>
  </w:num>
  <w:num w:numId="12">
    <w:abstractNumId w:val="12"/>
  </w:num>
  <w:num w:numId="13">
    <w:abstractNumId w:val="4"/>
  </w:num>
  <w:num w:numId="14">
    <w:abstractNumId w:val="19"/>
  </w:num>
  <w:num w:numId="15">
    <w:abstractNumId w:val="18"/>
  </w:num>
  <w:num w:numId="16">
    <w:abstractNumId w:val="21"/>
  </w:num>
  <w:num w:numId="17">
    <w:abstractNumId w:val="15"/>
  </w:num>
  <w:num w:numId="18">
    <w:abstractNumId w:val="7"/>
  </w:num>
  <w:num w:numId="19">
    <w:abstractNumId w:val="0"/>
  </w:num>
  <w:num w:numId="20">
    <w:abstractNumId w:val="11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1E"/>
    <w:rsid w:val="000D7DDD"/>
    <w:rsid w:val="000E306E"/>
    <w:rsid w:val="001F0A3A"/>
    <w:rsid w:val="007C591E"/>
    <w:rsid w:val="008769AB"/>
    <w:rsid w:val="00885994"/>
    <w:rsid w:val="00C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AD88C-8CEF-4016-8477-9C913449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591E"/>
    <w:pPr>
      <w:keepNext/>
      <w:keepLines/>
      <w:suppressAutoHyphen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91E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numbering" w:customStyle="1" w:styleId="11">
    <w:name w:val="Нет списка1"/>
    <w:next w:val="a2"/>
    <w:semiHidden/>
    <w:rsid w:val="007C591E"/>
  </w:style>
  <w:style w:type="paragraph" w:styleId="a3">
    <w:name w:val="Body Text"/>
    <w:basedOn w:val="a"/>
    <w:link w:val="a4"/>
    <w:rsid w:val="007C591E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C591E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programbody">
    <w:name w:val="program body"/>
    <w:rsid w:val="007C591E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1"/>
      <w:sz w:val="21"/>
      <w:szCs w:val="21"/>
      <w:lang w:eastAsia="ar-SA"/>
    </w:rPr>
  </w:style>
  <w:style w:type="paragraph" w:customStyle="1" w:styleId="12">
    <w:name w:val="Абзац списка1"/>
    <w:basedOn w:val="a"/>
    <w:rsid w:val="007C591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5">
    <w:name w:val="Normal (Web)"/>
    <w:basedOn w:val="a"/>
    <w:unhideWhenUsed/>
    <w:rsid w:val="007C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C59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ok">
    <w:name w:val="book"/>
    <w:basedOn w:val="a"/>
    <w:rsid w:val="007C591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7C591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7">
    <w:name w:val="Основной текст с отступом Знак"/>
    <w:basedOn w:val="a0"/>
    <w:link w:val="a6"/>
    <w:rsid w:val="007C591E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table" w:styleId="a8">
    <w:name w:val="Table Grid"/>
    <w:basedOn w:val="a1"/>
    <w:rsid w:val="007C5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rsid w:val="007C591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a">
    <w:name w:val="Верхний колонтитул Знак"/>
    <w:basedOn w:val="a0"/>
    <w:link w:val="a9"/>
    <w:rsid w:val="007C591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rsid w:val="007C591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c">
    <w:name w:val="Нижний колонтитул Знак"/>
    <w:basedOn w:val="a0"/>
    <w:link w:val="ab"/>
    <w:uiPriority w:val="99"/>
    <w:rsid w:val="007C591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d">
    <w:name w:val="List Paragraph"/>
    <w:basedOn w:val="a"/>
    <w:uiPriority w:val="34"/>
    <w:qFormat/>
    <w:rsid w:val="007C591E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Standard">
    <w:name w:val="Standard"/>
    <w:rsid w:val="007C591E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styleId="ae">
    <w:name w:val="page number"/>
    <w:basedOn w:val="a0"/>
    <w:rsid w:val="007C591E"/>
  </w:style>
  <w:style w:type="table" w:customStyle="1" w:styleId="13">
    <w:name w:val="Сетка таблицы1"/>
    <w:basedOn w:val="a1"/>
    <w:uiPriority w:val="59"/>
    <w:rsid w:val="007C59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???????"/>
    <w:rsid w:val="007C591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000000"/>
      <w:kern w:val="1"/>
      <w:sz w:val="36"/>
      <w:szCs w:val="36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CF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5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4076</Words>
  <Characters>23237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Даша</cp:lastModifiedBy>
  <cp:revision>4</cp:revision>
  <cp:lastPrinted>2019-10-14T04:26:00Z</cp:lastPrinted>
  <dcterms:created xsi:type="dcterms:W3CDTF">2019-10-11T06:36:00Z</dcterms:created>
  <dcterms:modified xsi:type="dcterms:W3CDTF">2020-05-28T16:14:00Z</dcterms:modified>
</cp:coreProperties>
</file>