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21" w:rsidRDefault="00E441A6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E441A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9251950" cy="6737097"/>
            <wp:effectExtent l="0" t="0" r="6350" b="6985"/>
            <wp:docPr id="1" name="Рисунок 1" descr="C:\Users\Учитель\Desktop\Сканы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21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1. </w:t>
      </w: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коррекционного курса по «Дефектологии» (2 класс</w:t>
      </w:r>
      <w:r w:rsidR="00A8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E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8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ФГОС образования обучающихся с интеллектуальными нарушениями разработана на основании следующих нормативно-правовых документов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1A21" w:rsidRPr="00DC6B5C" w:rsidRDefault="00A21A21" w:rsidP="00A21A21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A21A21" w:rsidRPr="00DC6B5C" w:rsidRDefault="00E441A6" w:rsidP="00A21A21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A21A21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</w:t>
        </w:r>
        <w:r w:rsidR="00A21A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образования обучающихся с умственной отсталостью (интеллектуальными нарушениями)</w:t>
        </w:r>
        <w:r w:rsidR="00A21A21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A21A21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1A21" w:rsidRDefault="00A21A21" w:rsidP="00A21A21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1A21" w:rsidRDefault="00A21A21" w:rsidP="00A21A21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школы. </w:t>
      </w:r>
    </w:p>
    <w:p w:rsidR="00A21A21" w:rsidRPr="00A423B5" w:rsidRDefault="00A21A21" w:rsidP="00A21A21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4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</w:t>
      </w:r>
      <w:r w:rsidR="00A8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учащимся, имеющих</w:t>
      </w:r>
      <w:r w:rsidRPr="00A4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с интеллектуальными нарушениями.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коррекция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ВПФ,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низкий и ниже возрастной нормы уровень познавательной сферы детей с ОВЗ.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Обучающие: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(операции сравнения, обобщения, выделение существенных признаков и закономерностей, анализа, гибкость мыслительных процессов);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и расширение знаний учащихся исходя из интересов и специфики их способностей.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Развивающие: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логического мышления;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 (устойчивость, концентрация, расширение объёма, переключение и т.д.);</w:t>
      </w:r>
    </w:p>
    <w:p w:rsidR="00A21A21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памяти (формирование навыков запоминания, устойчивости, развитие смысловой памяти);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речевой деятельности;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пространственного восприятия и сенсомоторной координации;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умение учитывать в своей работе заданную систему требований);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и словарного запаса учащихся;</w:t>
      </w:r>
    </w:p>
    <w:p w:rsidR="00A21A21" w:rsidRPr="0043387D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быстроты реакции.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Воспитательные:</w:t>
      </w:r>
    </w:p>
    <w:p w:rsidR="00A21A21" w:rsidRPr="00286336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к учению.</w:t>
      </w:r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коррекционного курса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A21A21" w:rsidRPr="00286336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Описание места </w:t>
      </w:r>
      <w:r w:rsidRPr="002863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 учебном плане</w:t>
      </w:r>
    </w:p>
    <w:p w:rsidR="00A21A21" w:rsidRDefault="00A21A21" w:rsidP="00A21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Коррекционно-развивающие занятия с учителем-дефектологом 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2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количество часов за год 68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A21" w:rsidRPr="00A56D1D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Личностные и предметные</w:t>
      </w:r>
      <w:r w:rsidRP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освоения </w:t>
      </w:r>
      <w:r w:rsidRP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 курса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A21A21" w:rsidRPr="00DC6B5C" w:rsidRDefault="00A21A21" w:rsidP="00A21A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A21A21" w:rsidRPr="00DC6B5C" w:rsidRDefault="00A21A21" w:rsidP="00A21A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A21A21" w:rsidRPr="00DC6B5C" w:rsidRDefault="00A21A21" w:rsidP="00A21A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A21A21" w:rsidRPr="00DC6B5C" w:rsidRDefault="00A21A21" w:rsidP="00A21A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A21A21" w:rsidRPr="00DC6B5C" w:rsidRDefault="00A21A21" w:rsidP="00A21A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A21A21" w:rsidRPr="00DC6B5C" w:rsidRDefault="00A21A21" w:rsidP="00A21A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A21A21" w:rsidRPr="0030668D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 определять:</w:t>
      </w:r>
    </w:p>
    <w:p w:rsidR="00A21A21" w:rsidRPr="00DC6B5C" w:rsidRDefault="00A21A21" w:rsidP="00A21A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цвета, уметь анализировать и удерживать зрительный образ;</w:t>
      </w:r>
    </w:p>
    <w:p w:rsidR="00A21A21" w:rsidRPr="00DC6B5C" w:rsidRDefault="00A21A21" w:rsidP="00A21A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понятиями или связи между явлениями и понятиями;</w:t>
      </w:r>
    </w:p>
    <w:p w:rsidR="00A21A21" w:rsidRPr="00DC6B5C" w:rsidRDefault="00A21A21" w:rsidP="00A21A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событий;</w:t>
      </w:r>
    </w:p>
    <w:p w:rsidR="00A21A21" w:rsidRPr="00DC6B5C" w:rsidRDefault="00A21A21" w:rsidP="00A21A2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отношения между понятиями.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</w:t>
      </w:r>
    </w:p>
    <w:p w:rsidR="00A21A21" w:rsidRPr="00DC6B5C" w:rsidRDefault="00A21A21" w:rsidP="00A21A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рассуждать, пользуясь приёмами анализа, сравнения, обобщения, классификации, систематизации;</w:t>
      </w:r>
    </w:p>
    <w:p w:rsidR="00A21A21" w:rsidRPr="00DC6B5C" w:rsidRDefault="00A21A21" w:rsidP="00A21A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A21A21" w:rsidRPr="00DC6B5C" w:rsidRDefault="00A21A21" w:rsidP="00A21A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понятия;</w:t>
      </w:r>
    </w:p>
    <w:p w:rsidR="00A21A21" w:rsidRPr="00DC6B5C" w:rsidRDefault="00A21A21" w:rsidP="00A21A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понятия, предметы, явления;</w:t>
      </w:r>
    </w:p>
    <w:p w:rsidR="00A21A21" w:rsidRPr="00DC6B5C" w:rsidRDefault="00A21A21" w:rsidP="00A21A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A21A21" w:rsidRPr="00DC6B5C" w:rsidRDefault="00A21A21" w:rsidP="00A21A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A21A21" w:rsidRPr="00DC6B5C" w:rsidRDefault="00A21A21" w:rsidP="00A21A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A21A21" w:rsidRPr="00DC6B5C" w:rsidRDefault="00A21A21" w:rsidP="00A21A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A21A21" w:rsidRPr="00DC6B5C" w:rsidRDefault="00A21A21" w:rsidP="00A21A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развитие аналитических способностей и способностей рассуждать;</w:t>
      </w:r>
    </w:p>
    <w:p w:rsidR="00A21A21" w:rsidRPr="00A56D1D" w:rsidRDefault="00A21A21" w:rsidP="00A21A2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задач.</w:t>
      </w:r>
    </w:p>
    <w:p w:rsidR="00A21A21" w:rsidRPr="00A56D1D" w:rsidRDefault="00A21A21" w:rsidP="00A2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286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коррекционного курса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A21A21" w:rsidRPr="00231FA8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сравнивать выполненную статичную позу («зайчик», «цветок» и т. п.) с образцом (демонстрация учителем, рисунок).</w:t>
      </w:r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A21A21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A21A21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речевое подражание,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звукоподражания (животных, птиц, окружающей среды),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называть окружающие предметы, их части; умение использовать в речи слова обобщающего характера (мебель, посуда, обувь, овощи, фрукты и др.); </w:t>
      </w:r>
    </w:p>
    <w:p w:rsidR="00A21A21" w:rsidRPr="000125C9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A21A21" w:rsidRPr="00696517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</w:t>
      </w:r>
    </w:p>
    <w:p w:rsidR="00A21A21" w:rsidRPr="00E23CEB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вопросы собеседника;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 умение выражать просьбу, благодарность, утверждение, отрицание.</w:t>
      </w:r>
    </w:p>
    <w:p w:rsidR="00A21A21" w:rsidRPr="00E23CEB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описывать предмет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его восприятия и по представлению (по системе наводящих вопросов педагога, с опорой на символический план).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A21A21" w:rsidRPr="00E23CEB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A21A21" w:rsidRPr="00DC6B5C" w:rsidRDefault="00A21A21" w:rsidP="00A21A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A21A21" w:rsidRPr="00DC6B5C" w:rsidRDefault="00A21A21" w:rsidP="00A21A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A21A21" w:rsidRPr="00DC6B5C" w:rsidRDefault="00A21A21" w:rsidP="00A21A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A21A21" w:rsidRPr="00DC6B5C" w:rsidRDefault="00A21A21" w:rsidP="00A21A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(формирование представления о себе, взаимоотношениях с окружающими людьми, общепринятых нормах поведения).</w:t>
      </w:r>
    </w:p>
    <w:p w:rsidR="00A21A21" w:rsidRPr="00DC6B5C" w:rsidRDefault="00A21A21" w:rsidP="00A21A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(понимание, исполнение песен, танцевальных элементов, соответствующих традиционным праздникам).</w:t>
      </w:r>
    </w:p>
    <w:p w:rsidR="00A21A21" w:rsidRPr="00DC6B5C" w:rsidRDefault="00A21A21" w:rsidP="00A21A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A21A21" w:rsidRPr="008C1AEF" w:rsidRDefault="00A21A21" w:rsidP="00A21A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A21A21" w:rsidRPr="00CB6A37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CB6A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A21A21" w:rsidRPr="002B44D7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A21A21" w:rsidRPr="006C2A24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Структура построения коррекционно-развивающего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занятия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A21A21" w:rsidRPr="00DC6B5C" w:rsidRDefault="00A21A21" w:rsidP="00A21A2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момент. (2 мин.)</w:t>
      </w:r>
    </w:p>
    <w:p w:rsidR="00A21A21" w:rsidRPr="00DC6B5C" w:rsidRDefault="00A21A21" w:rsidP="00A21A2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на предыдущем занятии. (8 мин.)</w:t>
      </w:r>
    </w:p>
    <w:p w:rsidR="00A21A21" w:rsidRPr="006C2A24" w:rsidRDefault="00A21A21" w:rsidP="00A21A2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A21A21" w:rsidRPr="00DC6B5C" w:rsidRDefault="00A21A21" w:rsidP="00A21A2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</w:p>
    <w:p w:rsidR="00A21A21" w:rsidRPr="00DC6B5C" w:rsidRDefault="00A21A21" w:rsidP="00A21A2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знаний. (15 мин.)</w:t>
      </w:r>
    </w:p>
    <w:p w:rsidR="00A21A21" w:rsidRPr="00DC6B5C" w:rsidRDefault="00A21A21" w:rsidP="00A21A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A21A21" w:rsidRPr="00DE40B4" w:rsidRDefault="00A21A21" w:rsidP="00A21A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ребёнка. (3 мин.)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A21A21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Гимнастику для пальцев рук;</w:t>
      </w:r>
    </w:p>
    <w:p w:rsidR="00A21A21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Артикуляционную гимнастику;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к учителю-дефектологу дети зачисляются на основании заключения ПМПК.</w:t>
      </w:r>
    </w:p>
    <w:p w:rsidR="00A21A21" w:rsidRPr="00DE40B4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Критерии оценки результативности работы по программе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диагностических данных первичной, итоговой диагностики психолого-педагогического обследования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критерием эффективности реализации коррекционной программы.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A21A21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97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6. Календарно-тематическое планирование </w:t>
      </w:r>
    </w:p>
    <w:p w:rsidR="00A21A21" w:rsidRPr="00DC6B5C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066"/>
        <w:gridCol w:w="2267"/>
        <w:gridCol w:w="1984"/>
        <w:gridCol w:w="1904"/>
      </w:tblGrid>
      <w:tr w:rsidR="00A21A21" w:rsidTr="00580DAB">
        <w:trPr>
          <w:trHeight w:val="363"/>
        </w:trPr>
        <w:tc>
          <w:tcPr>
            <w:tcW w:w="614" w:type="dxa"/>
            <w:vMerge w:val="restart"/>
          </w:tcPr>
          <w:p w:rsidR="00A21A21" w:rsidRDefault="00A21A21" w:rsidP="005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6" w:type="dxa"/>
            <w:vMerge w:val="restart"/>
          </w:tcPr>
          <w:p w:rsidR="00A21A21" w:rsidRDefault="00A21A21" w:rsidP="0058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7" w:type="dxa"/>
            <w:vMerge w:val="restart"/>
          </w:tcPr>
          <w:p w:rsidR="00A21A21" w:rsidRDefault="00A21A21" w:rsidP="0058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88" w:type="dxa"/>
            <w:gridSpan w:val="2"/>
          </w:tcPr>
          <w:p w:rsidR="00A21A21" w:rsidRDefault="00A21A21" w:rsidP="0058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21A21" w:rsidTr="00580DAB">
        <w:trPr>
          <w:trHeight w:val="330"/>
        </w:trPr>
        <w:tc>
          <w:tcPr>
            <w:tcW w:w="614" w:type="dxa"/>
            <w:vMerge/>
          </w:tcPr>
          <w:p w:rsidR="00A21A21" w:rsidRDefault="00A21A21" w:rsidP="005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vMerge/>
          </w:tcPr>
          <w:p w:rsidR="00A21A21" w:rsidRDefault="00A21A21" w:rsidP="005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A21A21" w:rsidRDefault="00A21A21" w:rsidP="005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21A21" w:rsidRDefault="00A21A21" w:rsidP="0058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4" w:type="dxa"/>
          </w:tcPr>
          <w:p w:rsidR="00A21A21" w:rsidRDefault="00A21A21" w:rsidP="0058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C65A7" w:rsidTr="00580DAB">
        <w:trPr>
          <w:trHeight w:val="487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6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«1 сентября – вперед к знаниям» в игровой форме.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CD56F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6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импрессивной и экспрессивной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пассивного словаря, слуховых функций.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CD56F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6" w:type="dxa"/>
          </w:tcPr>
          <w:p w:rsidR="002C65A7" w:rsidRPr="001736F3" w:rsidRDefault="002C65A7" w:rsidP="00F0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ВПФ</w:t>
            </w:r>
            <w:r w:rsidR="00F0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CD56F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6" w:type="dxa"/>
          </w:tcPr>
          <w:p w:rsidR="002C65A7" w:rsidRPr="001736F3" w:rsidRDefault="002C65A7" w:rsidP="00F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CD56F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6" w:type="dxa"/>
          </w:tcPr>
          <w:p w:rsidR="002C65A7" w:rsidRPr="001736F3" w:rsidRDefault="002C65A7" w:rsidP="00F03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временных навыков</w:t>
            </w:r>
            <w:r w:rsidR="00F0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CD56F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6" w:type="dxa"/>
          </w:tcPr>
          <w:p w:rsidR="002C65A7" w:rsidRPr="001736F3" w:rsidRDefault="002C65A7" w:rsidP="002C65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мелкой моторики и сенсорных навыков.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CD56F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</w:tcPr>
          <w:p w:rsidR="002C65A7" w:rsidRPr="00BB5A39" w:rsidRDefault="002C65A7" w:rsidP="002C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шаблонов, разукрашивание.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CD56F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эталоны (цвет, форма)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Default="00CD56F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7" w:rsidTr="00580DAB">
        <w:trPr>
          <w:trHeight w:val="510"/>
        </w:trPr>
        <w:tc>
          <w:tcPr>
            <w:tcW w:w="614" w:type="dxa"/>
          </w:tcPr>
          <w:p w:rsidR="002C65A7" w:rsidRPr="001736F3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</w:tcPr>
          <w:p w:rsidR="002C65A7" w:rsidRPr="00393DB8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дифференциации цвета и формы.</w:t>
            </w:r>
          </w:p>
        </w:tc>
        <w:tc>
          <w:tcPr>
            <w:tcW w:w="2267" w:type="dxa"/>
          </w:tcPr>
          <w:p w:rsidR="002C65A7" w:rsidRPr="001736F3" w:rsidRDefault="002C65A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C65A7" w:rsidRPr="001736F3" w:rsidRDefault="00CD56F7" w:rsidP="002C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904" w:type="dxa"/>
          </w:tcPr>
          <w:p w:rsidR="002C65A7" w:rsidRDefault="002C65A7" w:rsidP="002C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6" w:type="dxa"/>
          </w:tcPr>
          <w:p w:rsidR="0049130A" w:rsidRPr="00393DB8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C80BC4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</w:tcPr>
          <w:p w:rsidR="0049130A" w:rsidRPr="00393DB8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Штриховка, копирование, разукрашивание с соблюдением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096B24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восприятия.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096B24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Работа с предметами (выделение частей предмета, складывание целого из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096B24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8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Работа с предметами (выделение сходных и отличительных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096B24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6" w:type="dxa"/>
          </w:tcPr>
          <w:p w:rsidR="0049130A" w:rsidRDefault="000A5715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группирования предметов.</w:t>
            </w:r>
          </w:p>
          <w:p w:rsidR="0049130A" w:rsidRPr="001736F3" w:rsidRDefault="0049130A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096B24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8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066" w:type="dxa"/>
          </w:tcPr>
          <w:p w:rsidR="0049130A" w:rsidRPr="004000C0" w:rsidRDefault="0049130A" w:rsidP="00E4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внимания при описании </w:t>
            </w:r>
            <w:r w:rsidR="00E4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096B24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8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6" w:type="dxa"/>
          </w:tcPr>
          <w:p w:rsidR="0049130A" w:rsidRPr="00E40908" w:rsidRDefault="00E40908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</w:t>
            </w:r>
            <w:r w:rsidR="0049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0A">
              <w:rPr>
                <w:rFonts w:ascii="Times New Roman" w:hAnsi="Times New Roman" w:cs="Times New Roman"/>
                <w:sz w:val="24"/>
                <w:szCs w:val="24"/>
              </w:rPr>
              <w:t>Геометрический диктант.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5B058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Подвижные игры. Пространственная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5B058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способностей. 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«Осенний букет»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5B058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6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артикуляционного аппарата. Совместное пение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5B058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6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6" w:type="dxa"/>
          </w:tcPr>
          <w:p w:rsidR="0049130A" w:rsidRPr="001736F3" w:rsidRDefault="0049130A" w:rsidP="00491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деятельность у зеркала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7" w:type="dxa"/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9130A" w:rsidRDefault="005B058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6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904" w:type="dxa"/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брюшно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дыхания. Комплекс упражнений.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Default="005B058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6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0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Группирование предметов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по видовым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Pr="001736F3" w:rsidRDefault="0049130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Default="005B058A" w:rsidP="0049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6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0A" w:rsidRDefault="0049130A" w:rsidP="004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Задания по карточкам.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164819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ватными палочками «Тыква»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F43C86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транзитивности с помощью объемных предметов.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F43C86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конкретизация представлений о цветах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F43C86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2F7FE9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знаний об обобщающих словах.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F43C86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диагностика ЗУН</w:t>
            </w:r>
            <w:r w:rsidRPr="00400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F43C86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rPr>
          <w:trHeight w:val="5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по картинкам «Один-много».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F43C86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2F7FE9">
        <w:trPr>
          <w:trHeight w:val="5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по карточкам, составление узоров.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F43C86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2F7FE9">
        <w:trPr>
          <w:trHeight w:val="5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F43C86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2F7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диагностика. Психогимнастика.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D938B5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воображения. Изготовление по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ваты.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89332E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89332E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Обсуждение прослушанного текста. Отгадывание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08544D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761145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произвольного запоминания зрительно воспринимаемых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08544D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FB1B3B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невербального мышления. Жесты и мимика.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08544D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E606F4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Невербальное общение. Звукоподражание.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08544D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E606F4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D6218F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E606F4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520A13" w:rsidRDefault="005B058A" w:rsidP="005B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интонационной стороны речи в игровой форме.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D6218F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E606F4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к образованию звуков и букв. Звукоподражание.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D6218F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C46228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D6218F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к 23 февраля.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191140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C46228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058A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и форм общения. Дидактические игры.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1736F3" w:rsidRDefault="005B058A" w:rsidP="005B0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Default="00191140" w:rsidP="005B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8A" w:rsidRPr="002F7FE9" w:rsidRDefault="005B058A" w:rsidP="005B0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F7FE9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подарка к 8 марта для мам.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91140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rPr>
          <w:trHeight w:val="5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объёма внимания, развитие зрительного запоминания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76114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91140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rPr>
          <w:trHeight w:val="5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E606F4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rPr>
          <w:trHeight w:val="6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8 марта.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76114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E606F4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памяти. Развитие мышления.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деятельности. Работа с предметными картинками.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деятельности. Работа с речевыми шаблонами.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40D85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моторики, пластилинография.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56B12" w:rsidRDefault="00191140" w:rsidP="0019114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 w:rsidRPr="004B7353">
              <w:rPr>
                <w:rStyle w:val="c11"/>
                <w:color w:val="000000"/>
              </w:rPr>
              <w:t xml:space="preserve">Развитие навыка </w:t>
            </w:r>
            <w:r>
              <w:rPr>
                <w:rStyle w:val="c11"/>
                <w:color w:val="000000"/>
              </w:rPr>
              <w:t>срисовывания.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56B12" w:rsidRDefault="00191140" w:rsidP="0019114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 w:rsidRPr="004B7353">
              <w:rPr>
                <w:rStyle w:val="c11"/>
                <w:color w:val="000000"/>
              </w:rPr>
              <w:t>Развитие навыка копирования, навыка работы по заданному образцу</w:t>
            </w:r>
            <w:r>
              <w:rPr>
                <w:rStyle w:val="c11"/>
                <w:color w:val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56B12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навыка. Развитие письма.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56B12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гимнастика, постановка правильного дыхания.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C46228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Артикуляционные упражнения, работа у зеркала.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E606F4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моторики. Подвижные игры.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B0423D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количественных представлений.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с геометрическими фигурами.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0D5DD5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43728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кругозора. </w:t>
            </w:r>
            <w:r w:rsidRPr="00143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Редкие и вымирающие животные и растения. Красная книга России. </w:t>
            </w:r>
          </w:p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AE6B54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ание поздравлений с Днём Победы </w:t>
            </w:r>
            <w:r w:rsidRPr="009E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учителям, родным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816CB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людей летом. Коррекция мышления на основе упражнений в установлении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следственных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816CB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8722F8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импрессивной и экспрессивной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26CAB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816CB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2F7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ВПФ, временных представлений.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816CB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140" w:rsidTr="0058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пространственной ориентировки, представлений об окружающем.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1736F3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26CAB" w:rsidRDefault="00191140" w:rsidP="00191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40" w:rsidRPr="00204EBE" w:rsidRDefault="00191140" w:rsidP="0019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A21" w:rsidRPr="00A56D1D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56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материально-технического обеспечения образовательной деятельности</w:t>
      </w:r>
    </w:p>
    <w:p w:rsidR="00A21A21" w:rsidRPr="00A56D1D" w:rsidRDefault="00A21A21" w:rsidP="00A2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 методические пособия для учителя: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АСАДЕМА, 2001г.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выраженным недоразвитием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1—4 классы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2006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воспитание детей с отклонениями в развитии: сб. игр и игровых упражнений / Л.А.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(Специальная психология)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Книголюб, 2007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«Радужная страна» Знакомство с </w:t>
      </w:r>
      <w:proofErr w:type="gram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цветом./</w:t>
      </w:r>
      <w:proofErr w:type="gram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Р.Волков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«Учитель» 2003г -56с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Сфера,2008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Ось-89 2001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М.И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1990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мира детей/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1996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Л.Д.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М. 2003 г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 школьного психолога»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Дубна «Феникс» 2002г.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«Игры, развивающие психические качества личности школьника»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Москва 2004 г.</w:t>
      </w:r>
    </w:p>
    <w:p w:rsidR="00A21A21" w:rsidRPr="00DC6B5C" w:rsidRDefault="00A21A21" w:rsidP="00A2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ленты, шары, кубики, кирпичики, мешочки, мячи.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сюжетные: кошка, зайчик, медвежонок, собачка, лягушка и др.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Мозаика, шнуровка,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приспособления для нанизывания предметов на шнур.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и парные картинки.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счётные палочки.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«Чудесный мешочек».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Трафареты, шаблоны.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Штриховки.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аппликации, рисования.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«Застегни пуговицы».</w:t>
      </w:r>
    </w:p>
    <w:p w:rsidR="00A21A21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21A21" w:rsidRPr="00DC6B5C" w:rsidRDefault="00A21A21" w:rsidP="00A21A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игры.</w:t>
      </w:r>
    </w:p>
    <w:sectPr w:rsidR="00A21A21" w:rsidRPr="00DC6B5C" w:rsidSect="00580D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D2656"/>
    <w:multiLevelType w:val="hybridMultilevel"/>
    <w:tmpl w:val="EC8C5EA6"/>
    <w:lvl w:ilvl="0" w:tplc="CCC416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10A37"/>
    <w:multiLevelType w:val="multilevel"/>
    <w:tmpl w:val="E66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21463"/>
    <w:multiLevelType w:val="multilevel"/>
    <w:tmpl w:val="AEE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2"/>
    <w:rsid w:val="0005253B"/>
    <w:rsid w:val="0008544D"/>
    <w:rsid w:val="00096B24"/>
    <w:rsid w:val="000A5715"/>
    <w:rsid w:val="00164819"/>
    <w:rsid w:val="00191140"/>
    <w:rsid w:val="002C65A7"/>
    <w:rsid w:val="002F7FE9"/>
    <w:rsid w:val="00313180"/>
    <w:rsid w:val="0049130A"/>
    <w:rsid w:val="00580DAB"/>
    <w:rsid w:val="005B058A"/>
    <w:rsid w:val="00767DA9"/>
    <w:rsid w:val="0089332E"/>
    <w:rsid w:val="00A21A21"/>
    <w:rsid w:val="00A766FE"/>
    <w:rsid w:val="00A82E42"/>
    <w:rsid w:val="00C80BC4"/>
    <w:rsid w:val="00CD56F7"/>
    <w:rsid w:val="00D6218F"/>
    <w:rsid w:val="00D938B5"/>
    <w:rsid w:val="00E40908"/>
    <w:rsid w:val="00E441A6"/>
    <w:rsid w:val="00F03597"/>
    <w:rsid w:val="00F43C86"/>
    <w:rsid w:val="00F763F2"/>
    <w:rsid w:val="00F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7C6E"/>
  <w15:chartTrackingRefBased/>
  <w15:docId w15:val="{98AD0EF5-DD83-4F45-B1F9-E9A287A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A21"/>
    <w:rPr>
      <w:color w:val="0000FF"/>
      <w:u w:val="single"/>
    </w:rPr>
  </w:style>
  <w:style w:type="character" w:styleId="a5">
    <w:name w:val="Strong"/>
    <w:basedOn w:val="a0"/>
    <w:uiPriority w:val="22"/>
    <w:qFormat/>
    <w:rsid w:val="00A21A21"/>
    <w:rPr>
      <w:b/>
      <w:bCs/>
    </w:rPr>
  </w:style>
  <w:style w:type="table" w:styleId="a6">
    <w:name w:val="Table Grid"/>
    <w:basedOn w:val="a1"/>
    <w:uiPriority w:val="59"/>
    <w:rsid w:val="00A2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1A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A2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2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inobr.gov-murman.ru%2Ffiles%2FOVZ%2FPrikaz_%E2%84%96_1598_ot_19.12.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dcterms:created xsi:type="dcterms:W3CDTF">2021-12-20T10:16:00Z</dcterms:created>
  <dcterms:modified xsi:type="dcterms:W3CDTF">2022-09-19T09:34:00Z</dcterms:modified>
</cp:coreProperties>
</file>