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5E7" w:rsidRPr="006A589F" w:rsidRDefault="003825E7" w:rsidP="003825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589F">
        <w:rPr>
          <w:rFonts w:ascii="Times New Roman" w:hAnsi="Times New Roman"/>
          <w:b/>
          <w:sz w:val="24"/>
          <w:szCs w:val="24"/>
        </w:rPr>
        <w:t xml:space="preserve">Аннотация к рабочим программам по курсу </w:t>
      </w:r>
    </w:p>
    <w:p w:rsidR="003825E7" w:rsidRPr="003825E7" w:rsidRDefault="003825E7" w:rsidP="003825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«Логопедия» для 1</w:t>
      </w:r>
      <w:r>
        <w:rPr>
          <w:rFonts w:ascii="Times New Roman" w:hAnsi="Times New Roman"/>
          <w:b/>
          <w:sz w:val="24"/>
          <w:szCs w:val="24"/>
        </w:rPr>
        <w:t>-4</w:t>
      </w:r>
      <w:r w:rsidRPr="006A589F">
        <w:rPr>
          <w:rFonts w:ascii="Times New Roman" w:hAnsi="Times New Roman"/>
          <w:b/>
          <w:sz w:val="24"/>
          <w:szCs w:val="24"/>
        </w:rPr>
        <w:t xml:space="preserve"> классов </w:t>
      </w:r>
      <w:bookmarkStart w:id="0" w:name="_GoBack"/>
      <w:bookmarkEnd w:id="0"/>
    </w:p>
    <w:p w:rsidR="003825E7" w:rsidRPr="003825E7" w:rsidRDefault="003825E7" w:rsidP="003825E7">
      <w:pPr>
        <w:pStyle w:val="c61"/>
        <w:shd w:val="clear" w:color="auto" w:fill="FFFFFF"/>
        <w:jc w:val="both"/>
        <w:rPr>
          <w:rStyle w:val="c412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161C" w:rsidRPr="003825E7">
        <w:rPr>
          <w:rFonts w:ascii="Times New Roman" w:hAnsi="Times New Roman" w:cs="Times New Roman"/>
          <w:sz w:val="24"/>
          <w:szCs w:val="24"/>
        </w:rPr>
        <w:t>Рабоча</w:t>
      </w:r>
      <w:r w:rsidRPr="003825E7">
        <w:rPr>
          <w:rFonts w:ascii="Times New Roman" w:hAnsi="Times New Roman" w:cs="Times New Roman"/>
          <w:sz w:val="24"/>
          <w:szCs w:val="24"/>
        </w:rPr>
        <w:t>я программа по логопедии для 1-4</w:t>
      </w:r>
      <w:r w:rsidR="00B4161C" w:rsidRPr="003825E7">
        <w:rPr>
          <w:rFonts w:ascii="Times New Roman" w:hAnsi="Times New Roman" w:cs="Times New Roman"/>
          <w:sz w:val="24"/>
          <w:szCs w:val="24"/>
        </w:rPr>
        <w:t xml:space="preserve"> кл</w:t>
      </w:r>
      <w:r w:rsidR="00B71B5B" w:rsidRPr="003825E7">
        <w:rPr>
          <w:rFonts w:ascii="Times New Roman" w:hAnsi="Times New Roman" w:cs="Times New Roman"/>
          <w:sz w:val="24"/>
          <w:szCs w:val="24"/>
        </w:rPr>
        <w:t xml:space="preserve">ассов создана на основе Примерной адаптированной основной общеобразовательной программы образования учащихся с умственной отсталостью (интеллектуальными нарушения) в соответствии с «Программой коррекционной логопедической работы по устранению нарушений письма», </w:t>
      </w:r>
      <w:r w:rsidRPr="003825E7">
        <w:rPr>
          <w:rFonts w:ascii="Times New Roman" w:hAnsi="Times New Roman" w:cs="Times New Roman"/>
          <w:sz w:val="24"/>
          <w:szCs w:val="24"/>
        </w:rPr>
        <w:br/>
      </w:r>
      <w:r w:rsidRPr="003825E7">
        <w:rPr>
          <w:rStyle w:val="c4c14"/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825E7">
        <w:rPr>
          <w:rStyle w:val="c412"/>
          <w:color w:val="auto"/>
          <w:sz w:val="24"/>
          <w:szCs w:val="24"/>
        </w:rPr>
        <w:t>Адаптированная рабочая программа разработана на основании следующих нормативно-правовых документов:</w:t>
      </w:r>
    </w:p>
    <w:p w:rsidR="003825E7" w:rsidRPr="003825E7" w:rsidRDefault="003825E7" w:rsidP="003825E7">
      <w:pPr>
        <w:pStyle w:val="c61"/>
        <w:numPr>
          <w:ilvl w:val="0"/>
          <w:numId w:val="1"/>
        </w:numPr>
        <w:shd w:val="clear" w:color="auto" w:fill="FFFFFF"/>
        <w:jc w:val="both"/>
        <w:rPr>
          <w:rStyle w:val="c412"/>
          <w:color w:val="auto"/>
          <w:sz w:val="24"/>
          <w:szCs w:val="24"/>
        </w:rPr>
      </w:pPr>
      <w:r w:rsidRPr="003825E7">
        <w:rPr>
          <w:rStyle w:val="c412"/>
          <w:color w:val="auto"/>
          <w:sz w:val="24"/>
          <w:szCs w:val="24"/>
        </w:rPr>
        <w:t>Федеральный Закон «Об образовании в Российской Федерации» от 29.12.2012 №273-ФЗ.</w:t>
      </w:r>
    </w:p>
    <w:p w:rsidR="003825E7" w:rsidRPr="003825E7" w:rsidRDefault="003825E7" w:rsidP="003825E7">
      <w:pPr>
        <w:pStyle w:val="c61"/>
        <w:numPr>
          <w:ilvl w:val="0"/>
          <w:numId w:val="1"/>
        </w:numPr>
        <w:shd w:val="clear" w:color="auto" w:fill="FFFFFF"/>
        <w:jc w:val="both"/>
        <w:rPr>
          <w:rStyle w:val="c412"/>
          <w:color w:val="auto"/>
          <w:sz w:val="24"/>
          <w:szCs w:val="24"/>
        </w:rPr>
      </w:pPr>
      <w:r w:rsidRPr="003825E7">
        <w:rPr>
          <w:rStyle w:val="c412"/>
          <w:color w:val="auto"/>
          <w:sz w:val="24"/>
          <w:szCs w:val="24"/>
        </w:rPr>
        <w:t>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3825E7" w:rsidRPr="003825E7" w:rsidRDefault="003825E7" w:rsidP="003825E7">
      <w:pPr>
        <w:pStyle w:val="c61"/>
        <w:numPr>
          <w:ilvl w:val="0"/>
          <w:numId w:val="1"/>
        </w:numPr>
        <w:shd w:val="clear" w:color="auto" w:fill="FFFFFF"/>
        <w:jc w:val="both"/>
        <w:rPr>
          <w:rStyle w:val="c412"/>
          <w:color w:val="auto"/>
          <w:sz w:val="24"/>
          <w:szCs w:val="24"/>
        </w:rPr>
      </w:pPr>
      <w:r w:rsidRPr="003825E7">
        <w:rPr>
          <w:rStyle w:val="c412"/>
          <w:color w:val="auto"/>
          <w:sz w:val="24"/>
          <w:szCs w:val="24"/>
        </w:rPr>
        <w:t>Учебный план отделения для обучающихся с ОВЗ МАОУ Зареченская СОШ.</w:t>
      </w:r>
    </w:p>
    <w:p w:rsidR="003825E7" w:rsidRPr="003825E7" w:rsidRDefault="003825E7" w:rsidP="003825E7">
      <w:pPr>
        <w:pStyle w:val="c61"/>
        <w:numPr>
          <w:ilvl w:val="0"/>
          <w:numId w:val="1"/>
        </w:numPr>
        <w:shd w:val="clear" w:color="auto" w:fill="FFFFFF"/>
        <w:jc w:val="both"/>
        <w:rPr>
          <w:rStyle w:val="c412"/>
          <w:color w:val="auto"/>
          <w:sz w:val="24"/>
          <w:szCs w:val="24"/>
        </w:rPr>
      </w:pPr>
      <w:r w:rsidRPr="003825E7">
        <w:rPr>
          <w:rStyle w:val="c412"/>
          <w:color w:val="auto"/>
          <w:sz w:val="24"/>
          <w:szCs w:val="24"/>
        </w:rPr>
        <w:t>Инструктивное письмо Министерства образования РФ от 14.12.2000 г. № 2 «Об организации работы логопедического пункта общеобразовательного учреждения».</w:t>
      </w:r>
    </w:p>
    <w:p w:rsidR="003825E7" w:rsidRPr="003825E7" w:rsidRDefault="003825E7" w:rsidP="003825E7">
      <w:pPr>
        <w:pStyle w:val="c61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825E7">
        <w:rPr>
          <w:rStyle w:val="c412"/>
          <w:color w:val="auto"/>
          <w:sz w:val="24"/>
          <w:szCs w:val="24"/>
        </w:rPr>
        <w:t>Адаптированная образовательная программа отделения для обучающ</w:t>
      </w:r>
      <w:r>
        <w:rPr>
          <w:rStyle w:val="c412"/>
          <w:color w:val="auto"/>
          <w:sz w:val="24"/>
          <w:szCs w:val="24"/>
        </w:rPr>
        <w:t>ихся с ОВЗ МАОУ Зареченская СОШ.</w:t>
      </w:r>
    </w:p>
    <w:p w:rsidR="00F0682E" w:rsidRPr="003825E7" w:rsidRDefault="00F0682E" w:rsidP="0077709F">
      <w:pPr>
        <w:tabs>
          <w:tab w:val="left" w:pos="907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25E7">
        <w:rPr>
          <w:rFonts w:ascii="Times New Roman" w:hAnsi="Times New Roman" w:cs="Times New Roman"/>
          <w:sz w:val="24"/>
          <w:szCs w:val="24"/>
        </w:rPr>
        <w:t>Цель: диагностика, коррекция и развитие всех сторон речи (</w:t>
      </w:r>
      <w:proofErr w:type="spellStart"/>
      <w:r w:rsidRPr="003825E7">
        <w:rPr>
          <w:rFonts w:ascii="Times New Roman" w:hAnsi="Times New Roman" w:cs="Times New Roman"/>
          <w:sz w:val="24"/>
          <w:szCs w:val="24"/>
        </w:rPr>
        <w:t>фонетико</w:t>
      </w:r>
      <w:proofErr w:type="spellEnd"/>
      <w:r w:rsidRPr="003825E7">
        <w:rPr>
          <w:rFonts w:ascii="Times New Roman" w:hAnsi="Times New Roman" w:cs="Times New Roman"/>
          <w:sz w:val="24"/>
          <w:szCs w:val="24"/>
        </w:rPr>
        <w:t xml:space="preserve"> – фонематической, </w:t>
      </w:r>
      <w:proofErr w:type="spellStart"/>
      <w:r w:rsidRPr="003825E7">
        <w:rPr>
          <w:rFonts w:ascii="Times New Roman" w:hAnsi="Times New Roman" w:cs="Times New Roman"/>
          <w:sz w:val="24"/>
          <w:szCs w:val="24"/>
        </w:rPr>
        <w:t>лексико</w:t>
      </w:r>
      <w:proofErr w:type="spellEnd"/>
      <w:r w:rsidRPr="003825E7">
        <w:rPr>
          <w:rFonts w:ascii="Times New Roman" w:hAnsi="Times New Roman" w:cs="Times New Roman"/>
          <w:sz w:val="24"/>
          <w:szCs w:val="24"/>
        </w:rPr>
        <w:t xml:space="preserve"> – грамматической, синтаксической); связной речи; формирование навыков вербальной коммуникации.</w:t>
      </w:r>
    </w:p>
    <w:p w:rsidR="00F0682E" w:rsidRPr="003825E7" w:rsidRDefault="00F0682E" w:rsidP="0077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5E7">
        <w:rPr>
          <w:rFonts w:ascii="Times New Roman" w:hAnsi="Times New Roman" w:cs="Times New Roman"/>
          <w:sz w:val="24"/>
          <w:szCs w:val="24"/>
        </w:rPr>
        <w:t>Задачи:</w:t>
      </w:r>
    </w:p>
    <w:p w:rsidR="00F0682E" w:rsidRPr="003825E7" w:rsidRDefault="00F0682E" w:rsidP="0077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5E7">
        <w:rPr>
          <w:rFonts w:ascii="Times New Roman" w:hAnsi="Times New Roman" w:cs="Times New Roman"/>
          <w:sz w:val="24"/>
          <w:szCs w:val="24"/>
        </w:rPr>
        <w:t xml:space="preserve"> - создание условий для формирования правильного звукопроизношения и закрепления его на словесном материале, исходя из индивидуальных особенностей ребенка;</w:t>
      </w:r>
    </w:p>
    <w:p w:rsidR="00F0682E" w:rsidRPr="003825E7" w:rsidRDefault="00F0682E" w:rsidP="0077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5E7">
        <w:rPr>
          <w:rFonts w:ascii="Times New Roman" w:hAnsi="Times New Roman" w:cs="Times New Roman"/>
          <w:sz w:val="24"/>
          <w:szCs w:val="24"/>
        </w:rPr>
        <w:t xml:space="preserve"> - развитие артикуляционной моторики, фонематических процессов, грамматического строя речи посредством коррекции устной и письменной речи;</w:t>
      </w:r>
    </w:p>
    <w:p w:rsidR="00F0682E" w:rsidRPr="003825E7" w:rsidRDefault="00F0682E" w:rsidP="0077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5E7">
        <w:rPr>
          <w:rFonts w:ascii="Times New Roman" w:hAnsi="Times New Roman" w:cs="Times New Roman"/>
          <w:sz w:val="24"/>
          <w:szCs w:val="24"/>
        </w:rPr>
        <w:t xml:space="preserve"> - обогащение и активизация словарного запаса учащихся, развитие коммуникативных навыков посредством повышения уровня общего речевого развития детей; </w:t>
      </w:r>
    </w:p>
    <w:p w:rsidR="00F0682E" w:rsidRPr="003825E7" w:rsidRDefault="00F0682E" w:rsidP="0077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5E7">
        <w:rPr>
          <w:rFonts w:ascii="Times New Roman" w:hAnsi="Times New Roman" w:cs="Times New Roman"/>
          <w:sz w:val="24"/>
          <w:szCs w:val="24"/>
        </w:rPr>
        <w:t xml:space="preserve"> - создание условий для коррекции и развития познавательной деятельности учащихся (общих интеллектуальных умений, учебных навыков, слухового и зрительного восприятия, памяти, внимания, фонематического слуха) и общей координации движений, мелкой моторики.</w:t>
      </w:r>
    </w:p>
    <w:p w:rsidR="00F0682E" w:rsidRPr="003825E7" w:rsidRDefault="00F0682E" w:rsidP="003825E7">
      <w:pPr>
        <w:tabs>
          <w:tab w:val="left" w:pos="907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25E7">
        <w:rPr>
          <w:rFonts w:ascii="Times New Roman" w:hAnsi="Times New Roman" w:cs="Times New Roman"/>
          <w:sz w:val="24"/>
          <w:szCs w:val="24"/>
        </w:rPr>
        <w:t xml:space="preserve">Программа курса </w:t>
      </w:r>
      <w:r w:rsidR="003825E7">
        <w:rPr>
          <w:rFonts w:ascii="Times New Roman" w:hAnsi="Times New Roman" w:cs="Times New Roman"/>
          <w:sz w:val="24"/>
          <w:szCs w:val="24"/>
        </w:rPr>
        <w:t xml:space="preserve">логопедических занятий с 1 по 4 </w:t>
      </w:r>
      <w:r w:rsidRPr="003825E7">
        <w:rPr>
          <w:rFonts w:ascii="Times New Roman" w:hAnsi="Times New Roman" w:cs="Times New Roman"/>
          <w:sz w:val="24"/>
          <w:szCs w:val="24"/>
        </w:rPr>
        <w:t>классы рас</w:t>
      </w:r>
      <w:r w:rsidR="00FD4337" w:rsidRPr="003825E7">
        <w:rPr>
          <w:rFonts w:ascii="Times New Roman" w:hAnsi="Times New Roman" w:cs="Times New Roman"/>
          <w:sz w:val="24"/>
          <w:szCs w:val="24"/>
        </w:rPr>
        <w:t>с</w:t>
      </w:r>
      <w:r w:rsidRPr="003825E7">
        <w:rPr>
          <w:rFonts w:ascii="Times New Roman" w:hAnsi="Times New Roman" w:cs="Times New Roman"/>
          <w:sz w:val="24"/>
          <w:szCs w:val="24"/>
        </w:rPr>
        <w:t>читана на учебный план:</w:t>
      </w:r>
    </w:p>
    <w:p w:rsidR="00FD4337" w:rsidRPr="003825E7" w:rsidRDefault="00FD4337" w:rsidP="0077709F">
      <w:pPr>
        <w:tabs>
          <w:tab w:val="left" w:pos="907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25E7">
        <w:rPr>
          <w:rFonts w:ascii="Times New Roman" w:hAnsi="Times New Roman" w:cs="Times New Roman"/>
          <w:sz w:val="24"/>
          <w:szCs w:val="24"/>
        </w:rPr>
        <w:t>Основной формой обучения являются индивидуальные и групповые занятия.</w:t>
      </w:r>
    </w:p>
    <w:p w:rsidR="00FD4337" w:rsidRPr="003825E7" w:rsidRDefault="00FD4337" w:rsidP="0077709F">
      <w:pPr>
        <w:tabs>
          <w:tab w:val="left" w:pos="907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25E7">
        <w:rPr>
          <w:rFonts w:ascii="Times New Roman" w:hAnsi="Times New Roman" w:cs="Times New Roman"/>
          <w:sz w:val="24"/>
          <w:szCs w:val="24"/>
        </w:rPr>
        <w:t>Результаты обучения представлены в требованиях к уровню подготовки обучающихся, которые содержат следующие компоненты: знать и уметь – перечень необходимых для усвоения каждым обучающимся знаний; уметь – перечень конкретных умений и навыков, востребованных в практической деятельности ученика и его повседневной жизни.</w:t>
      </w:r>
    </w:p>
    <w:p w:rsidR="009B5034" w:rsidRPr="003825E7" w:rsidRDefault="009B5034" w:rsidP="0077709F">
      <w:pPr>
        <w:tabs>
          <w:tab w:val="left" w:pos="907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25E7">
        <w:rPr>
          <w:rFonts w:ascii="Times New Roman" w:hAnsi="Times New Roman" w:cs="Times New Roman"/>
          <w:sz w:val="24"/>
          <w:szCs w:val="24"/>
        </w:rPr>
        <w:t>Оценка эффективности программы.</w:t>
      </w:r>
    </w:p>
    <w:p w:rsidR="00B71B5B" w:rsidRPr="00B4161C" w:rsidRDefault="00FD4337" w:rsidP="0077709F">
      <w:pPr>
        <w:tabs>
          <w:tab w:val="left" w:pos="907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5E7">
        <w:rPr>
          <w:rFonts w:ascii="Times New Roman" w:hAnsi="Times New Roman" w:cs="Times New Roman"/>
          <w:sz w:val="24"/>
          <w:szCs w:val="24"/>
        </w:rPr>
        <w:t>Оценка навыков звукопроизношения</w:t>
      </w:r>
      <w:r w:rsidR="009B5034" w:rsidRPr="003825E7">
        <w:rPr>
          <w:rFonts w:ascii="Times New Roman" w:hAnsi="Times New Roman" w:cs="Times New Roman"/>
          <w:sz w:val="24"/>
          <w:szCs w:val="24"/>
        </w:rPr>
        <w:t>, письма и чтения</w:t>
      </w:r>
      <w:r w:rsidRPr="003825E7">
        <w:rPr>
          <w:rFonts w:ascii="Times New Roman" w:hAnsi="Times New Roman" w:cs="Times New Roman"/>
          <w:sz w:val="24"/>
          <w:szCs w:val="24"/>
        </w:rPr>
        <w:t xml:space="preserve"> осуще</w:t>
      </w:r>
      <w:r w:rsidR="009B5034" w:rsidRPr="003825E7">
        <w:rPr>
          <w:rFonts w:ascii="Times New Roman" w:hAnsi="Times New Roman" w:cs="Times New Roman"/>
          <w:sz w:val="24"/>
          <w:szCs w:val="24"/>
        </w:rPr>
        <w:t>ствляется два раза в год: в сен</w:t>
      </w:r>
      <w:r w:rsidRPr="003825E7">
        <w:rPr>
          <w:rFonts w:ascii="Times New Roman" w:hAnsi="Times New Roman" w:cs="Times New Roman"/>
          <w:sz w:val="24"/>
          <w:szCs w:val="24"/>
        </w:rPr>
        <w:t>тябре – первичная, в мае – повторная, с подведением итогов за учебный год, задачей, которой является: изучить динам</w:t>
      </w:r>
      <w:r w:rsidR="009B5034" w:rsidRPr="003825E7">
        <w:rPr>
          <w:rFonts w:ascii="Times New Roman" w:hAnsi="Times New Roman" w:cs="Times New Roman"/>
          <w:sz w:val="24"/>
          <w:szCs w:val="24"/>
        </w:rPr>
        <w:t>ику изменения звукопроизношения, усвоения навыка письма и чтения.</w:t>
      </w:r>
    </w:p>
    <w:sectPr w:rsidR="00B71B5B" w:rsidRPr="00B4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763F3"/>
    <w:multiLevelType w:val="hybridMultilevel"/>
    <w:tmpl w:val="4118C796"/>
    <w:lvl w:ilvl="0" w:tplc="6E7E30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56"/>
    <w:rsid w:val="0000732B"/>
    <w:rsid w:val="003825E7"/>
    <w:rsid w:val="0077709F"/>
    <w:rsid w:val="007D7A9A"/>
    <w:rsid w:val="00950956"/>
    <w:rsid w:val="009B5034"/>
    <w:rsid w:val="00B4161C"/>
    <w:rsid w:val="00B71B5B"/>
    <w:rsid w:val="00F0682E"/>
    <w:rsid w:val="00FD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49E5"/>
  <w15:docId w15:val="{7C32A2AB-3779-40FC-A87F-33E15BA8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1">
    <w:name w:val="c61"/>
    <w:basedOn w:val="a"/>
    <w:rsid w:val="003825E7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4c14">
    <w:name w:val="c4 c14"/>
    <w:basedOn w:val="a0"/>
    <w:rsid w:val="003825E7"/>
  </w:style>
  <w:style w:type="character" w:customStyle="1" w:styleId="c412">
    <w:name w:val="c412"/>
    <w:rsid w:val="003825E7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2</cp:revision>
  <dcterms:created xsi:type="dcterms:W3CDTF">2023-09-06T10:43:00Z</dcterms:created>
  <dcterms:modified xsi:type="dcterms:W3CDTF">2023-09-06T10:43:00Z</dcterms:modified>
</cp:coreProperties>
</file>