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0" w:rsidRPr="005B4161" w:rsidRDefault="004D7700" w:rsidP="004D7700">
      <w:pPr>
        <w:jc w:val="center"/>
        <w:rPr>
          <w:b/>
        </w:rPr>
      </w:pPr>
      <w:r>
        <w:rPr>
          <w:b/>
        </w:rPr>
        <w:t>Аннотация к рабочим  программам по русскому языку</w:t>
      </w:r>
    </w:p>
    <w:p w:rsidR="004D7700" w:rsidRPr="00726BFE" w:rsidRDefault="004D7700" w:rsidP="004D7700">
      <w:pPr>
        <w:jc w:val="both"/>
      </w:pPr>
      <w:r>
        <w:t xml:space="preserve"> </w:t>
      </w:r>
      <w:r w:rsidRPr="00726BFE">
        <w:t>Рабоч</w:t>
      </w:r>
      <w:r>
        <w:t>ие</w:t>
      </w:r>
      <w:r w:rsidRPr="00726BFE">
        <w:t xml:space="preserve"> программ</w:t>
      </w:r>
      <w:r>
        <w:t>ы</w:t>
      </w:r>
      <w:r w:rsidRPr="00726BFE">
        <w:t xml:space="preserve"> по русскому языку в </w:t>
      </w:r>
      <w:r>
        <w:t xml:space="preserve">5-9 классах </w:t>
      </w:r>
      <w:r w:rsidRPr="00726BFE">
        <w:t xml:space="preserve"> составлен</w:t>
      </w:r>
      <w:r>
        <w:t>ы</w:t>
      </w:r>
      <w:r w:rsidRPr="00726BFE">
        <w:t xml:space="preserve"> на основе</w:t>
      </w:r>
      <w:r>
        <w:t xml:space="preserve"> адаптированной основной общеобразовательной программы</w:t>
      </w:r>
      <w:r w:rsidRPr="00726BFE">
        <w:t xml:space="preserve"> </w:t>
      </w:r>
      <w:r>
        <w:t xml:space="preserve">и </w:t>
      </w:r>
      <w:r w:rsidRPr="00726BFE">
        <w:t xml:space="preserve"> име</w:t>
      </w:r>
      <w:r>
        <w:t>ю</w:t>
      </w:r>
      <w:r w:rsidRPr="00726BFE">
        <w:t xml:space="preserve">т коммуникативную направленность. В связи с этим на первый план выдвигаются задачи развития речи учащихся с интеллектуальными нарушениями, как средства общения и как способа коррекции их мыслительной деятельности. </w:t>
      </w:r>
    </w:p>
    <w:p w:rsidR="004D7700" w:rsidRPr="00726BFE" w:rsidRDefault="004D7700" w:rsidP="004D7700">
      <w:pPr>
        <w:jc w:val="both"/>
      </w:pPr>
      <w:r w:rsidRPr="00726BFE">
        <w:t xml:space="preserve">Программный материал расположен </w:t>
      </w:r>
      <w:r w:rsidRPr="00726BFE">
        <w:rPr>
          <w:bCs/>
        </w:rPr>
        <w:t>концентрически</w:t>
      </w:r>
      <w:r w:rsidRPr="00726BFE">
        <w:t xml:space="preserve"> и включает в себя следующие разделы с постепенным наращиванием сведений по каждой из названных тем:</w:t>
      </w:r>
    </w:p>
    <w:p w:rsidR="004D7700" w:rsidRDefault="004D7700" w:rsidP="004D7700">
      <w:pPr>
        <w:ind w:firstLine="567"/>
        <w:jc w:val="both"/>
      </w:pPr>
      <w:r>
        <w:t xml:space="preserve">- </w:t>
      </w:r>
      <w:r w:rsidRPr="00726BFE">
        <w:t>«Звуки-буквы»</w:t>
      </w:r>
      <w:r>
        <w:t>;</w:t>
      </w:r>
    </w:p>
    <w:p w:rsidR="004D7700" w:rsidRDefault="004D7700" w:rsidP="004D7700">
      <w:pPr>
        <w:ind w:firstLine="567"/>
        <w:jc w:val="both"/>
      </w:pPr>
      <w:r>
        <w:t xml:space="preserve">- </w:t>
      </w:r>
      <w:r w:rsidRPr="00726BFE">
        <w:t>«Слово. Состав слова»</w:t>
      </w:r>
      <w:r>
        <w:t>;</w:t>
      </w:r>
      <w:r w:rsidRPr="00726BFE">
        <w:t xml:space="preserve"> </w:t>
      </w:r>
    </w:p>
    <w:p w:rsidR="004D7700" w:rsidRDefault="004D7700" w:rsidP="004D7700">
      <w:pPr>
        <w:ind w:firstLine="567"/>
        <w:jc w:val="both"/>
      </w:pPr>
      <w:r>
        <w:t xml:space="preserve">- </w:t>
      </w:r>
      <w:r w:rsidRPr="00726BFE">
        <w:t>«Части речи»</w:t>
      </w:r>
      <w:r>
        <w:t>;</w:t>
      </w:r>
      <w:r w:rsidRPr="00726BFE">
        <w:t xml:space="preserve"> </w:t>
      </w:r>
    </w:p>
    <w:p w:rsidR="004D7700" w:rsidRDefault="004D7700" w:rsidP="004D7700">
      <w:pPr>
        <w:ind w:firstLine="567"/>
        <w:jc w:val="both"/>
      </w:pPr>
      <w:r>
        <w:t xml:space="preserve">- </w:t>
      </w:r>
      <w:r w:rsidRPr="00726BFE">
        <w:t>«Предложение»</w:t>
      </w:r>
      <w:r>
        <w:t>;</w:t>
      </w:r>
    </w:p>
    <w:p w:rsidR="004D7700" w:rsidRPr="00726BFE" w:rsidRDefault="004D7700" w:rsidP="004D7700">
      <w:pPr>
        <w:ind w:firstLine="567"/>
        <w:jc w:val="both"/>
      </w:pPr>
      <w:r>
        <w:t xml:space="preserve">- </w:t>
      </w:r>
      <w:r w:rsidRPr="00726BFE">
        <w:t xml:space="preserve">«Развитие связной речи». </w:t>
      </w:r>
    </w:p>
    <w:p w:rsidR="004D7700" w:rsidRPr="00726BFE" w:rsidRDefault="004D7700" w:rsidP="004D7700">
      <w:pPr>
        <w:ind w:firstLine="567"/>
        <w:jc w:val="both"/>
      </w:pPr>
      <w:r w:rsidRPr="00726BFE"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</w:t>
      </w:r>
      <w:proofErr w:type="gramStart"/>
      <w:r>
        <w:t>об</w:t>
      </w:r>
      <w:r w:rsidRPr="00726BFE">
        <w:t>уча</w:t>
      </w:r>
      <w:r>
        <w:t>ю</w:t>
      </w:r>
      <w:r w:rsidRPr="00726BFE">
        <w:t>щимися</w:t>
      </w:r>
      <w:proofErr w:type="gramEnd"/>
      <w:r w:rsidRPr="00726BFE">
        <w:t xml:space="preserve">. Поэтому важен не только дифференцированный подход в обучении, но и неоднократное повторение, закрепление пройденного материала. </w:t>
      </w:r>
      <w:bookmarkStart w:id="0" w:name="_GoBack"/>
      <w:bookmarkEnd w:id="0"/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26BFE">
        <w:rPr>
          <w:rFonts w:ascii="Times New Roman" w:hAnsi="Times New Roman"/>
          <w:sz w:val="24"/>
          <w:szCs w:val="24"/>
        </w:rPr>
        <w:t>В процессе изучения грамматики и правописания у школьников с 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6BFE">
        <w:rPr>
          <w:rFonts w:ascii="Times New Roman" w:hAnsi="Times New Roman"/>
          <w:i/>
          <w:sz w:val="24"/>
          <w:szCs w:val="24"/>
        </w:rPr>
        <w:t xml:space="preserve">Звуки и буквы. </w:t>
      </w:r>
      <w:r w:rsidRPr="00726BFE">
        <w:rPr>
          <w:rFonts w:ascii="Times New Roman" w:hAnsi="Times New Roman"/>
          <w:sz w:val="24"/>
          <w:szCs w:val="24"/>
        </w:rPr>
        <w:t xml:space="preserve">В 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 фонетическому разбору. </w:t>
      </w:r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6BFE">
        <w:rPr>
          <w:rFonts w:ascii="Times New Roman" w:hAnsi="Times New Roman"/>
          <w:i/>
          <w:sz w:val="24"/>
          <w:szCs w:val="24"/>
        </w:rPr>
        <w:t>Слово.</w:t>
      </w:r>
      <w:r w:rsidRPr="00726BFE">
        <w:rPr>
          <w:rFonts w:ascii="Times New Roman" w:hAnsi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являются: состав слова и части речи.</w:t>
      </w:r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6BFE">
        <w:rPr>
          <w:rFonts w:ascii="Times New Roman" w:hAnsi="Times New Roman"/>
          <w:sz w:val="24"/>
          <w:szCs w:val="24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726BF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6BFE">
        <w:rPr>
          <w:rFonts w:ascii="Times New Roman" w:hAnsi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 слов) и др.</w:t>
      </w:r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A18D5">
        <w:rPr>
          <w:rFonts w:ascii="Times New Roman" w:hAnsi="Times New Roman"/>
          <w:i/>
          <w:sz w:val="24"/>
          <w:szCs w:val="24"/>
        </w:rPr>
        <w:t xml:space="preserve">Части речи </w:t>
      </w:r>
      <w:r w:rsidRPr="00726BFE">
        <w:rPr>
          <w:rFonts w:ascii="Times New Roman" w:hAnsi="Times New Roman"/>
          <w:sz w:val="24"/>
          <w:szCs w:val="24"/>
        </w:rPr>
        <w:t>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726BFE">
        <w:rPr>
          <w:rFonts w:ascii="Times New Roman" w:hAnsi="Times New Roman"/>
          <w:i/>
          <w:sz w:val="24"/>
          <w:szCs w:val="24"/>
        </w:rPr>
        <w:t>Предложение.</w:t>
      </w:r>
      <w:r w:rsidRPr="00726BFE">
        <w:rPr>
          <w:rFonts w:ascii="Times New Roman" w:hAnsi="Times New Roman"/>
          <w:sz w:val="24"/>
          <w:szCs w:val="24"/>
        </w:rPr>
        <w:t xml:space="preserve"> Изучение предложений имеет особое значение для подготовки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726BFE">
        <w:rPr>
          <w:rFonts w:ascii="Times New Roman" w:hAnsi="Times New Roman"/>
          <w:sz w:val="24"/>
          <w:szCs w:val="24"/>
        </w:rPr>
        <w:t xml:space="preserve">  с нарушением интеллекта к самостоятельной жизни, к общению. Эт</w:t>
      </w:r>
      <w:r>
        <w:rPr>
          <w:rFonts w:ascii="Times New Roman" w:hAnsi="Times New Roman"/>
          <w:sz w:val="24"/>
          <w:szCs w:val="24"/>
        </w:rPr>
        <w:t>от</w:t>
      </w:r>
      <w:r w:rsidRPr="00726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Pr="00726BFE">
        <w:rPr>
          <w:rFonts w:ascii="Times New Roman" w:hAnsi="Times New Roman"/>
          <w:sz w:val="24"/>
          <w:szCs w:val="24"/>
        </w:rPr>
        <w:t xml:space="preserve"> включен в программу всех лет обучения. </w:t>
      </w:r>
      <w:r>
        <w:rPr>
          <w:rFonts w:ascii="Times New Roman" w:hAnsi="Times New Roman"/>
          <w:sz w:val="24"/>
          <w:szCs w:val="24"/>
        </w:rPr>
        <w:t xml:space="preserve">На занятиях формируются навыки </w:t>
      </w:r>
      <w:r w:rsidRPr="00726BFE">
        <w:rPr>
          <w:rFonts w:ascii="Times New Roman" w:hAnsi="Times New Roman"/>
          <w:sz w:val="24"/>
          <w:szCs w:val="24"/>
        </w:rPr>
        <w:t>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4D7700" w:rsidRPr="00726BFE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26BFE">
        <w:rPr>
          <w:rFonts w:ascii="Times New Roman" w:hAnsi="Times New Roman"/>
          <w:i/>
          <w:sz w:val="24"/>
          <w:szCs w:val="24"/>
        </w:rPr>
        <w:t>Связная речь.</w:t>
      </w:r>
      <w:r w:rsidRPr="00726BFE">
        <w:rPr>
          <w:rFonts w:ascii="Times New Roman" w:hAnsi="Times New Roman"/>
          <w:sz w:val="24"/>
          <w:szCs w:val="24"/>
        </w:rPr>
        <w:t xml:space="preserve"> Большое внимание уделяется формированию навыков связной письменной речи, т. к. возможности обучающихся с нарушением интеллекта</w:t>
      </w:r>
      <w:r>
        <w:rPr>
          <w:rFonts w:ascii="Times New Roman" w:hAnsi="Times New Roman"/>
          <w:sz w:val="24"/>
          <w:szCs w:val="24"/>
        </w:rPr>
        <w:t>,</w:t>
      </w:r>
      <w:r w:rsidRPr="00726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BFE">
        <w:rPr>
          <w:rFonts w:ascii="Times New Roman" w:hAnsi="Times New Roman"/>
          <w:sz w:val="24"/>
          <w:szCs w:val="24"/>
        </w:rPr>
        <w:t>излагать свои мысли</w:t>
      </w:r>
      <w:proofErr w:type="gramEnd"/>
      <w:r w:rsidRPr="00726BFE">
        <w:rPr>
          <w:rFonts w:ascii="Times New Roman" w:hAnsi="Times New Roman"/>
          <w:sz w:val="24"/>
          <w:szCs w:val="24"/>
        </w:rPr>
        <w:t xml:space="preserve"> в письменной форме весьма ограничены.  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изложение и сочинение.</w:t>
      </w:r>
    </w:p>
    <w:p w:rsidR="004D7700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 программе предусмотрены задания на развитие </w:t>
      </w:r>
      <w:r w:rsidRPr="0066794B">
        <w:rPr>
          <w:rFonts w:ascii="Times New Roman" w:hAnsi="Times New Roman"/>
          <w:sz w:val="24"/>
          <w:szCs w:val="24"/>
        </w:rPr>
        <w:t xml:space="preserve"> </w:t>
      </w:r>
      <w:r w:rsidRPr="0066794B">
        <w:rPr>
          <w:rFonts w:ascii="Times New Roman" w:hAnsi="Times New Roman"/>
          <w:i/>
          <w:sz w:val="24"/>
          <w:szCs w:val="24"/>
        </w:rPr>
        <w:t>навык</w:t>
      </w:r>
      <w:r>
        <w:rPr>
          <w:rFonts w:ascii="Times New Roman" w:hAnsi="Times New Roman"/>
          <w:i/>
          <w:sz w:val="24"/>
          <w:szCs w:val="24"/>
        </w:rPr>
        <w:t>а</w:t>
      </w:r>
      <w:r w:rsidRPr="0066794B">
        <w:rPr>
          <w:rFonts w:ascii="Times New Roman" w:hAnsi="Times New Roman"/>
          <w:i/>
          <w:sz w:val="24"/>
          <w:szCs w:val="24"/>
        </w:rPr>
        <w:t xml:space="preserve"> делового письма.</w:t>
      </w:r>
      <w:r w:rsidRPr="0066794B">
        <w:rPr>
          <w:rFonts w:ascii="Times New Roman" w:hAnsi="Times New Roman"/>
          <w:sz w:val="24"/>
          <w:szCs w:val="24"/>
        </w:rPr>
        <w:t xml:space="preserve">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  <w:r>
        <w:rPr>
          <w:rFonts w:ascii="Times New Roman" w:hAnsi="Times New Roman"/>
          <w:sz w:val="24"/>
          <w:szCs w:val="24"/>
        </w:rPr>
        <w:t xml:space="preserve"> В учебном плане на изучение данной дисциплины предусмотрено:</w:t>
      </w:r>
    </w:p>
    <w:p w:rsidR="004D7700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классе – 5 часов в неделю      </w:t>
      </w:r>
    </w:p>
    <w:p w:rsidR="004D7700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 классе – 4 часа в неделю         </w:t>
      </w:r>
    </w:p>
    <w:p w:rsidR="004D7700" w:rsidRDefault="004D7700" w:rsidP="004D7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4 часа в неделю</w:t>
      </w:r>
    </w:p>
    <w:p w:rsidR="00C62881" w:rsidRDefault="004D7700">
      <w:r>
        <w:t>в 8 классе – 4 часа в неделю</w:t>
      </w:r>
    </w:p>
    <w:p w:rsidR="004D7700" w:rsidRDefault="004D7700">
      <w:r>
        <w:t>в 9 классе – 3 часа в неделю</w:t>
      </w:r>
    </w:p>
    <w:sectPr w:rsidR="004D7700" w:rsidSect="00C6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00"/>
    <w:rsid w:val="004D7700"/>
    <w:rsid w:val="00C6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D77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2019-10-28T06:04:00Z</cp:lastPrinted>
  <dcterms:created xsi:type="dcterms:W3CDTF">2019-10-28T06:01:00Z</dcterms:created>
  <dcterms:modified xsi:type="dcterms:W3CDTF">2019-10-28T06:10:00Z</dcterms:modified>
</cp:coreProperties>
</file>