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52" w:rsidRPr="00B347B3" w:rsidRDefault="00563D52" w:rsidP="00563D52">
      <w:pPr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рабочим программам</w:t>
      </w:r>
    </w:p>
    <w:p w:rsidR="00563D52" w:rsidRDefault="00563D52" w:rsidP="00563D52">
      <w:pPr>
        <w:jc w:val="center"/>
        <w:rPr>
          <w:b/>
        </w:rPr>
      </w:pPr>
      <w:r>
        <w:rPr>
          <w:b/>
        </w:rPr>
        <w:t>по коррекционному курсу «Предметно-практические действия</w:t>
      </w:r>
      <w:r w:rsidRPr="00B347B3">
        <w:rPr>
          <w:b/>
        </w:rPr>
        <w:t>»</w:t>
      </w:r>
    </w:p>
    <w:p w:rsidR="00563D52" w:rsidRDefault="00563D52" w:rsidP="00563D52">
      <w:pPr>
        <w:jc w:val="center"/>
        <w:rPr>
          <w:b/>
        </w:rPr>
      </w:pPr>
      <w:r>
        <w:rPr>
          <w:b/>
        </w:rPr>
        <w:t xml:space="preserve"> в 1-4 классах.</w:t>
      </w:r>
    </w:p>
    <w:p w:rsidR="00563D52" w:rsidRDefault="00563D52" w:rsidP="00563D52">
      <w:r>
        <w:t xml:space="preserve">    </w:t>
      </w:r>
      <w:r w:rsidRPr="00B347B3">
        <w:t xml:space="preserve">Рабочие программы по </w:t>
      </w:r>
      <w:r>
        <w:t>данному коррекционному курсу</w:t>
      </w:r>
      <w:r w:rsidRPr="00B347B3">
        <w:t xml:space="preserve"> составлены на основе</w:t>
      </w:r>
      <w:r>
        <w:t xml:space="preserve"> ФГОС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:rsidR="00563D52" w:rsidRDefault="00563D52" w:rsidP="00563D52">
      <w:r>
        <w:t>2 вариант.</w:t>
      </w:r>
    </w:p>
    <w:p w:rsidR="00563D52" w:rsidRDefault="00563D52">
      <w:r>
        <w:t xml:space="preserve">    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563D52" w:rsidRDefault="00563D52">
      <w:r>
        <w:t xml:space="preserve">     </w:t>
      </w:r>
      <w:r w:rsidRPr="00563D52">
        <w:rPr>
          <w:i/>
        </w:rPr>
        <w:t xml:space="preserve">Целью </w:t>
      </w:r>
      <w:r>
        <w:t xml:space="preserve">обучения является формирование целенаправленных произвольных действий с различными предметами и материалами. </w:t>
      </w:r>
    </w:p>
    <w:p w:rsidR="00380D1E" w:rsidRDefault="00563D52" w:rsidP="00380D1E">
      <w:pPr>
        <w:spacing w:after="20"/>
        <w:rPr>
          <w:rFonts w:cs="Times New Roman"/>
          <w:szCs w:val="28"/>
        </w:rPr>
      </w:pPr>
      <w:r>
        <w:t xml:space="preserve">       </w:t>
      </w:r>
      <w:r w:rsidR="00380D1E" w:rsidRPr="00B24053">
        <w:rPr>
          <w:rFonts w:cs="Times New Roman"/>
          <w:b/>
          <w:i/>
          <w:szCs w:val="28"/>
        </w:rPr>
        <w:t xml:space="preserve">   Цели</w:t>
      </w:r>
      <w:r w:rsidR="00380D1E" w:rsidRPr="00B24053">
        <w:rPr>
          <w:rFonts w:cs="Times New Roman"/>
          <w:szCs w:val="28"/>
        </w:rPr>
        <w:t xml:space="preserve"> образовательно-коррекционной работы с учето</w:t>
      </w:r>
      <w:r w:rsidR="00380D1E">
        <w:rPr>
          <w:rFonts w:cs="Times New Roman"/>
          <w:szCs w:val="28"/>
        </w:rPr>
        <w:t>м специфики учебного предмета: и</w:t>
      </w:r>
      <w:r w:rsidR="00380D1E" w:rsidRPr="00B24053">
        <w:rPr>
          <w:rFonts w:cs="Times New Roman"/>
          <w:szCs w:val="28"/>
        </w:rPr>
        <w:t>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</w:t>
      </w:r>
      <w:r w:rsidR="00380D1E">
        <w:rPr>
          <w:rFonts w:cs="Times New Roman"/>
          <w:szCs w:val="28"/>
        </w:rPr>
        <w:t>.</w:t>
      </w:r>
    </w:p>
    <w:p w:rsidR="00380D1E" w:rsidRPr="00B24053" w:rsidRDefault="00380D1E" w:rsidP="00380D1E">
      <w:pPr>
        <w:spacing w:after="20"/>
        <w:rPr>
          <w:rFonts w:cs="Times New Roman"/>
          <w:b/>
          <w:i/>
          <w:szCs w:val="28"/>
        </w:rPr>
      </w:pPr>
      <w:r w:rsidRPr="00B240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B24053">
        <w:rPr>
          <w:rFonts w:cs="Times New Roman"/>
          <w:b/>
          <w:i/>
          <w:szCs w:val="28"/>
        </w:rPr>
        <w:t xml:space="preserve">   Задачи</w:t>
      </w:r>
      <w:r>
        <w:rPr>
          <w:rFonts w:cs="Times New Roman"/>
          <w:b/>
          <w:i/>
          <w:szCs w:val="28"/>
        </w:rPr>
        <w:t xml:space="preserve"> коррекционного курса</w:t>
      </w:r>
      <w:r w:rsidRPr="00B24053">
        <w:rPr>
          <w:rFonts w:cs="Times New Roman"/>
          <w:b/>
          <w:i/>
          <w:szCs w:val="28"/>
        </w:rPr>
        <w:t xml:space="preserve">: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B24053">
        <w:rPr>
          <w:rFonts w:cs="Times New Roman"/>
          <w:szCs w:val="28"/>
        </w:rPr>
        <w:t xml:space="preserve">формирование положительного отношения ребенка к занятиям;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развитие собственной активности ребенка;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формирование устойчивой </w:t>
      </w:r>
      <w:r>
        <w:rPr>
          <w:rFonts w:cs="Times New Roman"/>
          <w:szCs w:val="28"/>
        </w:rPr>
        <w:t>мотивации к выполнению заданий;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формирование и развитие целенаправленных действий;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развитие планирования и контроля деяте</w:t>
      </w:r>
      <w:r>
        <w:rPr>
          <w:rFonts w:cs="Times New Roman"/>
          <w:szCs w:val="28"/>
        </w:rPr>
        <w:t xml:space="preserve">льности;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развитие способности применять полученные знания для решения новых аналогичных задач.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B24053">
        <w:rPr>
          <w:rFonts w:cs="Times New Roman"/>
          <w:szCs w:val="28"/>
        </w:rPr>
        <w:t xml:space="preserve">Кроме </w:t>
      </w:r>
      <w:proofErr w:type="gramStart"/>
      <w:r w:rsidRPr="00B24053">
        <w:rPr>
          <w:rFonts w:cs="Times New Roman"/>
          <w:szCs w:val="28"/>
        </w:rPr>
        <w:t>основных</w:t>
      </w:r>
      <w:proofErr w:type="gramEnd"/>
      <w:r w:rsidRPr="00B24053">
        <w:rPr>
          <w:rFonts w:cs="Times New Roman"/>
          <w:szCs w:val="28"/>
        </w:rPr>
        <w:t>, можно выд</w:t>
      </w:r>
      <w:r>
        <w:rPr>
          <w:rFonts w:cs="Times New Roman"/>
          <w:szCs w:val="28"/>
        </w:rPr>
        <w:t xml:space="preserve">елить и коррекционные задачи: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развитие тактильных ощущений кистей рук и </w:t>
      </w:r>
      <w:r>
        <w:rPr>
          <w:rFonts w:cs="Times New Roman"/>
          <w:szCs w:val="28"/>
        </w:rPr>
        <w:t xml:space="preserve">расширение тактильного опыта;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развитие зрительного восприя</w:t>
      </w:r>
      <w:r>
        <w:rPr>
          <w:rFonts w:cs="Times New Roman"/>
          <w:szCs w:val="28"/>
        </w:rPr>
        <w:t xml:space="preserve">тия;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развитие зрит</w:t>
      </w:r>
      <w:r>
        <w:rPr>
          <w:rFonts w:cs="Times New Roman"/>
          <w:szCs w:val="28"/>
        </w:rPr>
        <w:t xml:space="preserve">ельного и слухового внимания;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развитие вербальных и невербальных коммуникативных навыков; - формирование и разв</w:t>
      </w:r>
      <w:r>
        <w:rPr>
          <w:rFonts w:cs="Times New Roman"/>
          <w:szCs w:val="28"/>
        </w:rPr>
        <w:t xml:space="preserve">итие реципрокной координации;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развитие пр</w:t>
      </w:r>
      <w:r>
        <w:rPr>
          <w:rFonts w:cs="Times New Roman"/>
          <w:szCs w:val="28"/>
        </w:rPr>
        <w:t xml:space="preserve">остранственных представлений;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развитие мелкой моторики, зрительно-моторной координации. </w:t>
      </w:r>
    </w:p>
    <w:p w:rsidR="00380D1E" w:rsidRPr="000E0533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0E0533">
        <w:rPr>
          <w:rFonts w:cs="Times New Roman"/>
          <w:szCs w:val="28"/>
        </w:rPr>
        <w:t>Программно-методический материал включает 2 раздела: «Действия с материалами», «Действия с предметами». 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0E0533">
        <w:rPr>
          <w:rFonts w:cs="Times New Roman"/>
          <w:b/>
          <w:i/>
          <w:szCs w:val="28"/>
        </w:rPr>
        <w:t>Личностные и предметные результаты</w:t>
      </w:r>
      <w:r w:rsidRPr="00B24053">
        <w:rPr>
          <w:rFonts w:cs="Times New Roman"/>
          <w:szCs w:val="28"/>
        </w:rPr>
        <w:t xml:space="preserve"> освоен</w:t>
      </w:r>
      <w:r>
        <w:rPr>
          <w:rFonts w:cs="Times New Roman"/>
          <w:szCs w:val="28"/>
        </w:rPr>
        <w:t>ия коррекционного курса:</w:t>
      </w:r>
      <w:r w:rsidRPr="00B24053">
        <w:rPr>
          <w:rFonts w:cs="Times New Roman"/>
          <w:szCs w:val="28"/>
        </w:rPr>
        <w:t xml:space="preserve">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-п</w:t>
      </w:r>
      <w:r w:rsidRPr="00B24053">
        <w:rPr>
          <w:rFonts w:cs="Times New Roman"/>
          <w:szCs w:val="28"/>
        </w:rPr>
        <w:t>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</w:t>
      </w:r>
      <w:r>
        <w:rPr>
          <w:rFonts w:cs="Times New Roman"/>
          <w:szCs w:val="28"/>
        </w:rPr>
        <w:t>;</w:t>
      </w:r>
      <w:r w:rsidRPr="00B24053">
        <w:rPr>
          <w:rFonts w:cs="Times New Roman"/>
          <w:szCs w:val="28"/>
        </w:rPr>
        <w:t xml:space="preserve">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-о</w:t>
      </w:r>
      <w:r w:rsidRPr="00B24053">
        <w:rPr>
          <w:rFonts w:cs="Times New Roman"/>
          <w:szCs w:val="28"/>
        </w:rPr>
        <w:t>владение вступать в контакт, поддерживать и завершать его, используя традиционные (вербальные) и альтернативные средства коммуникации, соблюдая о</w:t>
      </w:r>
      <w:r>
        <w:rPr>
          <w:rFonts w:cs="Times New Roman"/>
          <w:szCs w:val="28"/>
        </w:rPr>
        <w:t xml:space="preserve">бщепринятые правила поведения;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-у</w:t>
      </w:r>
      <w:r w:rsidRPr="00B24053">
        <w:rPr>
          <w:rFonts w:cs="Times New Roman"/>
          <w:szCs w:val="28"/>
        </w:rPr>
        <w:t xml:space="preserve">мение пользоваться доступными средствами коммуникации в практике экспрессивной и </w:t>
      </w:r>
      <w:proofErr w:type="spellStart"/>
      <w:r w:rsidRPr="00B24053">
        <w:rPr>
          <w:rFonts w:cs="Times New Roman"/>
          <w:szCs w:val="28"/>
        </w:rPr>
        <w:t>импрессивной</w:t>
      </w:r>
      <w:proofErr w:type="spellEnd"/>
      <w:r w:rsidRPr="00B24053">
        <w:rPr>
          <w:rFonts w:cs="Times New Roman"/>
          <w:szCs w:val="28"/>
        </w:rPr>
        <w:t xml:space="preserve"> речи для решения соответствующих возрасту житейских задач</w:t>
      </w:r>
      <w:r>
        <w:rPr>
          <w:rFonts w:cs="Times New Roman"/>
          <w:szCs w:val="28"/>
        </w:rPr>
        <w:t>;</w:t>
      </w:r>
      <w:r w:rsidRPr="00B24053">
        <w:rPr>
          <w:rFonts w:cs="Times New Roman"/>
          <w:szCs w:val="28"/>
        </w:rPr>
        <w:t xml:space="preserve">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-у</w:t>
      </w:r>
      <w:r w:rsidRPr="00B24053">
        <w:rPr>
          <w:rFonts w:cs="Times New Roman"/>
          <w:szCs w:val="28"/>
        </w:rPr>
        <w:t xml:space="preserve">мение использование предметов для выражения </w:t>
      </w:r>
      <w:r>
        <w:rPr>
          <w:rFonts w:cs="Times New Roman"/>
          <w:szCs w:val="28"/>
        </w:rPr>
        <w:t xml:space="preserve">путем на них жестом, взглядом;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-и</w:t>
      </w:r>
      <w:r w:rsidRPr="00B24053">
        <w:rPr>
          <w:rFonts w:cs="Times New Roman"/>
          <w:szCs w:val="28"/>
        </w:rPr>
        <w:t xml:space="preserve">спользование доступных </w:t>
      </w:r>
      <w:r>
        <w:rPr>
          <w:rFonts w:cs="Times New Roman"/>
          <w:szCs w:val="28"/>
        </w:rPr>
        <w:t xml:space="preserve">жестов для передачи сообщения;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-п</w:t>
      </w:r>
      <w:r w:rsidRPr="00B24053">
        <w:rPr>
          <w:rFonts w:cs="Times New Roman"/>
          <w:szCs w:val="28"/>
        </w:rPr>
        <w:t>онимание слов, обозначающие объекты и явления природы, объекты рукотворного</w:t>
      </w:r>
      <w:r>
        <w:rPr>
          <w:rFonts w:cs="Times New Roman"/>
          <w:szCs w:val="28"/>
        </w:rPr>
        <w:t xml:space="preserve"> мира и деятельность человека;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-у</w:t>
      </w:r>
      <w:r w:rsidRPr="00B24053">
        <w:rPr>
          <w:rFonts w:cs="Times New Roman"/>
          <w:szCs w:val="28"/>
        </w:rPr>
        <w:t>мение использовать усвоенный словарный и фразовый материа</w:t>
      </w:r>
      <w:r>
        <w:rPr>
          <w:rFonts w:cs="Times New Roman"/>
          <w:szCs w:val="28"/>
        </w:rPr>
        <w:t>л в коммуникативных ситуациях.</w:t>
      </w:r>
    </w:p>
    <w:p w:rsidR="00380D1E" w:rsidRPr="000E0533" w:rsidRDefault="00380D1E" w:rsidP="00380D1E">
      <w:pPr>
        <w:spacing w:after="20"/>
        <w:rPr>
          <w:rFonts w:cs="Times New Roman"/>
          <w:b/>
          <w:i/>
          <w:szCs w:val="28"/>
        </w:rPr>
      </w:pPr>
      <w:r w:rsidRPr="000E0533">
        <w:rPr>
          <w:rFonts w:cs="Times New Roman"/>
          <w:b/>
          <w:i/>
          <w:szCs w:val="28"/>
        </w:rPr>
        <w:t xml:space="preserve">Базовые учебные действия.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-п</w:t>
      </w:r>
      <w:r w:rsidRPr="00B24053">
        <w:rPr>
          <w:rFonts w:cs="Times New Roman"/>
          <w:szCs w:val="28"/>
        </w:rPr>
        <w:t>одготовка ребенка к нахождению и обучению в среде сверстников, к эмоциональному, коммуникативному взаим</w:t>
      </w:r>
      <w:r>
        <w:rPr>
          <w:rFonts w:cs="Times New Roman"/>
          <w:szCs w:val="28"/>
        </w:rPr>
        <w:t>одействию с группой обучающихся;</w:t>
      </w:r>
      <w:r w:rsidRPr="00B24053">
        <w:rPr>
          <w:rFonts w:cs="Times New Roman"/>
          <w:szCs w:val="28"/>
        </w:rPr>
        <w:t xml:space="preserve">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входить и выходить из учебного помещения со звонком;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-п</w:t>
      </w:r>
      <w:r w:rsidRPr="00B24053">
        <w:rPr>
          <w:rFonts w:cs="Times New Roman"/>
          <w:szCs w:val="28"/>
        </w:rPr>
        <w:t xml:space="preserve">ринимать цели и произвольно включаться в деятельность; </w:t>
      </w:r>
    </w:p>
    <w:p w:rsidR="00380D1E" w:rsidRPr="00B24053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передвигаться по школе, находить свой класс, другие необходимые помещения.</w:t>
      </w:r>
    </w:p>
    <w:p w:rsidR="00380D1E" w:rsidRDefault="00380D1E" w:rsidP="00380D1E"/>
    <w:p w:rsidR="00380D1E" w:rsidRDefault="00380D1E"/>
    <w:sectPr w:rsidR="00380D1E" w:rsidSect="00563D5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3D52"/>
    <w:rsid w:val="000323EF"/>
    <w:rsid w:val="00380D1E"/>
    <w:rsid w:val="00563D52"/>
    <w:rsid w:val="00675F90"/>
    <w:rsid w:val="006A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5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5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3</cp:revision>
  <cp:lastPrinted>2019-10-31T09:37:00Z</cp:lastPrinted>
  <dcterms:created xsi:type="dcterms:W3CDTF">2019-10-29T13:37:00Z</dcterms:created>
  <dcterms:modified xsi:type="dcterms:W3CDTF">2019-10-31T09:37:00Z</dcterms:modified>
</cp:coreProperties>
</file>