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F0" w:rsidRDefault="00041AF0" w:rsidP="00041AF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41AF0">
        <w:rPr>
          <w:b/>
          <w:color w:val="000000"/>
        </w:rPr>
        <w:t>Аннотация к рабочей программе по учебному предмету</w:t>
      </w:r>
    </w:p>
    <w:p w:rsidR="00041AF0" w:rsidRPr="00041AF0" w:rsidRDefault="00041AF0" w:rsidP="00041AF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«Музыка и движение» 6 класс 2 вариант.</w:t>
      </w:r>
    </w:p>
    <w:p w:rsidR="00166E55" w:rsidRPr="00166E55" w:rsidRDefault="00041AF0" w:rsidP="00166E5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bookmarkStart w:id="0" w:name="_GoBack"/>
      <w:r w:rsidR="00166E55" w:rsidRPr="00166E55">
        <w:rPr>
          <w:color w:val="000000"/>
        </w:rPr>
        <w:t>Адаптированная рабочая программа по учебному предмету «Музыка и движение» 6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166E55" w:rsidRPr="00166E55" w:rsidRDefault="00166E55" w:rsidP="00166E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166E55">
        <w:rPr>
          <w:color w:val="000000"/>
        </w:rPr>
        <w:t>1.Федеральный закон «Об образовании в Российской Федерации» от 29.12.2012 №273-ФЗ.</w:t>
      </w:r>
    </w:p>
    <w:p w:rsidR="00166E55" w:rsidRPr="00166E55" w:rsidRDefault="00166E55" w:rsidP="00166E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166E55"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166E55">
        <w:rPr>
          <w:color w:val="000000"/>
        </w:rPr>
        <w:t>обучающихся</w:t>
      </w:r>
      <w:proofErr w:type="gramEnd"/>
      <w:r w:rsidRPr="00166E55">
        <w:rPr>
          <w:color w:val="000000"/>
        </w:rPr>
        <w:t xml:space="preserve"> с умственной отсталостью (интеллектуальными нарушениями)».</w:t>
      </w:r>
    </w:p>
    <w:p w:rsidR="00166E55" w:rsidRPr="00166E55" w:rsidRDefault="00166E55" w:rsidP="00166E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166E55">
        <w:rPr>
          <w:color w:val="000000"/>
        </w:rPr>
        <w:t xml:space="preserve">3.Учебный план отделения для </w:t>
      </w:r>
      <w:proofErr w:type="gramStart"/>
      <w:r w:rsidRPr="00166E55">
        <w:rPr>
          <w:color w:val="000000"/>
        </w:rPr>
        <w:t>обучающихся</w:t>
      </w:r>
      <w:proofErr w:type="gramEnd"/>
      <w:r w:rsidRPr="00166E55">
        <w:rPr>
          <w:color w:val="000000"/>
        </w:rPr>
        <w:t xml:space="preserve"> с ОВЗ МАОУ Зареченская СОШ.</w:t>
      </w:r>
    </w:p>
    <w:p w:rsidR="00166E55" w:rsidRPr="00166E55" w:rsidRDefault="00166E55" w:rsidP="00166E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166E55"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 w:rsidRPr="00166E55">
        <w:rPr>
          <w:color w:val="000000"/>
        </w:rPr>
        <w:t>обучающихся</w:t>
      </w:r>
      <w:proofErr w:type="gramEnd"/>
      <w:r w:rsidRPr="00166E55">
        <w:rPr>
          <w:color w:val="000000"/>
        </w:rPr>
        <w:t xml:space="preserve"> с ОВЗ МАОУ Зареченская СОШ.</w:t>
      </w:r>
    </w:p>
    <w:p w:rsidR="00166E55" w:rsidRPr="00166E55" w:rsidRDefault="00166E55" w:rsidP="00166E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166E55">
        <w:rPr>
          <w:color w:val="000000"/>
        </w:rPr>
        <w:t>Цели образовательно-коррекционной работы с учетом специфики учебного предмета:</w:t>
      </w:r>
    </w:p>
    <w:p w:rsidR="00166E55" w:rsidRPr="00166E55" w:rsidRDefault="00166E55" w:rsidP="00166E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166E55">
        <w:rPr>
          <w:color w:val="000000"/>
        </w:rPr>
        <w:t>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</w:t>
      </w:r>
    </w:p>
    <w:p w:rsidR="00041AF0" w:rsidRDefault="00166E55" w:rsidP="00166E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166E55">
        <w:rPr>
          <w:color w:val="000000"/>
        </w:rPr>
        <w:t>Целью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bookmarkEnd w:id="0"/>
    <w:p w:rsidR="0022422D" w:rsidRDefault="0022422D"/>
    <w:sectPr w:rsidR="0022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F0"/>
    <w:rsid w:val="00041AF0"/>
    <w:rsid w:val="00166E55"/>
    <w:rsid w:val="0022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A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A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2022-09-13T04:36:00Z</dcterms:created>
  <dcterms:modified xsi:type="dcterms:W3CDTF">2023-09-07T07:06:00Z</dcterms:modified>
</cp:coreProperties>
</file>