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C" w:rsidRPr="00E13EFC" w:rsidRDefault="00E13EFC" w:rsidP="00E13EFC">
      <w:r>
        <w:t xml:space="preserve">                                               </w:t>
      </w:r>
      <w:r w:rsidRPr="00E13EFC">
        <w:t>Аннотация</w:t>
      </w:r>
    </w:p>
    <w:p w:rsidR="00E13EFC" w:rsidRPr="00E13EFC" w:rsidRDefault="00E13EFC" w:rsidP="00E13EFC">
      <w:pPr>
        <w:pStyle w:val="a3"/>
        <w:jc w:val="both"/>
      </w:pPr>
      <w:r w:rsidRPr="00E13EFC">
        <w:t xml:space="preserve"> </w:t>
      </w:r>
    </w:p>
    <w:p w:rsidR="00E13EFC" w:rsidRPr="00E13EFC" w:rsidRDefault="00E13EFC" w:rsidP="00E13EFC">
      <w:proofErr w:type="gramStart"/>
      <w:r w:rsidRPr="00E13EFC">
        <w:t>Рабочая   программа</w:t>
      </w:r>
      <w:r>
        <w:t xml:space="preserve"> по сельскохозяйственному труду </w:t>
      </w:r>
      <w:r w:rsidRPr="00E13EFC">
        <w:t xml:space="preserve"> составлена для учащихся 5-9 классов  на основе адаптированной основной общеобразовательной программы  </w:t>
      </w:r>
      <w:r>
        <w:t xml:space="preserve"> </w:t>
      </w:r>
      <w:r w:rsidRPr="00E13EFC">
        <w:t xml:space="preserve"> (для детей с интеллектуальной недостаточностью.  </w:t>
      </w:r>
      <w:proofErr w:type="gramEnd"/>
    </w:p>
    <w:p w:rsidR="00E13EFC" w:rsidRPr="00E13EFC" w:rsidRDefault="00E13EFC" w:rsidP="00E13EFC">
      <w:r w:rsidRPr="00E13EFC">
        <w:t>Трудовая деятельность – та форма проявлени</w:t>
      </w:r>
      <w:r>
        <w:t>я жизненной активности человека</w:t>
      </w:r>
      <w:r w:rsidRPr="00E13EFC">
        <w:t xml:space="preserve">, которая, оказывает решающее влияние на его развитие. Труд играет большую роль в  судьбе  умственно отсталых школьников. Трудовая деятельность служит эффективным средством коррекции умственных, физических и личностных нарушении учащихся, а также средством адаптации к самостоятельной жизни </w:t>
      </w:r>
      <w:proofErr w:type="gramStart"/>
      <w:r w:rsidRPr="00E13EFC">
        <w:t>по</w:t>
      </w:r>
      <w:proofErr w:type="gramEnd"/>
      <w:r w:rsidRPr="00E13EFC">
        <w:t xml:space="preserve"> </w:t>
      </w:r>
      <w:proofErr w:type="gramStart"/>
      <w:r w:rsidRPr="00E13EFC">
        <w:t>окончании</w:t>
      </w:r>
      <w:proofErr w:type="gramEnd"/>
      <w:r w:rsidRPr="00E13EFC">
        <w:t xml:space="preserve">  школы.  В  процессе обучения сельскохозяйственному труду учащиеся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</w:t>
      </w:r>
    </w:p>
    <w:p w:rsidR="00E13EFC" w:rsidRPr="00E13EFC" w:rsidRDefault="00E13EFC" w:rsidP="00E13EFC">
      <w:r w:rsidRPr="00E13EFC">
        <w:t>Программа содержит оптимальный объем сельскохозяйственных знаний и навыков, необходимых для работы в коллективных, фермерских и крестьянских подсобных хозяйствах.</w:t>
      </w:r>
    </w:p>
    <w:p w:rsidR="00E13EFC" w:rsidRPr="00E13EFC" w:rsidRDefault="00E13EFC" w:rsidP="00E13EFC">
      <w:r w:rsidRPr="00E13EFC">
        <w:t xml:space="preserve">Цель обучения –  </w:t>
      </w:r>
      <w:proofErr w:type="spellStart"/>
      <w:r w:rsidRPr="00E13EFC">
        <w:t>допрофессиональная</w:t>
      </w:r>
      <w:proofErr w:type="spellEnd"/>
      <w:r w:rsidRPr="00E13EFC">
        <w:t xml:space="preserve">  подготовка  учащихся коррекционных школ.</w:t>
      </w:r>
    </w:p>
    <w:p w:rsidR="00E13EFC" w:rsidRPr="00E13EFC" w:rsidRDefault="00E13EFC" w:rsidP="00E13EFC">
      <w:r>
        <w:t>Задачи обучения</w:t>
      </w:r>
      <w:proofErr w:type="gramStart"/>
      <w:r>
        <w:t xml:space="preserve"> </w:t>
      </w:r>
      <w:r w:rsidRPr="00E13EFC">
        <w:t>:</w:t>
      </w:r>
      <w:proofErr w:type="gramEnd"/>
      <w:r w:rsidRPr="00E13EFC">
        <w:t xml:space="preserve"> Формирование навыков работы с сельхоз инструментами; Овладение безопасными  приемами  труда и использованием сельскохозяйственного инвентаря;  Формирование  знаний и умений по сельскохозяйственному труду; Развитие </w:t>
      </w:r>
      <w:r>
        <w:t xml:space="preserve"> мышления</w:t>
      </w:r>
      <w:r w:rsidRPr="00E13EFC">
        <w:t>,</w:t>
      </w:r>
      <w:r>
        <w:t xml:space="preserve"> </w:t>
      </w:r>
      <w:r w:rsidRPr="00E13EFC">
        <w:t xml:space="preserve">способности к пространственному анализу, мелкой и крупной  моторики; Формирование эстетических представлений, благотворно  влияющих на становление   личности, способствующих их социальной адаптации. </w:t>
      </w:r>
    </w:p>
    <w:p w:rsidR="00E13EFC" w:rsidRPr="00E13EFC" w:rsidRDefault="00E13EFC" w:rsidP="00E13EFC">
      <w:r w:rsidRPr="00E13EFC">
        <w:t xml:space="preserve">Для успешного обучения в программу включены  формы занятий как наблюдение, использование наглядного материала. Для  закрепления  знаний к каждому разделу прилагается практическая работа.     </w:t>
      </w:r>
    </w:p>
    <w:p w:rsidR="00E13EFC" w:rsidRPr="00E13EFC" w:rsidRDefault="00E13EFC" w:rsidP="00E13EFC">
      <w:r w:rsidRPr="00E13EFC">
        <w:t>При составлении программы были учтены принципы последовательности и преемственности обучения</w:t>
      </w:r>
      <w:proofErr w:type="gramStart"/>
      <w:r w:rsidRPr="00E13EFC">
        <w:t xml:space="preserve"> .</w:t>
      </w:r>
      <w:proofErr w:type="gramEnd"/>
      <w:r w:rsidRPr="00E13EFC">
        <w:t xml:space="preserve"> Преподавание базируется на знаниях, получаемых   учащимися на занятиях природоведения , естествознания и математики.</w:t>
      </w:r>
    </w:p>
    <w:p w:rsidR="00E13EFC" w:rsidRPr="00E13EFC" w:rsidRDefault="00E13EFC" w:rsidP="00E13EFC">
      <w:r w:rsidRPr="00E13EFC">
        <w:t xml:space="preserve">В 8 классе программа продолжает знакомить учащихся с основами семеноводства и садоводства. Ребята узнают об овощеводстве на открытом грунте. Тема                                                                       </w:t>
      </w:r>
    </w:p>
    <w:p w:rsidR="00E13EFC" w:rsidRPr="00E13EFC" w:rsidRDefault="00E13EFC" w:rsidP="00E13EFC">
      <w:r w:rsidRPr="00E13EFC">
        <w:t>&lt;&lt;Животноводство&gt;&gt; знакомит их с крупным рогатым  скотом. Учащиеся знакомятся с правилами содержания коров, уход за телятами.</w:t>
      </w:r>
    </w:p>
    <w:p w:rsidR="00E13EFC" w:rsidRPr="00E13EFC" w:rsidRDefault="00E13EFC" w:rsidP="00E13EFC">
      <w:r w:rsidRPr="00E13EFC">
        <w:t xml:space="preserve"> Программа  9 класса направлена на закрепление полученных ранее знаний и навыков. Во всех классах с ребятами  проводится  инструктаж по технике безопасности. Таким образом</w:t>
      </w:r>
      <w:proofErr w:type="gramStart"/>
      <w:r w:rsidRPr="00E13EFC">
        <w:t xml:space="preserve"> ,</w:t>
      </w:r>
      <w:proofErr w:type="gramEnd"/>
      <w:r w:rsidRPr="00E13EFC">
        <w:t xml:space="preserve"> 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свойства.  </w:t>
      </w:r>
    </w:p>
    <w:p w:rsidR="003B7336" w:rsidRPr="00E13EFC" w:rsidRDefault="003B7336" w:rsidP="00E13EFC"/>
    <w:sectPr w:rsidR="003B7336" w:rsidRPr="00E13EFC" w:rsidSect="003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FC"/>
    <w:rsid w:val="00125764"/>
    <w:rsid w:val="003B7336"/>
    <w:rsid w:val="00731552"/>
    <w:rsid w:val="00770755"/>
    <w:rsid w:val="0084559B"/>
    <w:rsid w:val="00E1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EFC"/>
    <w:pPr>
      <w:spacing w:after="120"/>
    </w:pPr>
  </w:style>
  <w:style w:type="character" w:customStyle="1" w:styleId="a4">
    <w:name w:val="Основной текст Знак"/>
    <w:basedOn w:val="a0"/>
    <w:link w:val="a3"/>
    <w:rsid w:val="00E13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2020-05-27T09:11:00Z</dcterms:created>
  <dcterms:modified xsi:type="dcterms:W3CDTF">2020-05-27T09:13:00Z</dcterms:modified>
</cp:coreProperties>
</file>