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09" w:rsidRPr="00F43605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Аннотация к адаптированной рабочей программе</w:t>
      </w:r>
      <w:r w:rsidR="00EB5CD6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5909" w:rsidRPr="00F43605" w:rsidRDefault="00EB5CD6" w:rsidP="00341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D0590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учебному предмету «</w:t>
      </w:r>
      <w:r w:rsidR="00BF6CC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 (и</w:t>
      </w:r>
      <w:r w:rsidR="00D0590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зобразительно</w:t>
      </w: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D0590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искусств</w:t>
      </w: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F6CC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0590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F6CC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  <w:r w:rsidR="00D0590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вариант</w:t>
      </w:r>
      <w:r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05909" w:rsidRPr="00F4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05909" w:rsidRPr="000D0EF5" w:rsidRDefault="00D05909" w:rsidP="000D0EF5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Рабочая программа по </w:t>
      </w:r>
      <w:r w:rsidR="00BF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рисованию (</w:t>
      </w: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="00BF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реализуется исходя из особенностей психического развития и индивидуальных возможностей учащихся, и составлена на основе АОПП для обучающихся с умственной отсталостью (интеллектуальными нарушениями) вариант </w:t>
      </w:r>
      <w:r w:rsidRPr="000D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0EF5" w:rsidRPr="000D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EF5" w:rsidRPr="000D0EF5">
        <w:rPr>
          <w:rFonts w:ascii="Times New Roman" w:hAnsi="Times New Roman" w:cs="Times New Roman"/>
          <w:sz w:val="24"/>
          <w:szCs w:val="24"/>
        </w:rPr>
        <w:t xml:space="preserve">и учебника: </w:t>
      </w:r>
      <w:proofErr w:type="spellStart"/>
      <w:r w:rsidR="000D0EF5" w:rsidRPr="000D0EF5">
        <w:rPr>
          <w:rFonts w:ascii="Times New Roman" w:hAnsi="Times New Roman" w:cs="Times New Roman"/>
          <w:sz w:val="24"/>
          <w:szCs w:val="24"/>
        </w:rPr>
        <w:t>М.Ю.Рау</w:t>
      </w:r>
      <w:proofErr w:type="spellEnd"/>
      <w:r w:rsidR="000D0EF5" w:rsidRPr="000D0EF5">
        <w:rPr>
          <w:rFonts w:ascii="Times New Roman" w:hAnsi="Times New Roman" w:cs="Times New Roman"/>
          <w:sz w:val="24"/>
          <w:szCs w:val="24"/>
        </w:rPr>
        <w:t>, М.А.Зыкова «Изобразительное искусство» 5 класс, М.: Просвещение, 2020.</w:t>
      </w:r>
    </w:p>
    <w:p w:rsidR="00D05909" w:rsidRPr="00D05909" w:rsidRDefault="000D0EF5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Предмет </w:t>
      </w:r>
      <w:r w:rsidR="00D05909" w:rsidRPr="000D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«Изобразительное искусство» в 5 классе рассчитан на 68 часов год, </w:t>
      </w:r>
      <w:r w:rsidRPr="000D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909"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неделю.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Использование изобразительной деятельности в качестве важнейшего средства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на интеллектуальную, эмоциональную и двигательную сферы, на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обучающегося, воспитание у него положительных навыков и</w:t>
      </w:r>
    </w:p>
    <w:p w:rsid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привычек, на развитие наблюдательности, воображения, пространственной ориентации и мелкой моторики рук.</w:t>
      </w:r>
    </w:p>
    <w:p w:rsidR="00341F0C" w:rsidRPr="00D05909" w:rsidRDefault="00341F0C" w:rsidP="0034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5909">
        <w:rPr>
          <w:rFonts w:ascii="Times New Roman" w:hAnsi="Times New Roman" w:cs="Times New Roman"/>
          <w:sz w:val="24"/>
          <w:szCs w:val="24"/>
        </w:rPr>
        <w:t>Цель курса изобразительной деятельности: 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искусства.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Коррекционно-развивающие задачи: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коррекции недостатков познавательной деятельности школьников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систематического и целенаправленного воспитания и развития у них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восприятия формы, величины, цвета предметов, их положения в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пространстве;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изображаемом существенные признаки, устанавливать сходство и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различие;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-содействовать развитию у учащихся аналитико-синтетической деятельности,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сравнивать и обобщать;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здании и планировать свою работу, намечать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выполнения рисунка;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недостатки моторики и совершенствовать зрительно-двигательную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координацию;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учащимся элементарных основ реалистического рисунка, формировать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рисования с натуры, декоративного рисования;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учащихся с отдельными произведениями изобразительного,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и народного искусства, воспитывать активное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эмоционально-эстетическое отношение к ним;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учащихся речь, художественный вкус, интерес к изобразительной</w:t>
      </w:r>
    </w:p>
    <w:p w:rsidR="00D05909" w:rsidRPr="00D05909" w:rsidRDefault="00D05909" w:rsidP="00D0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341F0C" w:rsidRDefault="00D05909" w:rsidP="0034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09">
        <w:rPr>
          <w:rFonts w:ascii="Times New Roman" w:hAnsi="Times New Roman" w:cs="Times New Roman"/>
          <w:sz w:val="24"/>
          <w:szCs w:val="24"/>
        </w:rPr>
        <w:t xml:space="preserve">          Обучение по учебному предмету «</w:t>
      </w:r>
      <w:r w:rsidR="00BF6CC9">
        <w:rPr>
          <w:rFonts w:ascii="Times New Roman" w:hAnsi="Times New Roman" w:cs="Times New Roman"/>
          <w:sz w:val="24"/>
          <w:szCs w:val="24"/>
        </w:rPr>
        <w:t>Рисование (и</w:t>
      </w:r>
      <w:r w:rsidRPr="00D05909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BF6CC9">
        <w:rPr>
          <w:rFonts w:ascii="Times New Roman" w:hAnsi="Times New Roman" w:cs="Times New Roman"/>
          <w:sz w:val="24"/>
          <w:szCs w:val="24"/>
        </w:rPr>
        <w:t>)</w:t>
      </w:r>
      <w:r w:rsidRPr="00D05909">
        <w:rPr>
          <w:rFonts w:ascii="Times New Roman" w:hAnsi="Times New Roman" w:cs="Times New Roman"/>
          <w:sz w:val="24"/>
          <w:szCs w:val="24"/>
        </w:rPr>
        <w:t xml:space="preserve">» предполагает овладение школьниками элементарными основами этого вида деятельности: навыками рисования. В процессе занятий осуществляется всестороннее развитие, обучение и воспитание детей – сенсорное, умственное, эстетическое, нравственное, трудовое, что в дальнейшем помогает социализации в окружающем мире. Коррекционная направленность уроков – обязательное условие учебного процесса. Дети учатся воспринимать предмет с помощью разных средств, в плоскости и объеме. Содержание, объем, и степень сложности каждого урока продумываются в соответствии с возможностями всего класса, но в процессе урока создаются условия, которые дают возможность каждому ребенку работать в своем темпе, проявить максимальную степень самостоятельности при выполнении задания. С учетом индивидуальных возможностей часть детей в состоянии овладеть простейшими навыками рисования, соединять в одном сюжетном рисунке изображения нескольких предметов и передавать характерные </w:t>
      </w:r>
      <w:r w:rsidRPr="00D05909">
        <w:rPr>
          <w:rFonts w:ascii="Times New Roman" w:hAnsi="Times New Roman" w:cs="Times New Roman"/>
          <w:sz w:val="24"/>
          <w:szCs w:val="24"/>
        </w:rPr>
        <w:lastRenderedPageBreak/>
        <w:t xml:space="preserve">признаки времен года средствами изобразительного искусства, но часть учащихся способны только работать только по обводке, по шаблону. </w:t>
      </w:r>
      <w:r w:rsidR="00341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235" w:rsidRPr="00D05909" w:rsidRDefault="00341F0C" w:rsidP="0034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5909" w:rsidRPr="00D05909">
        <w:rPr>
          <w:rFonts w:ascii="Times New Roman" w:hAnsi="Times New Roman" w:cs="Times New Roman"/>
          <w:sz w:val="24"/>
          <w:szCs w:val="24"/>
        </w:rPr>
        <w:t>Основной формой обучения является урок, отличающийся своей комплектностью: включает несколько видов деятельности: игру, рисование и аппликацию, рисование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909" w:rsidRPr="00D05909">
        <w:rPr>
          <w:rFonts w:ascii="Times New Roman" w:hAnsi="Times New Roman" w:cs="Times New Roman"/>
          <w:sz w:val="24"/>
          <w:szCs w:val="24"/>
        </w:rPr>
        <w:t xml:space="preserve"> Цель курса изобразительной деятельности: 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искусства.</w:t>
      </w:r>
    </w:p>
    <w:sectPr w:rsidR="00F21235" w:rsidRPr="00D05909" w:rsidSect="0005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4FE1"/>
    <w:rsid w:val="000534AB"/>
    <w:rsid w:val="000D0EF5"/>
    <w:rsid w:val="00341F0C"/>
    <w:rsid w:val="009D4FE1"/>
    <w:rsid w:val="00B82419"/>
    <w:rsid w:val="00BF6CC9"/>
    <w:rsid w:val="00D05909"/>
    <w:rsid w:val="00EB5CD6"/>
    <w:rsid w:val="00F21235"/>
    <w:rsid w:val="00F4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11</cp:revision>
  <dcterms:created xsi:type="dcterms:W3CDTF">2021-09-15T14:15:00Z</dcterms:created>
  <dcterms:modified xsi:type="dcterms:W3CDTF">2023-09-06T04:48:00Z</dcterms:modified>
</cp:coreProperties>
</file>