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A4" w:rsidRDefault="002529A4" w:rsidP="00252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2529A4" w:rsidRDefault="002529A4" w:rsidP="004505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</w:t>
      </w:r>
      <w:r w:rsidR="0045058D">
        <w:rPr>
          <w:rFonts w:ascii="Times New Roman" w:hAnsi="Times New Roman" w:cs="Times New Roman"/>
          <w:b/>
          <w:sz w:val="24"/>
          <w:szCs w:val="24"/>
        </w:rPr>
        <w:t>Логопедия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 w:rsidR="00823B2F">
        <w:rPr>
          <w:rFonts w:ascii="Times New Roman" w:hAnsi="Times New Roman" w:cs="Times New Roman"/>
          <w:b/>
          <w:sz w:val="24"/>
          <w:szCs w:val="24"/>
        </w:rPr>
        <w:t>6</w:t>
      </w:r>
      <w:r w:rsidR="0045058D">
        <w:rPr>
          <w:rFonts w:ascii="Times New Roman" w:hAnsi="Times New Roman" w:cs="Times New Roman"/>
          <w:b/>
          <w:sz w:val="24"/>
          <w:szCs w:val="24"/>
        </w:rPr>
        <w:t xml:space="preserve"> –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5058D">
        <w:rPr>
          <w:rFonts w:ascii="Times New Roman" w:hAnsi="Times New Roman" w:cs="Times New Roman"/>
          <w:b/>
          <w:sz w:val="24"/>
          <w:szCs w:val="24"/>
        </w:rPr>
        <w:t>ов</w:t>
      </w:r>
    </w:p>
    <w:p w:rsidR="0045058D" w:rsidRPr="000E713F" w:rsidRDefault="00784861" w:rsidP="0045058D">
      <w:pPr>
        <w:pStyle w:val="c61"/>
        <w:shd w:val="clear" w:color="auto" w:fill="FFFFFF"/>
        <w:ind w:firstLine="708"/>
        <w:jc w:val="both"/>
        <w:rPr>
          <w:rStyle w:val="c412"/>
          <w:color w:val="FF0000"/>
          <w:sz w:val="24"/>
          <w:szCs w:val="24"/>
        </w:rPr>
      </w:pPr>
      <w:r w:rsidRPr="00DC6B5C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 xml:space="preserve">я программа коррекционно-развивающих </w:t>
      </w:r>
      <w:r w:rsidRPr="00DC6B5C">
        <w:rPr>
          <w:rFonts w:ascii="Times New Roman" w:hAnsi="Times New Roman" w:cs="Times New Roman"/>
          <w:sz w:val="24"/>
          <w:szCs w:val="24"/>
        </w:rPr>
        <w:t>за</w:t>
      </w:r>
      <w:r w:rsidR="00823B2F">
        <w:rPr>
          <w:rFonts w:ascii="Times New Roman" w:hAnsi="Times New Roman" w:cs="Times New Roman"/>
          <w:sz w:val="24"/>
          <w:szCs w:val="24"/>
        </w:rPr>
        <w:t>нятий 6</w:t>
      </w:r>
      <w:r w:rsidR="0045058D">
        <w:rPr>
          <w:rFonts w:ascii="Times New Roman" w:hAnsi="Times New Roman" w:cs="Times New Roman"/>
          <w:sz w:val="24"/>
          <w:szCs w:val="24"/>
        </w:rPr>
        <w:t xml:space="preserve"> - 7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5C">
        <w:rPr>
          <w:rFonts w:ascii="Times New Roman" w:hAnsi="Times New Roman" w:cs="Times New Roman"/>
          <w:sz w:val="24"/>
          <w:szCs w:val="24"/>
        </w:rPr>
        <w:t>класс</w:t>
      </w:r>
      <w:r w:rsidR="00823B2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5C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  <w:r w:rsidR="0045058D" w:rsidRPr="000E713F">
        <w:rPr>
          <w:rStyle w:val="c412"/>
          <w:color w:val="auto"/>
          <w:sz w:val="24"/>
          <w:szCs w:val="24"/>
        </w:rPr>
        <w:t>:</w:t>
      </w:r>
      <w:r w:rsidR="0045058D">
        <w:rPr>
          <w:rStyle w:val="c412"/>
          <w:color w:val="auto"/>
          <w:sz w:val="24"/>
          <w:szCs w:val="24"/>
        </w:rPr>
        <w:t xml:space="preserve"> </w:t>
      </w:r>
      <w:r w:rsidR="0045058D" w:rsidRPr="000E713F">
        <w:rPr>
          <w:rStyle w:val="c412"/>
          <w:color w:val="auto"/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 w:rsidR="0045058D" w:rsidRPr="000E713F">
        <w:rPr>
          <w:rStyle w:val="c412"/>
          <w:color w:val="auto"/>
          <w:sz w:val="24"/>
          <w:szCs w:val="24"/>
        </w:rPr>
        <w:t>обучающихся</w:t>
      </w:r>
      <w:proofErr w:type="gramEnd"/>
      <w:r w:rsidR="0045058D" w:rsidRPr="000E713F">
        <w:rPr>
          <w:rStyle w:val="c412"/>
          <w:color w:val="auto"/>
          <w:sz w:val="24"/>
          <w:szCs w:val="24"/>
        </w:rPr>
        <w:t xml:space="preserve"> с интеллектуальными нарушениями.</w:t>
      </w:r>
    </w:p>
    <w:p w:rsidR="0045058D" w:rsidRPr="000E713F" w:rsidRDefault="0045058D" w:rsidP="0045058D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>Федеральный Закон об образовании в Российской Федерации от 29.12.2012 года (ред. от 29.07.2017) Ст. 34 основные права обучающихся, ст. 43 обязанности и ответственность обучающихся.</w:t>
      </w:r>
    </w:p>
    <w:p w:rsidR="0045058D" w:rsidRPr="000E713F" w:rsidRDefault="0045058D" w:rsidP="0045058D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 xml:space="preserve">Письмо Министерства образования и науки РФ от 18 апреля 2008 г. N АФ-150/06 "О создании условий для получения образования детьми с ограниченными возможностями здоровья и детьми-инвалидами." </w:t>
      </w:r>
    </w:p>
    <w:p w:rsidR="0045058D" w:rsidRPr="000E713F" w:rsidRDefault="0045058D" w:rsidP="0045058D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>Постановление Правительства РФ от 19 марта 2001 г. N 196 "Об утверждении Типового положения об общеобразовательном учреждении" (с изменениями от 23 декабря 2002 г., 1 февраля, 30 декабря 2005 г., 20 июля 2007 г., 18 августа 2008 г., 10 марта 2009 г.)</w:t>
      </w:r>
    </w:p>
    <w:p w:rsidR="0045058D" w:rsidRPr="000E713F" w:rsidRDefault="0045058D" w:rsidP="0045058D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 xml:space="preserve">Инструктивное письмо Министерства образования РФ от 14.12.2000 г. № 2 «Об организации работы логопедического пункта общеобразовательного учреждения» </w:t>
      </w:r>
    </w:p>
    <w:p w:rsidR="0045058D" w:rsidRPr="000E713F" w:rsidRDefault="0045058D" w:rsidP="004505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0E713F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, Ф.А. </w:t>
      </w:r>
      <w:proofErr w:type="spellStart"/>
      <w:r w:rsidRPr="000E713F">
        <w:rPr>
          <w:rFonts w:ascii="Times New Roman" w:hAnsi="Times New Roman"/>
          <w:sz w:val="24"/>
          <w:szCs w:val="24"/>
        </w:rPr>
        <w:t>Рау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и др., которые базируются на учении Л.С. Выготского, А.Р. </w:t>
      </w:r>
      <w:proofErr w:type="spellStart"/>
      <w:r w:rsidRPr="000E713F">
        <w:rPr>
          <w:rFonts w:ascii="Times New Roman" w:hAnsi="Times New Roman"/>
          <w:sz w:val="24"/>
          <w:szCs w:val="24"/>
        </w:rPr>
        <w:t>Лурии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и А.А. Леонтьева о сложной структуре речевой деятельности. Учитывая специфику образовательного процесса в школе,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М.С. Певзнер.</w:t>
      </w:r>
    </w:p>
    <w:p w:rsidR="0045058D" w:rsidRPr="000E713F" w:rsidRDefault="0045058D" w:rsidP="004505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b/>
          <w:i/>
          <w:sz w:val="24"/>
          <w:szCs w:val="24"/>
        </w:rPr>
        <w:t xml:space="preserve">   Цель программы</w:t>
      </w:r>
      <w:r w:rsidRPr="000E713F">
        <w:rPr>
          <w:rFonts w:ascii="Times New Roman" w:hAnsi="Times New Roman"/>
          <w:sz w:val="24"/>
          <w:szCs w:val="24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45058D" w:rsidRPr="000E713F" w:rsidRDefault="0045058D" w:rsidP="0045058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713F">
        <w:rPr>
          <w:rFonts w:ascii="Times New Roman" w:hAnsi="Times New Roman"/>
          <w:b/>
          <w:sz w:val="24"/>
          <w:szCs w:val="24"/>
        </w:rPr>
        <w:t>Основные задачи программы:</w:t>
      </w:r>
    </w:p>
    <w:p w:rsidR="0045058D" w:rsidRPr="000E713F" w:rsidRDefault="0045058D" w:rsidP="004505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</w:t>
      </w:r>
    </w:p>
    <w:p w:rsidR="0045058D" w:rsidRPr="000E713F" w:rsidRDefault="0045058D" w:rsidP="004505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45058D" w:rsidRPr="000E713F" w:rsidRDefault="0045058D" w:rsidP="004505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Обогащать и активировать словарный запас детей, развивать коммуникативные навыки, связную речь посредством повышения уровня общего речевого развития детей.</w:t>
      </w:r>
    </w:p>
    <w:p w:rsidR="0045058D" w:rsidRPr="000E713F" w:rsidRDefault="0045058D" w:rsidP="004505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Создать условия для коррекции и развития познавательной деятельности учащихся (</w:t>
      </w:r>
      <w:proofErr w:type="spellStart"/>
      <w:r w:rsidRPr="000E713F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45058D" w:rsidRDefault="0045058D" w:rsidP="00FB2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8D">
        <w:rPr>
          <w:rFonts w:ascii="Times New Roman" w:hAnsi="Times New Roman"/>
          <w:b/>
          <w:sz w:val="24"/>
          <w:szCs w:val="24"/>
        </w:rPr>
        <w:t xml:space="preserve"> </w:t>
      </w:r>
      <w:r w:rsidRPr="000E713F">
        <w:rPr>
          <w:rFonts w:ascii="Times New Roman" w:hAnsi="Times New Roman"/>
          <w:sz w:val="24"/>
          <w:szCs w:val="24"/>
        </w:rPr>
        <w:t>Программа показана обучающимся с системным недоразвитием речи легкой, средней, тяжелой степени выраженности.</w:t>
      </w:r>
    </w:p>
    <w:p w:rsidR="0045058D" w:rsidRDefault="0045058D" w:rsidP="0045058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 </w:t>
      </w:r>
      <w:r w:rsidRPr="000E713F">
        <w:rPr>
          <w:rFonts w:ascii="Times New Roman" w:hAnsi="Times New Roman"/>
          <w:i/>
          <w:sz w:val="24"/>
          <w:szCs w:val="24"/>
        </w:rPr>
        <w:t xml:space="preserve">Структура их </w:t>
      </w:r>
      <w:proofErr w:type="spellStart"/>
      <w:r w:rsidRPr="000E713F">
        <w:rPr>
          <w:rFonts w:ascii="Times New Roman" w:hAnsi="Times New Roman"/>
          <w:i/>
          <w:sz w:val="24"/>
          <w:szCs w:val="24"/>
        </w:rPr>
        <w:t>речевогодефекта</w:t>
      </w:r>
      <w:proofErr w:type="spellEnd"/>
      <w:r w:rsidRPr="000E713F">
        <w:rPr>
          <w:rFonts w:ascii="Times New Roman" w:hAnsi="Times New Roman"/>
          <w:i/>
          <w:sz w:val="24"/>
          <w:szCs w:val="24"/>
        </w:rPr>
        <w:t xml:space="preserve"> представлена следующими компонентами:</w:t>
      </w:r>
    </w:p>
    <w:p w:rsidR="0045058D" w:rsidRDefault="0045058D" w:rsidP="004505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E713F">
        <w:rPr>
          <w:rFonts w:ascii="Times New Roman" w:hAnsi="Times New Roman"/>
          <w:sz w:val="24"/>
          <w:szCs w:val="24"/>
          <w:u w:val="single"/>
        </w:rPr>
        <w:t>I. Нарушения фонетико-фонематического компонента ре</w:t>
      </w:r>
      <w:r w:rsidRPr="000E713F">
        <w:rPr>
          <w:rFonts w:ascii="Times New Roman" w:hAnsi="Times New Roman"/>
          <w:sz w:val="24"/>
          <w:szCs w:val="24"/>
          <w:u w:val="single"/>
        </w:rPr>
        <w:softHyphen/>
        <w:t>чевой системы.</w:t>
      </w:r>
    </w:p>
    <w:p w:rsidR="0045058D" w:rsidRDefault="0045058D" w:rsidP="004505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Недостаточная </w:t>
      </w:r>
      <w:proofErr w:type="spellStart"/>
      <w:r w:rsidRPr="000E71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фонематического восприятия, анализа и синтеза.</w:t>
      </w:r>
    </w:p>
    <w:p w:rsidR="0045058D" w:rsidRPr="000E713F" w:rsidRDefault="0045058D" w:rsidP="004505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Вследствие этого у детей данной категории наблюдаются: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а) затруднения развитию навыков анализа и синтеза звукового состава слова, </w:t>
      </w:r>
      <w:proofErr w:type="spellStart"/>
      <w:r w:rsidRPr="000E713F">
        <w:rPr>
          <w:rFonts w:ascii="Times New Roman" w:hAnsi="Times New Roman"/>
          <w:sz w:val="24"/>
          <w:szCs w:val="24"/>
        </w:rPr>
        <w:t>особеннопри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713F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 количества и последовательности звуков на сложном речевом материале;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E713F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1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предпосылок к успеш</w:t>
      </w:r>
      <w:r w:rsidRPr="000E713F">
        <w:rPr>
          <w:rFonts w:ascii="Times New Roman" w:hAnsi="Times New Roman"/>
          <w:sz w:val="24"/>
          <w:szCs w:val="24"/>
        </w:rPr>
        <w:softHyphen/>
        <w:t xml:space="preserve">ному овладению грамотой;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lastRenderedPageBreak/>
        <w:t>в) трудности овладения письмом и чтением (наличие спе</w:t>
      </w:r>
      <w:r w:rsidRPr="000E713F">
        <w:rPr>
          <w:rFonts w:ascii="Times New Roman" w:hAnsi="Times New Roman"/>
          <w:sz w:val="24"/>
          <w:szCs w:val="24"/>
        </w:rPr>
        <w:softHyphen/>
        <w:t xml:space="preserve">цифических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ошибок на фоне большого количества разнообразных других,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)). </w:t>
      </w:r>
      <w:proofErr w:type="gramEnd"/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E713F">
        <w:rPr>
          <w:rFonts w:ascii="Times New Roman" w:hAnsi="Times New Roman"/>
          <w:sz w:val="24"/>
          <w:szCs w:val="24"/>
          <w:u w:val="single"/>
        </w:rPr>
        <w:t>II. Нарушения лексико-грамматического компонента рече</w:t>
      </w:r>
      <w:r w:rsidRPr="000E713F">
        <w:rPr>
          <w:rFonts w:ascii="Times New Roman" w:hAnsi="Times New Roman"/>
          <w:sz w:val="24"/>
          <w:szCs w:val="24"/>
          <w:u w:val="single"/>
        </w:rPr>
        <w:softHyphen/>
        <w:t xml:space="preserve">вой системы.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1.Недостаточно сформирован лексический запас, активный словарь значительно беднее пассивного (неправомерное рас</w:t>
      </w:r>
      <w:r w:rsidRPr="000E713F">
        <w:rPr>
          <w:rFonts w:ascii="Times New Roman" w:hAnsi="Times New Roman"/>
          <w:sz w:val="24"/>
          <w:szCs w:val="24"/>
        </w:rPr>
        <w:softHyphen/>
        <w:t xml:space="preserve">ширение или сужение значений слов; ошибки в употреблении слов; смешение по смыслу и акустическому свойству).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2.Грамматический строй недостаточно сформирован. Наблюдаются фрагментарность предложения, ошибки в употреблении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словообразования. В ре</w:t>
      </w:r>
      <w:r w:rsidRPr="000E713F">
        <w:rPr>
          <w:rFonts w:ascii="Times New Roman" w:hAnsi="Times New Roman"/>
          <w:sz w:val="24"/>
          <w:szCs w:val="24"/>
        </w:rPr>
        <w:softHyphen/>
        <w:t>чи при</w:t>
      </w:r>
      <w:r w:rsidRPr="000E713F">
        <w:rPr>
          <w:rFonts w:ascii="Times New Roman" w:hAnsi="Times New Roman"/>
          <w:sz w:val="24"/>
          <w:szCs w:val="24"/>
        </w:rPr>
        <w:softHyphen/>
        <w:t xml:space="preserve">сутствуют </w:t>
      </w:r>
      <w:proofErr w:type="spellStart"/>
      <w:r w:rsidRPr="000E713F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Pr="000E713F">
        <w:rPr>
          <w:rFonts w:ascii="Times New Roman" w:hAnsi="Times New Roman"/>
          <w:sz w:val="24"/>
          <w:szCs w:val="24"/>
        </w:rPr>
        <w:t>, нарушения  про</w:t>
      </w:r>
      <w:r w:rsidRPr="000E713F">
        <w:rPr>
          <w:rFonts w:ascii="Times New Roman" w:hAnsi="Times New Roman"/>
          <w:sz w:val="24"/>
          <w:szCs w:val="24"/>
        </w:rPr>
        <w:softHyphen/>
        <w:t xml:space="preserve">стых синтаксических конструкций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Вследствие этого у детей данной категории наблюдаются: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а) недостаточное понимание учебных заданий, указаний, инструкций учителя;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б) трудности овладения учебными понятиями, терминами;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в) практически отсутствуют простые синтаксические конструкции в связной речи; </w:t>
      </w:r>
    </w:p>
    <w:p w:rsidR="0045058D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г) затруднено выражение собственных мыслей</w:t>
      </w:r>
    </w:p>
    <w:p w:rsidR="0045058D" w:rsidRPr="000E713F" w:rsidRDefault="00FB20EE" w:rsidP="0045058D">
      <w:pPr>
        <w:pStyle w:val="a3"/>
        <w:spacing w:after="0" w:line="240" w:lineRule="auto"/>
        <w:ind w:left="0"/>
        <w:rPr>
          <w:rStyle w:val="c4c14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5058D" w:rsidRPr="000E713F">
        <w:rPr>
          <w:rFonts w:ascii="Times New Roman" w:hAnsi="Times New Roman"/>
          <w:b/>
          <w:sz w:val="24"/>
          <w:szCs w:val="24"/>
        </w:rPr>
        <w:t xml:space="preserve">   </w:t>
      </w:r>
      <w:r w:rsidR="0045058D" w:rsidRPr="000E713F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="0045058D" w:rsidRPr="000E713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45058D" w:rsidRPr="000E713F">
        <w:rPr>
          <w:rFonts w:ascii="Times New Roman" w:hAnsi="Times New Roman"/>
          <w:sz w:val="24"/>
          <w:szCs w:val="24"/>
        </w:rPr>
        <w:t xml:space="preserve"> </w:t>
      </w:r>
      <w:r w:rsidR="00823B2F">
        <w:rPr>
          <w:rFonts w:ascii="Times New Roman" w:hAnsi="Times New Roman"/>
          <w:sz w:val="24"/>
          <w:szCs w:val="24"/>
        </w:rPr>
        <w:t xml:space="preserve">деятельности в АООП  Программа 6 </w:t>
      </w:r>
      <w:bookmarkStart w:id="0" w:name="_GoBack"/>
      <w:bookmarkEnd w:id="0"/>
      <w:r w:rsidR="0045058D">
        <w:rPr>
          <w:rFonts w:ascii="Times New Roman" w:hAnsi="Times New Roman"/>
          <w:sz w:val="24"/>
          <w:szCs w:val="24"/>
        </w:rPr>
        <w:t>-7</w:t>
      </w:r>
      <w:r w:rsidR="0045058D" w:rsidRPr="000E713F">
        <w:rPr>
          <w:rFonts w:ascii="Times New Roman" w:hAnsi="Times New Roman"/>
          <w:sz w:val="24"/>
          <w:szCs w:val="24"/>
        </w:rPr>
        <w:t xml:space="preserve">  класс</w:t>
      </w:r>
      <w:r w:rsidR="0045058D">
        <w:rPr>
          <w:rFonts w:ascii="Times New Roman" w:hAnsi="Times New Roman"/>
          <w:sz w:val="24"/>
          <w:szCs w:val="24"/>
        </w:rPr>
        <w:t>ов</w:t>
      </w:r>
      <w:r w:rsidR="0045058D" w:rsidRPr="000E713F">
        <w:rPr>
          <w:rFonts w:ascii="Times New Roman" w:hAnsi="Times New Roman"/>
          <w:sz w:val="24"/>
          <w:szCs w:val="24"/>
        </w:rPr>
        <w:t xml:space="preserve"> – 68 часов. Занятия проводятся как в группах по 2-7 человек 2 раза в неделю по 40 минут так и индивидуально по 15-20 минут.</w:t>
      </w:r>
      <w:r w:rsidR="0045058D">
        <w:rPr>
          <w:rFonts w:ascii="Times New Roman" w:hAnsi="Times New Roman"/>
          <w:sz w:val="24"/>
          <w:szCs w:val="24"/>
        </w:rPr>
        <w:t xml:space="preserve"> </w:t>
      </w:r>
      <w:r w:rsidR="0045058D" w:rsidRPr="000E713F">
        <w:rPr>
          <w:rStyle w:val="c4c14"/>
          <w:rFonts w:ascii="Times New Roman" w:hAnsi="Times New Roman"/>
          <w:color w:val="000000"/>
          <w:sz w:val="24"/>
          <w:szCs w:val="24"/>
        </w:rPr>
        <w:t>Срок реализации программы 1 год, по 2 часа в неделю.</w:t>
      </w:r>
    </w:p>
    <w:p w:rsidR="002529A4" w:rsidRPr="002529A4" w:rsidRDefault="002529A4" w:rsidP="004505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коррекционно-развивающих занятий содержит следующие разделы: 1) пояснительная записка; 2) общая характеристика </w:t>
      </w:r>
      <w:r w:rsidR="00FB20EE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="00FB20EE">
        <w:rPr>
          <w:rFonts w:ascii="Times New Roman" w:hAnsi="Times New Roman" w:cs="Times New Roman"/>
          <w:sz w:val="24"/>
          <w:szCs w:val="24"/>
        </w:rPr>
        <w:t xml:space="preserve">Описание места коррекционного курса в учебном плане;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B20E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коррекционного курса;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B20EE">
        <w:rPr>
          <w:rFonts w:ascii="Times New Roman" w:hAnsi="Times New Roman" w:cs="Times New Roman"/>
          <w:sz w:val="24"/>
          <w:szCs w:val="24"/>
        </w:rPr>
        <w:t xml:space="preserve">содержание коррекционного курса; </w:t>
      </w:r>
      <w:r>
        <w:rPr>
          <w:rFonts w:ascii="Times New Roman" w:hAnsi="Times New Roman" w:cs="Times New Roman"/>
          <w:sz w:val="24"/>
          <w:szCs w:val="24"/>
        </w:rPr>
        <w:t xml:space="preserve">6) календарно-тематическое планирование коррекционно-развивающих занятий; 7) </w:t>
      </w:r>
      <w:r w:rsidR="00FB20EE">
        <w:rPr>
          <w:rFonts w:ascii="Times New Roman" w:hAnsi="Times New Roman" w:cs="Times New Roman"/>
          <w:sz w:val="24"/>
          <w:szCs w:val="24"/>
        </w:rPr>
        <w:t>материально- техническое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0F0" w:rsidRPr="00CB50F0" w:rsidRDefault="00CB50F0" w:rsidP="00CB50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Работа по исправлению речевых нарушений строится с </w:t>
      </w:r>
      <w:proofErr w:type="spellStart"/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учѐтом</w:t>
      </w:r>
      <w:proofErr w:type="spellEnd"/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возрастных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особенностей, программы по русскому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языку и особенностей речевого дефекта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обучающихся.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Эффективность логопедических занятий и перенос полученных навыков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учебную обстановку значительно повышается, если используется дидактический материал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соответствии с темой программы, которая изучается в классе.</w:t>
      </w:r>
    </w:p>
    <w:p w:rsidR="00AE5179" w:rsidRPr="002E7908" w:rsidRDefault="00AE5179" w:rsidP="00784861">
      <w:pPr>
        <w:rPr>
          <w:rFonts w:ascii="Times New Roman" w:hAnsi="Times New Roman" w:cs="Times New Roman"/>
          <w:sz w:val="24"/>
          <w:szCs w:val="24"/>
        </w:rPr>
      </w:pPr>
    </w:p>
    <w:sectPr w:rsidR="00AE5179" w:rsidRPr="002E7908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908"/>
    <w:rsid w:val="002529A4"/>
    <w:rsid w:val="002E7908"/>
    <w:rsid w:val="0039169D"/>
    <w:rsid w:val="00436AFB"/>
    <w:rsid w:val="0045058D"/>
    <w:rsid w:val="00784861"/>
    <w:rsid w:val="00823B2F"/>
    <w:rsid w:val="009B4A2A"/>
    <w:rsid w:val="00AE5179"/>
    <w:rsid w:val="00CB50F0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1">
    <w:name w:val="c61"/>
    <w:basedOn w:val="a"/>
    <w:rsid w:val="0045058D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45058D"/>
  </w:style>
  <w:style w:type="character" w:customStyle="1" w:styleId="c412">
    <w:name w:val="c412"/>
    <w:rsid w:val="0045058D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</cp:revision>
  <dcterms:created xsi:type="dcterms:W3CDTF">2021-02-08T06:26:00Z</dcterms:created>
  <dcterms:modified xsi:type="dcterms:W3CDTF">2022-09-09T04:10:00Z</dcterms:modified>
</cp:coreProperties>
</file>