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152" w:rsidRPr="00B70548" w:rsidRDefault="00F43CCB" w:rsidP="00B70548">
      <w:pPr>
        <w:spacing w:after="0" w:line="40" w:lineRule="atLeast"/>
        <w:jc w:val="center"/>
        <w:rPr>
          <w:rFonts w:ascii="Times New Roman" w:hAnsi="Times New Roman" w:cs="Times New Roman"/>
          <w:b/>
          <w:sz w:val="24"/>
          <w:szCs w:val="24"/>
        </w:rPr>
      </w:pPr>
      <w:r w:rsidRPr="00B70548">
        <w:rPr>
          <w:rFonts w:ascii="Times New Roman" w:hAnsi="Times New Roman" w:cs="Times New Roman"/>
          <w:b/>
          <w:sz w:val="24"/>
          <w:szCs w:val="24"/>
        </w:rPr>
        <w:t xml:space="preserve">Аннотация. </w:t>
      </w:r>
    </w:p>
    <w:p w:rsidR="00F43CCB" w:rsidRPr="00B70548" w:rsidRDefault="00F43CCB" w:rsidP="00B70548">
      <w:pPr>
        <w:spacing w:after="0" w:line="40" w:lineRule="atLeast"/>
        <w:jc w:val="center"/>
        <w:rPr>
          <w:rFonts w:ascii="Times New Roman" w:hAnsi="Times New Roman" w:cs="Times New Roman"/>
          <w:sz w:val="24"/>
          <w:szCs w:val="24"/>
        </w:rPr>
      </w:pPr>
      <w:r w:rsidRPr="00B70548">
        <w:rPr>
          <w:rFonts w:ascii="Times New Roman" w:hAnsi="Times New Roman" w:cs="Times New Roman"/>
          <w:b/>
          <w:sz w:val="24"/>
          <w:szCs w:val="24"/>
        </w:rPr>
        <w:t>Рабочая программа коррекционно-развивающих занятий</w:t>
      </w:r>
      <w:r w:rsidR="00AC3152" w:rsidRPr="00B70548">
        <w:rPr>
          <w:rFonts w:ascii="Times New Roman" w:hAnsi="Times New Roman" w:cs="Times New Roman"/>
          <w:b/>
          <w:sz w:val="24"/>
          <w:szCs w:val="24"/>
        </w:rPr>
        <w:t xml:space="preserve"> по предметной области «</w:t>
      </w:r>
      <w:proofErr w:type="gramStart"/>
      <w:r w:rsidR="00AC3152" w:rsidRPr="00B70548">
        <w:rPr>
          <w:rFonts w:ascii="Times New Roman" w:hAnsi="Times New Roman" w:cs="Times New Roman"/>
          <w:b/>
          <w:sz w:val="24"/>
          <w:szCs w:val="24"/>
        </w:rPr>
        <w:t xml:space="preserve">Дефектология» </w:t>
      </w:r>
      <w:r w:rsidRPr="00B70548">
        <w:rPr>
          <w:rFonts w:ascii="Times New Roman" w:hAnsi="Times New Roman" w:cs="Times New Roman"/>
          <w:b/>
          <w:sz w:val="24"/>
          <w:szCs w:val="24"/>
        </w:rPr>
        <w:t xml:space="preserve"> для</w:t>
      </w:r>
      <w:proofErr w:type="gramEnd"/>
      <w:r w:rsidRPr="00B70548">
        <w:rPr>
          <w:rFonts w:ascii="Times New Roman" w:hAnsi="Times New Roman" w:cs="Times New Roman"/>
          <w:b/>
          <w:sz w:val="24"/>
          <w:szCs w:val="24"/>
        </w:rPr>
        <w:t xml:space="preserve"> учащихся </w:t>
      </w:r>
      <w:r w:rsidR="001E3496">
        <w:rPr>
          <w:rFonts w:ascii="Times New Roman" w:hAnsi="Times New Roman" w:cs="Times New Roman"/>
          <w:b/>
          <w:sz w:val="24"/>
          <w:szCs w:val="24"/>
        </w:rPr>
        <w:t>9</w:t>
      </w:r>
      <w:r w:rsidRPr="00B70548">
        <w:rPr>
          <w:rFonts w:ascii="Times New Roman" w:hAnsi="Times New Roman" w:cs="Times New Roman"/>
          <w:b/>
          <w:sz w:val="24"/>
          <w:szCs w:val="24"/>
        </w:rPr>
        <w:t xml:space="preserve"> класс</w:t>
      </w:r>
      <w:r w:rsidR="005E0E02" w:rsidRPr="00B70548">
        <w:rPr>
          <w:rFonts w:ascii="Times New Roman" w:hAnsi="Times New Roman" w:cs="Times New Roman"/>
          <w:b/>
          <w:sz w:val="24"/>
          <w:szCs w:val="24"/>
        </w:rPr>
        <w:t>а</w:t>
      </w:r>
    </w:p>
    <w:p w:rsidR="00B70548" w:rsidRDefault="00B70548" w:rsidP="00B70548">
      <w:pPr>
        <w:shd w:val="clear" w:color="auto" w:fill="FFFFFF"/>
        <w:spacing w:after="0" w:line="40" w:lineRule="atLeast"/>
        <w:rPr>
          <w:rFonts w:ascii="Times New Roman" w:eastAsia="Times New Roman" w:hAnsi="Times New Roman" w:cs="Times New Roman"/>
          <w:color w:val="000000"/>
          <w:sz w:val="24"/>
          <w:szCs w:val="24"/>
          <w:lang w:eastAsia="ru-RU"/>
        </w:rPr>
      </w:pPr>
    </w:p>
    <w:p w:rsidR="009D0F0A" w:rsidRPr="00B70548" w:rsidRDefault="00F43CCB" w:rsidP="00B70548">
      <w:pPr>
        <w:shd w:val="clear" w:color="auto" w:fill="FFFFFF"/>
        <w:spacing w:after="0" w:line="40" w:lineRule="atLeast"/>
        <w:rPr>
          <w:rFonts w:ascii="Times New Roman" w:eastAsia="Times New Roman" w:hAnsi="Times New Roman" w:cs="Times New Roman"/>
          <w:color w:val="000000"/>
          <w:sz w:val="24"/>
          <w:szCs w:val="24"/>
          <w:lang w:eastAsia="ru-RU"/>
        </w:rPr>
      </w:pPr>
      <w:r w:rsidRPr="00B70548">
        <w:rPr>
          <w:rFonts w:ascii="Times New Roman" w:eastAsia="Times New Roman" w:hAnsi="Times New Roman" w:cs="Times New Roman"/>
          <w:color w:val="000000"/>
          <w:sz w:val="24"/>
          <w:szCs w:val="24"/>
          <w:lang w:eastAsia="ru-RU"/>
        </w:rPr>
        <w:t xml:space="preserve">Рабочая программа коррекционно-развивающих занятий </w:t>
      </w:r>
      <w:r w:rsidR="001E3496">
        <w:rPr>
          <w:rFonts w:ascii="Times New Roman" w:eastAsia="Times New Roman" w:hAnsi="Times New Roman" w:cs="Times New Roman"/>
          <w:color w:val="000000"/>
          <w:sz w:val="24"/>
          <w:szCs w:val="24"/>
          <w:lang w:eastAsia="ru-RU"/>
        </w:rPr>
        <w:t>9</w:t>
      </w:r>
      <w:r w:rsidR="005E0E02" w:rsidRPr="00B70548">
        <w:rPr>
          <w:rFonts w:ascii="Times New Roman" w:eastAsia="Times New Roman" w:hAnsi="Times New Roman" w:cs="Times New Roman"/>
          <w:color w:val="000000"/>
          <w:sz w:val="24"/>
          <w:szCs w:val="24"/>
          <w:lang w:eastAsia="ru-RU"/>
        </w:rPr>
        <w:t xml:space="preserve"> класса</w:t>
      </w:r>
      <w:r w:rsidRPr="00B70548">
        <w:rPr>
          <w:rFonts w:ascii="Times New Roman" w:eastAsia="Times New Roman" w:hAnsi="Times New Roman" w:cs="Times New Roman"/>
          <w:color w:val="000000"/>
          <w:sz w:val="24"/>
          <w:szCs w:val="24"/>
          <w:lang w:eastAsia="ru-RU"/>
        </w:rPr>
        <w:t xml:space="preserve"> разработана на основе </w:t>
      </w:r>
      <w:r w:rsidR="009D0F0A" w:rsidRPr="00B70548">
        <w:rPr>
          <w:rFonts w:ascii="Times New Roman" w:eastAsia="Times New Roman" w:hAnsi="Times New Roman" w:cs="Times New Roman"/>
          <w:color w:val="000000"/>
          <w:sz w:val="24"/>
          <w:szCs w:val="24"/>
          <w:lang w:eastAsia="ru-RU"/>
        </w:rPr>
        <w:t>федерального закона от 29.12.2012г. №273-ФЗ «Об образовании в РФ»; п</w:t>
      </w:r>
      <w:hyperlink r:id="rId5" w:history="1">
        <w:r w:rsidR="009D0F0A" w:rsidRPr="00B70548">
          <w:rPr>
            <w:rFonts w:ascii="Times New Roman" w:eastAsia="Times New Roman" w:hAnsi="Times New Roman" w:cs="Times New Roman"/>
            <w:color w:val="000000"/>
            <w:sz w:val="24"/>
            <w:szCs w:val="24"/>
            <w:lang w:eastAsia="ru-RU"/>
          </w:rPr>
          <w:t>риказа Министерства образования и науки Российской Федерации №1599 от 19.12.2014 г.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hyperlink>
      <w:r w:rsidR="009D0F0A" w:rsidRPr="00B70548">
        <w:rPr>
          <w:rFonts w:ascii="Times New Roman" w:eastAsia="Times New Roman" w:hAnsi="Times New Roman" w:cs="Times New Roman"/>
          <w:color w:val="000000"/>
          <w:sz w:val="24"/>
          <w:szCs w:val="24"/>
          <w:lang w:eastAsia="ru-RU"/>
        </w:rPr>
        <w:t>; 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 адаптированной образовательной программы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p>
    <w:p w:rsidR="00F43CCB" w:rsidRPr="00B70548" w:rsidRDefault="00F43CCB" w:rsidP="00B70548">
      <w:pPr>
        <w:spacing w:after="0" w:line="40" w:lineRule="atLeast"/>
        <w:rPr>
          <w:rFonts w:ascii="Times New Roman" w:hAnsi="Times New Roman" w:cs="Times New Roman"/>
          <w:sz w:val="24"/>
          <w:szCs w:val="24"/>
        </w:rPr>
      </w:pPr>
      <w:r w:rsidRPr="00B70548">
        <w:rPr>
          <w:rFonts w:ascii="Times New Roman" w:eastAsia="Times New Roman" w:hAnsi="Times New Roman" w:cs="Times New Roman"/>
          <w:color w:val="000000"/>
          <w:sz w:val="24"/>
          <w:szCs w:val="24"/>
          <w:lang w:eastAsia="ru-RU"/>
        </w:rPr>
        <w:t xml:space="preserve">Целью рабочей программы </w:t>
      </w:r>
      <w:r w:rsidR="009D0F0A" w:rsidRPr="00B70548">
        <w:rPr>
          <w:rFonts w:ascii="Times New Roman" w:eastAsia="Times New Roman" w:hAnsi="Times New Roman" w:cs="Times New Roman"/>
          <w:color w:val="000000"/>
          <w:sz w:val="24"/>
          <w:szCs w:val="24"/>
          <w:lang w:eastAsia="ru-RU"/>
        </w:rPr>
        <w:t xml:space="preserve">является </w:t>
      </w:r>
      <w:r w:rsidR="009D0F0A" w:rsidRPr="00B70548">
        <w:rPr>
          <w:rFonts w:ascii="Times New Roman" w:hAnsi="Times New Roman" w:cs="Times New Roman"/>
          <w:sz w:val="24"/>
          <w:szCs w:val="24"/>
        </w:rPr>
        <w:t xml:space="preserve">развитие познавательной деятельности, когнитивной сферы, коммуникативных навыков, эмоционально-волевой регуляции. А также </w:t>
      </w:r>
      <w:r w:rsidRPr="00B70548">
        <w:rPr>
          <w:rFonts w:ascii="Times New Roman" w:hAnsi="Times New Roman" w:cs="Times New Roman"/>
          <w:color w:val="000000"/>
          <w:sz w:val="24"/>
          <w:szCs w:val="24"/>
        </w:rPr>
        <w:t>повышение уровня общего развития учащихся, восполнение пробелов предшествующего развития и обучения, индивидуальная работа по формированию недостаточно освоенных учебных умений и навыков, коррекция отклонений в развитии познавательной сферы и речи, направленная подготовка к восприятию нового учебного материала.</w:t>
      </w:r>
    </w:p>
    <w:p w:rsidR="00F43CCB" w:rsidRPr="00B70548" w:rsidRDefault="00F43CCB" w:rsidP="00B70548">
      <w:pPr>
        <w:shd w:val="clear" w:color="auto" w:fill="FFFFFF"/>
        <w:spacing w:after="0" w:line="40" w:lineRule="atLeast"/>
        <w:rPr>
          <w:rFonts w:ascii="Times New Roman" w:eastAsia="Times New Roman" w:hAnsi="Times New Roman" w:cs="Times New Roman"/>
          <w:color w:val="000000"/>
          <w:sz w:val="24"/>
          <w:szCs w:val="24"/>
          <w:lang w:eastAsia="ru-RU"/>
        </w:rPr>
      </w:pPr>
      <w:r w:rsidRPr="00B70548">
        <w:rPr>
          <w:rFonts w:ascii="Times New Roman" w:eastAsia="Times New Roman" w:hAnsi="Times New Roman" w:cs="Times New Roman"/>
          <w:color w:val="000000"/>
          <w:sz w:val="24"/>
          <w:szCs w:val="24"/>
          <w:lang w:eastAsia="ru-RU"/>
        </w:rPr>
        <w:t>Рабочая программа коррекционно-развивающих занятий с учителем</w:t>
      </w:r>
      <w:r w:rsidR="005E0E02" w:rsidRPr="00B70548">
        <w:rPr>
          <w:rFonts w:ascii="Times New Roman" w:eastAsia="Times New Roman" w:hAnsi="Times New Roman" w:cs="Times New Roman"/>
          <w:color w:val="000000"/>
          <w:sz w:val="24"/>
          <w:szCs w:val="24"/>
          <w:lang w:eastAsia="ru-RU"/>
        </w:rPr>
        <w:t xml:space="preserve"> дефектологом рассчитана на 202</w:t>
      </w:r>
      <w:r w:rsidR="00BA40FB">
        <w:rPr>
          <w:rFonts w:ascii="Times New Roman" w:eastAsia="Times New Roman" w:hAnsi="Times New Roman" w:cs="Times New Roman"/>
          <w:color w:val="000000"/>
          <w:sz w:val="24"/>
          <w:szCs w:val="24"/>
          <w:lang w:eastAsia="ru-RU"/>
        </w:rPr>
        <w:t>3-2024</w:t>
      </w:r>
      <w:r w:rsidR="009D0F0A" w:rsidRPr="00B70548">
        <w:rPr>
          <w:rFonts w:ascii="Times New Roman" w:eastAsia="Times New Roman" w:hAnsi="Times New Roman" w:cs="Times New Roman"/>
          <w:color w:val="000000"/>
          <w:sz w:val="24"/>
          <w:szCs w:val="24"/>
          <w:lang w:eastAsia="ru-RU"/>
        </w:rPr>
        <w:t xml:space="preserve"> гг., занятия проводятся 1</w:t>
      </w:r>
      <w:r w:rsidRPr="00B70548">
        <w:rPr>
          <w:rFonts w:ascii="Times New Roman" w:eastAsia="Times New Roman" w:hAnsi="Times New Roman" w:cs="Times New Roman"/>
          <w:color w:val="000000"/>
          <w:sz w:val="24"/>
          <w:szCs w:val="24"/>
          <w:lang w:eastAsia="ru-RU"/>
        </w:rPr>
        <w:t xml:space="preserve"> час в неделю, </w:t>
      </w:r>
      <w:r w:rsidR="009D0F0A" w:rsidRPr="00B70548">
        <w:rPr>
          <w:rFonts w:ascii="Times New Roman" w:eastAsia="Times New Roman" w:hAnsi="Times New Roman" w:cs="Times New Roman"/>
          <w:color w:val="000000"/>
          <w:sz w:val="24"/>
          <w:szCs w:val="24"/>
          <w:lang w:eastAsia="ru-RU"/>
        </w:rPr>
        <w:t>общее количество часов за год 34</w:t>
      </w:r>
      <w:r w:rsidRPr="00B70548">
        <w:rPr>
          <w:rFonts w:ascii="Times New Roman" w:eastAsia="Times New Roman" w:hAnsi="Times New Roman" w:cs="Times New Roman"/>
          <w:color w:val="000000"/>
          <w:sz w:val="24"/>
          <w:szCs w:val="24"/>
          <w:lang w:eastAsia="ru-RU"/>
        </w:rPr>
        <w:t xml:space="preserve">. </w:t>
      </w:r>
      <w:r w:rsidRPr="00B70548">
        <w:rPr>
          <w:rFonts w:ascii="Times New Roman" w:hAnsi="Times New Roman" w:cs="Times New Roman"/>
          <w:sz w:val="24"/>
          <w:szCs w:val="24"/>
        </w:rPr>
        <w:t xml:space="preserve">Продолжительность </w:t>
      </w:r>
      <w:r w:rsidR="00BA40FB">
        <w:rPr>
          <w:rFonts w:ascii="Times New Roman" w:hAnsi="Times New Roman" w:cs="Times New Roman"/>
          <w:sz w:val="24"/>
          <w:szCs w:val="24"/>
        </w:rPr>
        <w:t xml:space="preserve">индивидуальных </w:t>
      </w:r>
      <w:bookmarkStart w:id="0" w:name="_GoBack"/>
      <w:bookmarkEnd w:id="0"/>
      <w:r w:rsidRPr="00B70548">
        <w:rPr>
          <w:rFonts w:ascii="Times New Roman" w:hAnsi="Times New Roman" w:cs="Times New Roman"/>
          <w:sz w:val="24"/>
          <w:szCs w:val="24"/>
        </w:rPr>
        <w:t>коррекционно-ра</w:t>
      </w:r>
      <w:r w:rsidR="002F4F64" w:rsidRPr="00B70548">
        <w:rPr>
          <w:rFonts w:ascii="Times New Roman" w:hAnsi="Times New Roman" w:cs="Times New Roman"/>
          <w:sz w:val="24"/>
          <w:szCs w:val="24"/>
        </w:rPr>
        <w:t xml:space="preserve">звивающих занятий не превышает </w:t>
      </w:r>
      <w:r w:rsidR="00EC0DDB">
        <w:rPr>
          <w:rFonts w:ascii="Times New Roman" w:hAnsi="Times New Roman" w:cs="Times New Roman"/>
          <w:sz w:val="24"/>
          <w:szCs w:val="24"/>
        </w:rPr>
        <w:t>2</w:t>
      </w:r>
      <w:r w:rsidR="009D0F0A" w:rsidRPr="00B70548">
        <w:rPr>
          <w:rFonts w:ascii="Times New Roman" w:hAnsi="Times New Roman" w:cs="Times New Roman"/>
          <w:sz w:val="24"/>
          <w:szCs w:val="24"/>
        </w:rPr>
        <w:t>0</w:t>
      </w:r>
      <w:r w:rsidR="002F4F64" w:rsidRPr="00B70548">
        <w:rPr>
          <w:rFonts w:ascii="Times New Roman" w:hAnsi="Times New Roman" w:cs="Times New Roman"/>
          <w:sz w:val="24"/>
          <w:szCs w:val="24"/>
        </w:rPr>
        <w:t xml:space="preserve"> </w:t>
      </w:r>
      <w:r w:rsidRPr="00B70548">
        <w:rPr>
          <w:rFonts w:ascii="Times New Roman" w:hAnsi="Times New Roman" w:cs="Times New Roman"/>
          <w:sz w:val="24"/>
          <w:szCs w:val="24"/>
        </w:rPr>
        <w:t>минут. Занятия носят коррекционно-развивающую и предметную направленность. Включают в себя: упражнения и игры по развитию навыков общения,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w:t>
      </w:r>
    </w:p>
    <w:p w:rsidR="00F43CCB" w:rsidRPr="00B70548" w:rsidRDefault="00F43CCB" w:rsidP="00B70548">
      <w:pPr>
        <w:spacing w:after="0" w:line="40" w:lineRule="atLeast"/>
        <w:rPr>
          <w:rFonts w:ascii="Times New Roman" w:hAnsi="Times New Roman" w:cs="Times New Roman"/>
          <w:sz w:val="24"/>
          <w:szCs w:val="24"/>
        </w:rPr>
      </w:pPr>
      <w:r w:rsidRPr="00B70548">
        <w:rPr>
          <w:rFonts w:ascii="Times New Roman" w:hAnsi="Times New Roman" w:cs="Times New Roman"/>
          <w:sz w:val="24"/>
          <w:szCs w:val="24"/>
        </w:rPr>
        <w:t xml:space="preserve">Содержание программы составлено с учетом рекомендаций ПМПК, результатов диагностического обследования познавательной деятельности учащихся. Программа направлена на коррекцию недостатков развития учебно-познавательной деятельности учащихся, с легкой умственной отсталостью. Программа представляет собой целостную, систематизированную модель взаимодействия всех участников образовательного процесса (ребенка, учителя-дефектолога, семьи, педагогов), учитывающую индивидуальные особенности учащихся, возможности предметно-пространственной развивающей среды, обеспечивающую своевременную профилактику и коррекцию нарушений у детей, имеющих легкую умственную отсталость. Целостность программы обеспечивается включением основных направлений педагогического процесса в ОУ (диагностического, коррекционно - развивающего, консультативного, информационно-просветительского и других). Рабочая программа коррекционно-развивающих занятий содержит следующие разделы: 1) пояснительная записка; 2) общая характеристика коррекционно-развивающих занятий; 3) </w:t>
      </w:r>
      <w:r w:rsidR="009D0F0A" w:rsidRPr="00B70548">
        <w:rPr>
          <w:rFonts w:ascii="Times New Roman" w:hAnsi="Times New Roman" w:cs="Times New Roman"/>
          <w:sz w:val="24"/>
          <w:szCs w:val="24"/>
        </w:rPr>
        <w:t>описание места коррекционного курса</w:t>
      </w:r>
      <w:r w:rsidRPr="00B70548">
        <w:rPr>
          <w:rFonts w:ascii="Times New Roman" w:hAnsi="Times New Roman" w:cs="Times New Roman"/>
          <w:sz w:val="24"/>
          <w:szCs w:val="24"/>
        </w:rPr>
        <w:t xml:space="preserve"> в учебном пл</w:t>
      </w:r>
      <w:r w:rsidR="009D0F0A" w:rsidRPr="00B70548">
        <w:rPr>
          <w:rFonts w:ascii="Times New Roman" w:hAnsi="Times New Roman" w:cs="Times New Roman"/>
          <w:sz w:val="24"/>
          <w:szCs w:val="24"/>
        </w:rPr>
        <w:t>ане; 4) личностные и предметные результаты освоения коррекционного курса</w:t>
      </w:r>
      <w:r w:rsidRPr="00B70548">
        <w:rPr>
          <w:rFonts w:ascii="Times New Roman" w:hAnsi="Times New Roman" w:cs="Times New Roman"/>
          <w:sz w:val="24"/>
          <w:szCs w:val="24"/>
        </w:rPr>
        <w:t xml:space="preserve">; 5) </w:t>
      </w:r>
      <w:r w:rsidR="009D0F0A" w:rsidRPr="00B70548">
        <w:rPr>
          <w:rFonts w:ascii="Times New Roman" w:hAnsi="Times New Roman" w:cs="Times New Roman"/>
          <w:sz w:val="24"/>
          <w:szCs w:val="24"/>
        </w:rPr>
        <w:t>содержание коррекционного курса</w:t>
      </w:r>
      <w:r w:rsidRPr="00B70548">
        <w:rPr>
          <w:rFonts w:ascii="Times New Roman" w:hAnsi="Times New Roman" w:cs="Times New Roman"/>
          <w:sz w:val="24"/>
          <w:szCs w:val="24"/>
        </w:rPr>
        <w:t xml:space="preserve">; 6) календарно-тематическое планирование; 7) </w:t>
      </w:r>
      <w:r w:rsidR="009D0F0A" w:rsidRPr="00B70548">
        <w:rPr>
          <w:rFonts w:ascii="Times New Roman" w:hAnsi="Times New Roman" w:cs="Times New Roman"/>
          <w:sz w:val="24"/>
          <w:szCs w:val="24"/>
        </w:rPr>
        <w:t>описание материально-технического обеспечения образовательной деятельности</w:t>
      </w:r>
      <w:r w:rsidRPr="00B70548">
        <w:rPr>
          <w:rFonts w:ascii="Times New Roman" w:hAnsi="Times New Roman" w:cs="Times New Roman"/>
          <w:sz w:val="24"/>
          <w:szCs w:val="24"/>
        </w:rPr>
        <w:t>.</w:t>
      </w:r>
    </w:p>
    <w:p w:rsidR="00F43CCB" w:rsidRPr="00B70548" w:rsidRDefault="00F43CCB" w:rsidP="00B70548">
      <w:pPr>
        <w:shd w:val="clear" w:color="auto" w:fill="FFFFFF"/>
        <w:spacing w:after="0" w:line="40" w:lineRule="atLeast"/>
        <w:rPr>
          <w:rFonts w:ascii="Times New Roman" w:hAnsi="Times New Roman" w:cs="Times New Roman"/>
          <w:sz w:val="24"/>
          <w:szCs w:val="24"/>
        </w:rPr>
      </w:pPr>
      <w:r w:rsidRPr="00B70548">
        <w:rPr>
          <w:rFonts w:ascii="Times New Roman" w:hAnsi="Times New Roman" w:cs="Times New Roman"/>
          <w:sz w:val="24"/>
          <w:szCs w:val="24"/>
        </w:rPr>
        <w:t>Программа описывает: 1) систему коррекционно-развивающей работы, предусматривающую полное взаимодействие и преемственность действий всех участников образовательных отношений; 2) систему средств и условий, обеспечивающих коррекцию нарушений у учащихся, с легкой умственной отсталостью; 3) взаимосвязанные направления диагностической, коррекционно-развивающей, консультативной, информационно–просветительской дея</w:t>
      </w:r>
      <w:r w:rsidR="009D0F0A" w:rsidRPr="00B70548">
        <w:rPr>
          <w:rFonts w:ascii="Times New Roman" w:hAnsi="Times New Roman" w:cs="Times New Roman"/>
          <w:sz w:val="24"/>
          <w:szCs w:val="24"/>
        </w:rPr>
        <w:t xml:space="preserve">тельности учителя – дефектолога; 4) структуру </w:t>
      </w:r>
      <w:r w:rsidR="009D0F0A" w:rsidRPr="00B70548">
        <w:rPr>
          <w:rFonts w:ascii="Times New Roman" w:hAnsi="Times New Roman" w:cs="Times New Roman"/>
          <w:sz w:val="24"/>
          <w:szCs w:val="24"/>
        </w:rPr>
        <w:lastRenderedPageBreak/>
        <w:t>коррекционно-развивающих занятий и особенности организации работы учителя-дефектолога</w:t>
      </w:r>
      <w:r w:rsidR="00B70548" w:rsidRPr="00B70548">
        <w:rPr>
          <w:rFonts w:ascii="Times New Roman" w:hAnsi="Times New Roman" w:cs="Times New Roman"/>
          <w:sz w:val="24"/>
          <w:szCs w:val="24"/>
        </w:rPr>
        <w:t>; 5) области диагностического исследования познавательной сферы учащихся; 6) критерии оценивания результативности работы по программе.</w:t>
      </w:r>
    </w:p>
    <w:p w:rsidR="00B70548" w:rsidRPr="00B70548" w:rsidRDefault="00B70548" w:rsidP="00B70548">
      <w:pPr>
        <w:shd w:val="clear" w:color="auto" w:fill="FFFFFF"/>
        <w:spacing w:after="0" w:line="40" w:lineRule="atLeast"/>
        <w:rPr>
          <w:rFonts w:ascii="Times New Roman" w:eastAsia="Times New Roman" w:hAnsi="Times New Roman" w:cs="Times New Roman"/>
          <w:color w:val="000000"/>
          <w:sz w:val="24"/>
          <w:szCs w:val="24"/>
          <w:lang w:eastAsia="ru-RU"/>
        </w:rPr>
      </w:pPr>
      <w:r w:rsidRPr="00B70548">
        <w:rPr>
          <w:rFonts w:ascii="Times New Roman" w:hAnsi="Times New Roman" w:cs="Times New Roman"/>
          <w:sz w:val="24"/>
          <w:szCs w:val="24"/>
        </w:rPr>
        <w:t>Программа направлена на выявление индивидуальных особенностей и особых образовательных потребностей обучающихся с интеллектуальными нарушениями, обусловленных недостатками в их физическом и (или) психическом развитии, и создание адекватных условий для их реализации; осуществление индивидуально ориентированной психолого-педагогической помощи обучающимся с интеллектуальными нарушениями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 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 ребенка.</w:t>
      </w:r>
    </w:p>
    <w:p w:rsidR="00AE5179" w:rsidRPr="00B70548" w:rsidRDefault="00AE5179" w:rsidP="00B70548">
      <w:pPr>
        <w:spacing w:after="0" w:line="40" w:lineRule="atLeast"/>
        <w:rPr>
          <w:rFonts w:ascii="Times New Roman" w:hAnsi="Times New Roman" w:cs="Times New Roman"/>
          <w:sz w:val="24"/>
          <w:szCs w:val="24"/>
        </w:rPr>
      </w:pPr>
    </w:p>
    <w:sectPr w:rsidR="00AE5179" w:rsidRPr="00B70548" w:rsidSect="00AE5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27A79"/>
    <w:multiLevelType w:val="multilevel"/>
    <w:tmpl w:val="736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F43CCB"/>
    <w:rsid w:val="001E3496"/>
    <w:rsid w:val="002F4F64"/>
    <w:rsid w:val="005E0E02"/>
    <w:rsid w:val="007A1476"/>
    <w:rsid w:val="009325A1"/>
    <w:rsid w:val="009D0F0A"/>
    <w:rsid w:val="00AC3152"/>
    <w:rsid w:val="00AE5179"/>
    <w:rsid w:val="00B5109E"/>
    <w:rsid w:val="00B70548"/>
    <w:rsid w:val="00BA40FB"/>
    <w:rsid w:val="00BD76BD"/>
    <w:rsid w:val="00EC0DDB"/>
    <w:rsid w:val="00F43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26DA"/>
  <w15:docId w15:val="{BC4FC2AD-6352-4F51-B2CC-F212667F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C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05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70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3A%2F%2Fminobr.gov-murman.ru%2Ffiles%2FOVZ%2FPrikaz_%E2%84%96_1598_ot_19.12.2014.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730</Words>
  <Characters>4161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Учитель</cp:lastModifiedBy>
  <cp:revision>18</cp:revision>
  <cp:lastPrinted>2022-09-14T05:28:00Z</cp:lastPrinted>
  <dcterms:created xsi:type="dcterms:W3CDTF">2021-02-08T06:39:00Z</dcterms:created>
  <dcterms:modified xsi:type="dcterms:W3CDTF">2023-09-06T07:20:00Z</dcterms:modified>
</cp:coreProperties>
</file>